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C69F2" w14:textId="43A51633" w:rsidR="002163E5" w:rsidRDefault="002163E5" w:rsidP="00CE06A1">
      <w:pPr>
        <w:spacing w:after="0" w:line="276" w:lineRule="auto"/>
        <w:jc w:val="center"/>
        <w:rPr>
          <w:rFonts w:ascii="Times New Roman" w:hAnsi="Times New Roman"/>
          <w:b/>
          <w:bCs/>
        </w:rPr>
      </w:pPr>
      <w:bookmarkStart w:id="0" w:name="_GoBack"/>
      <w:r>
        <w:rPr>
          <w:rFonts w:ascii="Times New Roman" w:hAnsi="Times New Roman"/>
          <w:b/>
          <w:bCs/>
          <w:noProof/>
        </w:rPr>
        <w:drawing>
          <wp:inline distT="0" distB="0" distL="0" distR="0" wp14:anchorId="2F5187FB" wp14:editId="19070FA3">
            <wp:extent cx="5940425" cy="840232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Антикоррупционная политика колледжа.jpg"/>
                    <pic:cNvPicPr/>
                  </pic:nvPicPr>
                  <pic:blipFill>
                    <a:blip r:embed="rId8">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bookmarkEnd w:id="0"/>
    </w:p>
    <w:p w14:paraId="7120AB50" w14:textId="77777777" w:rsidR="002163E5" w:rsidRDefault="002163E5">
      <w:pPr>
        <w:rPr>
          <w:rFonts w:ascii="Times New Roman" w:hAnsi="Times New Roman"/>
          <w:b/>
          <w:bCs/>
        </w:rPr>
      </w:pPr>
      <w:r>
        <w:rPr>
          <w:rFonts w:ascii="Times New Roman" w:hAnsi="Times New Roman"/>
          <w:b/>
          <w:bCs/>
        </w:rPr>
        <w:br w:type="page"/>
      </w:r>
    </w:p>
    <w:p w14:paraId="4B8CB8B2" w14:textId="7E89376F" w:rsidR="00CE06A1" w:rsidRPr="00CE06A1" w:rsidRDefault="00CE06A1" w:rsidP="00CE06A1">
      <w:pPr>
        <w:spacing w:after="0" w:line="276" w:lineRule="auto"/>
        <w:jc w:val="center"/>
        <w:rPr>
          <w:rFonts w:ascii="Times New Roman" w:hAnsi="Times New Roman" w:cs="Times New Roman"/>
          <w:szCs w:val="28"/>
        </w:rPr>
      </w:pPr>
      <w:r w:rsidRPr="00C50E1A">
        <w:rPr>
          <w:noProof/>
          <w:sz w:val="20"/>
          <w:lang w:eastAsia="ru-RU"/>
        </w:rPr>
        <w:lastRenderedPageBreak/>
        <w:drawing>
          <wp:anchor distT="0" distB="0" distL="114300" distR="114300" simplePos="0" relativeHeight="251659264" behindDoc="1" locked="0" layoutInCell="1" allowOverlap="1" wp14:anchorId="4CB7BC7E" wp14:editId="3048731A">
            <wp:simplePos x="0" y="0"/>
            <wp:positionH relativeFrom="column">
              <wp:posOffset>-134620</wp:posOffset>
            </wp:positionH>
            <wp:positionV relativeFrom="paragraph">
              <wp:posOffset>134620</wp:posOffset>
            </wp:positionV>
            <wp:extent cx="922020" cy="568960"/>
            <wp:effectExtent l="0" t="0" r="0" b="2540"/>
            <wp:wrapSquare wrapText="bothSides"/>
            <wp:docPr id="1" name="Рисунок 1" descr="Описание: https://eduscan.net/upload/resize_cache/iblock/47e348e60ce95800e569252ac15dc055/320_160_1/ajpyvapgatjxmx%20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eduscan.net/upload/resize_cache/iblock/47e348e60ce95800e569252ac15dc055/320_160_1/ajpyvapgatjxmx%20111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22020" cy="568960"/>
                    </a:xfrm>
                    <a:prstGeom prst="rect">
                      <a:avLst/>
                    </a:prstGeom>
                    <a:noFill/>
                    <a:ln>
                      <a:noFill/>
                    </a:ln>
                  </pic:spPr>
                </pic:pic>
              </a:graphicData>
            </a:graphic>
          </wp:anchor>
        </w:drawing>
      </w:r>
      <w:r w:rsidRPr="00C50E1A">
        <w:rPr>
          <w:rFonts w:ascii="Times New Roman" w:hAnsi="Times New Roman"/>
          <w:b/>
          <w:bCs/>
        </w:rPr>
        <w:t>МИНИСТЕРСТВО ОБЩЕГО И ПРОФЕССИОНАЛЬНОГО ОБРАЗОВАНИЯ РОСТОВСКОЙ ОБЛАСТИ</w:t>
      </w:r>
      <w:r w:rsidRPr="00CE06A1">
        <w:rPr>
          <w:noProof/>
          <w:sz w:val="18"/>
        </w:rPr>
        <w:t xml:space="preserve"> </w:t>
      </w:r>
    </w:p>
    <w:p w14:paraId="5C0F007B" w14:textId="611425B3" w:rsidR="00CE06A1" w:rsidRPr="00885A15" w:rsidRDefault="008B0E8E" w:rsidP="00CE06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г</w:t>
      </w:r>
      <w:r w:rsidR="00CE06A1" w:rsidRPr="00885A15">
        <w:rPr>
          <w:rFonts w:ascii="Times New Roman" w:hAnsi="Times New Roman"/>
          <w:b/>
          <w:bCs/>
          <w:sz w:val="28"/>
          <w:szCs w:val="28"/>
        </w:rPr>
        <w:t>осударственное бюджетное профессиональное образовательное учреждение Ростовской области</w:t>
      </w:r>
    </w:p>
    <w:p w14:paraId="46925D47" w14:textId="77777777" w:rsidR="00CE06A1" w:rsidRPr="00885A15" w:rsidRDefault="00CE06A1" w:rsidP="00CE06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bCs/>
          <w:sz w:val="28"/>
          <w:szCs w:val="28"/>
        </w:rPr>
      </w:pPr>
      <w:r w:rsidRPr="00885A15">
        <w:rPr>
          <w:rFonts w:ascii="Times New Roman" w:hAnsi="Times New Roman"/>
          <w:b/>
          <w:bCs/>
          <w:sz w:val="28"/>
          <w:szCs w:val="28"/>
        </w:rPr>
        <w:t>«Азовский гуманитарно-технический колледж»</w:t>
      </w:r>
    </w:p>
    <w:p w14:paraId="6189BB29" w14:textId="78114A86" w:rsidR="00CE06A1" w:rsidRDefault="00CE06A1" w:rsidP="00CE06A1">
      <w:pPr>
        <w:spacing w:after="0" w:line="276" w:lineRule="auto"/>
        <w:jc w:val="center"/>
        <w:rPr>
          <w:rFonts w:ascii="Times New Roman" w:hAnsi="Times New Roman" w:cs="Times New Roman"/>
          <w:sz w:val="28"/>
          <w:szCs w:val="28"/>
        </w:rPr>
      </w:pPr>
      <w:r w:rsidRPr="00885A15">
        <w:rPr>
          <w:rFonts w:ascii="Times New Roman" w:hAnsi="Times New Roman"/>
          <w:b/>
          <w:bCs/>
          <w:sz w:val="28"/>
          <w:szCs w:val="28"/>
        </w:rPr>
        <w:t>(ГБПОУ РО «АГТК»)</w:t>
      </w:r>
    </w:p>
    <w:p w14:paraId="7BDDF346" w14:textId="77777777" w:rsidR="00CE06A1" w:rsidRDefault="00CE06A1" w:rsidP="00CE06A1">
      <w:pPr>
        <w:spacing w:after="0" w:line="276" w:lineRule="auto"/>
        <w:jc w:val="both"/>
        <w:rPr>
          <w:rFonts w:ascii="Times New Roman" w:hAnsi="Times New Roman" w:cs="Times New Roman"/>
          <w:sz w:val="28"/>
          <w:szCs w:val="28"/>
        </w:rPr>
      </w:pPr>
    </w:p>
    <w:p w14:paraId="0CCACD67" w14:textId="77777777" w:rsidR="00CE06A1" w:rsidRDefault="00CE06A1" w:rsidP="00CE06A1">
      <w:pPr>
        <w:spacing w:after="0" w:line="276" w:lineRule="auto"/>
        <w:jc w:val="both"/>
        <w:rPr>
          <w:rFonts w:ascii="Times New Roman" w:hAnsi="Times New Roman" w:cs="Times New Roman"/>
          <w:sz w:val="28"/>
          <w:szCs w:val="28"/>
        </w:rPr>
      </w:pPr>
    </w:p>
    <w:p w14:paraId="274F6AC5" w14:textId="1380A7F0" w:rsidR="00C50E1A" w:rsidRDefault="00C50E1A" w:rsidP="00C50E1A">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УТВЕРЖДАЮ</w:t>
      </w:r>
    </w:p>
    <w:p w14:paraId="2CBFE082" w14:textId="02D95BF3" w:rsidR="00C50E1A" w:rsidRDefault="00C50E1A" w:rsidP="00C50E1A">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Директор ГБПОУ РО «АГТК»</w:t>
      </w:r>
    </w:p>
    <w:p w14:paraId="5814A601" w14:textId="0C7D52D3" w:rsidR="00C50E1A" w:rsidRDefault="00C50E1A" w:rsidP="00C50E1A">
      <w:pPr>
        <w:spacing w:after="0"/>
        <w:ind w:left="708" w:firstLine="708"/>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1F2A2033" w14:textId="4F3E7EB2" w:rsidR="00C50E1A" w:rsidRDefault="00C50E1A" w:rsidP="00C50E1A">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 С.Н. Мацынин</w:t>
      </w:r>
    </w:p>
    <w:p w14:paraId="2E22142D" w14:textId="58B3E484" w:rsidR="00C50E1A" w:rsidRDefault="00C50E1A" w:rsidP="00C50E1A">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 _______________ 20_____г.</w:t>
      </w:r>
    </w:p>
    <w:p w14:paraId="5B369D64" w14:textId="77777777" w:rsidR="00CE06A1" w:rsidRDefault="00CE06A1" w:rsidP="00CE06A1">
      <w:pPr>
        <w:spacing w:after="0" w:line="276" w:lineRule="auto"/>
        <w:jc w:val="both"/>
        <w:rPr>
          <w:rFonts w:ascii="Times New Roman" w:hAnsi="Times New Roman" w:cs="Times New Roman"/>
          <w:sz w:val="28"/>
          <w:szCs w:val="28"/>
        </w:rPr>
      </w:pPr>
    </w:p>
    <w:p w14:paraId="5940EF47" w14:textId="77777777" w:rsidR="00CE06A1" w:rsidRDefault="00CE06A1" w:rsidP="00CE06A1">
      <w:pPr>
        <w:spacing w:after="0" w:line="276" w:lineRule="auto"/>
        <w:jc w:val="both"/>
        <w:rPr>
          <w:rFonts w:ascii="Times New Roman" w:hAnsi="Times New Roman" w:cs="Times New Roman"/>
          <w:sz w:val="28"/>
          <w:szCs w:val="28"/>
        </w:rPr>
      </w:pPr>
    </w:p>
    <w:p w14:paraId="77922AE5" w14:textId="50F57A27" w:rsidR="00954C78" w:rsidRDefault="00954C78" w:rsidP="00954C78">
      <w:pPr>
        <w:spacing w:after="0" w:line="276" w:lineRule="auto"/>
        <w:jc w:val="center"/>
        <w:rPr>
          <w:rFonts w:ascii="Times New Roman" w:hAnsi="Times New Roman" w:cs="Times New Roman"/>
          <w:b/>
          <w:sz w:val="28"/>
          <w:szCs w:val="28"/>
        </w:rPr>
      </w:pPr>
    </w:p>
    <w:p w14:paraId="70A5C50C" w14:textId="77777777" w:rsidR="00954C78" w:rsidRDefault="00954C78" w:rsidP="00954C78">
      <w:pPr>
        <w:spacing w:after="0" w:line="276" w:lineRule="auto"/>
        <w:jc w:val="center"/>
        <w:rPr>
          <w:rFonts w:ascii="Times New Roman" w:hAnsi="Times New Roman" w:cs="Times New Roman"/>
          <w:b/>
          <w:sz w:val="28"/>
          <w:szCs w:val="28"/>
        </w:rPr>
      </w:pPr>
    </w:p>
    <w:p w14:paraId="228542E4" w14:textId="77777777" w:rsidR="00954C78" w:rsidRDefault="00954C78" w:rsidP="00954C78">
      <w:pPr>
        <w:spacing w:after="0" w:line="276" w:lineRule="auto"/>
        <w:jc w:val="center"/>
        <w:rPr>
          <w:rFonts w:ascii="Times New Roman" w:hAnsi="Times New Roman" w:cs="Times New Roman"/>
          <w:b/>
          <w:sz w:val="28"/>
          <w:szCs w:val="28"/>
        </w:rPr>
      </w:pPr>
    </w:p>
    <w:p w14:paraId="6D63DD19" w14:textId="77777777" w:rsidR="00954C78" w:rsidRPr="00954C78" w:rsidRDefault="00954C78" w:rsidP="00954C78">
      <w:pPr>
        <w:spacing w:after="0" w:line="276" w:lineRule="auto"/>
        <w:jc w:val="center"/>
        <w:rPr>
          <w:rFonts w:ascii="Times New Roman" w:hAnsi="Times New Roman" w:cs="Times New Roman"/>
          <w:b/>
          <w:sz w:val="28"/>
          <w:szCs w:val="28"/>
        </w:rPr>
      </w:pPr>
    </w:p>
    <w:p w14:paraId="70965848" w14:textId="3D65421A" w:rsidR="00CE06A1" w:rsidRPr="00954C78" w:rsidRDefault="00954C78" w:rsidP="00954C78">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АНТИКОРРУПЦИОННАЯ</w:t>
      </w:r>
      <w:r w:rsidRPr="00954C78">
        <w:rPr>
          <w:rFonts w:ascii="Times New Roman" w:hAnsi="Times New Roman" w:cs="Times New Roman"/>
          <w:b/>
          <w:sz w:val="28"/>
          <w:szCs w:val="28"/>
        </w:rPr>
        <w:t xml:space="preserve"> ПОЛИТИК</w:t>
      </w:r>
      <w:r>
        <w:rPr>
          <w:rFonts w:ascii="Times New Roman" w:hAnsi="Times New Roman" w:cs="Times New Roman"/>
          <w:b/>
          <w:sz w:val="28"/>
          <w:szCs w:val="28"/>
        </w:rPr>
        <w:t>А</w:t>
      </w:r>
      <w:r w:rsidRPr="00954C78">
        <w:rPr>
          <w:rFonts w:ascii="Times New Roman" w:hAnsi="Times New Roman" w:cs="Times New Roman"/>
          <w:b/>
          <w:sz w:val="28"/>
          <w:szCs w:val="28"/>
        </w:rPr>
        <w:t xml:space="preserve"> КОЛЛЕДЖА</w:t>
      </w:r>
    </w:p>
    <w:p w14:paraId="52C5B745" w14:textId="77777777" w:rsidR="00CE06A1" w:rsidRDefault="00CE06A1" w:rsidP="00CE06A1">
      <w:pPr>
        <w:spacing w:after="0" w:line="276" w:lineRule="auto"/>
        <w:ind w:firstLine="567"/>
        <w:jc w:val="both"/>
        <w:rPr>
          <w:rFonts w:ascii="Times New Roman" w:hAnsi="Times New Roman" w:cs="Times New Roman"/>
          <w:sz w:val="28"/>
          <w:szCs w:val="28"/>
        </w:rPr>
      </w:pPr>
    </w:p>
    <w:p w14:paraId="0614A850" w14:textId="77777777" w:rsidR="00CE06A1" w:rsidRDefault="00CE06A1" w:rsidP="00CE06A1">
      <w:pPr>
        <w:spacing w:after="0" w:line="276" w:lineRule="auto"/>
        <w:ind w:firstLine="567"/>
        <w:jc w:val="both"/>
        <w:rPr>
          <w:rFonts w:ascii="Times New Roman" w:hAnsi="Times New Roman" w:cs="Times New Roman"/>
          <w:sz w:val="28"/>
          <w:szCs w:val="28"/>
        </w:rPr>
      </w:pPr>
    </w:p>
    <w:p w14:paraId="2B25F1BC" w14:textId="77777777" w:rsidR="00954C78" w:rsidRDefault="00954C78" w:rsidP="00CE06A1">
      <w:pPr>
        <w:spacing w:after="0" w:line="276" w:lineRule="auto"/>
        <w:ind w:firstLine="567"/>
        <w:jc w:val="both"/>
        <w:rPr>
          <w:rFonts w:ascii="Times New Roman" w:hAnsi="Times New Roman" w:cs="Times New Roman"/>
          <w:sz w:val="28"/>
          <w:szCs w:val="28"/>
        </w:rPr>
      </w:pPr>
    </w:p>
    <w:p w14:paraId="69B7711E" w14:textId="77777777" w:rsidR="00954C78" w:rsidRDefault="00954C78" w:rsidP="00CE06A1">
      <w:pPr>
        <w:spacing w:after="0" w:line="276" w:lineRule="auto"/>
        <w:ind w:firstLine="567"/>
        <w:jc w:val="both"/>
        <w:rPr>
          <w:rFonts w:ascii="Times New Roman" w:hAnsi="Times New Roman" w:cs="Times New Roman"/>
          <w:sz w:val="28"/>
          <w:szCs w:val="28"/>
        </w:rPr>
      </w:pPr>
    </w:p>
    <w:p w14:paraId="3D7B721A" w14:textId="77777777" w:rsidR="00954C78" w:rsidRDefault="00954C78" w:rsidP="00CE06A1">
      <w:pPr>
        <w:spacing w:after="0" w:line="276" w:lineRule="auto"/>
        <w:ind w:firstLine="567"/>
        <w:jc w:val="both"/>
        <w:rPr>
          <w:rFonts w:ascii="Times New Roman" w:hAnsi="Times New Roman" w:cs="Times New Roman"/>
          <w:sz w:val="28"/>
          <w:szCs w:val="28"/>
        </w:rPr>
      </w:pPr>
    </w:p>
    <w:p w14:paraId="43D51FFE" w14:textId="77777777" w:rsidR="00954C78" w:rsidRDefault="00954C78" w:rsidP="00CE06A1">
      <w:pPr>
        <w:spacing w:after="0" w:line="276" w:lineRule="auto"/>
        <w:ind w:firstLine="567"/>
        <w:jc w:val="both"/>
        <w:rPr>
          <w:rFonts w:ascii="Times New Roman" w:hAnsi="Times New Roman" w:cs="Times New Roman"/>
          <w:sz w:val="28"/>
          <w:szCs w:val="28"/>
        </w:rPr>
      </w:pPr>
    </w:p>
    <w:p w14:paraId="6239373A" w14:textId="77777777" w:rsidR="00954C78" w:rsidRDefault="00954C78" w:rsidP="00CE06A1">
      <w:pPr>
        <w:spacing w:after="0" w:line="276" w:lineRule="auto"/>
        <w:ind w:firstLine="567"/>
        <w:jc w:val="both"/>
        <w:rPr>
          <w:rFonts w:ascii="Times New Roman" w:hAnsi="Times New Roman" w:cs="Times New Roman"/>
          <w:sz w:val="28"/>
          <w:szCs w:val="28"/>
        </w:rPr>
      </w:pPr>
    </w:p>
    <w:p w14:paraId="480891BF" w14:textId="77777777" w:rsidR="00954C78" w:rsidRDefault="00954C78" w:rsidP="00CE06A1">
      <w:pPr>
        <w:spacing w:after="0" w:line="276" w:lineRule="auto"/>
        <w:ind w:firstLine="567"/>
        <w:jc w:val="both"/>
        <w:rPr>
          <w:rFonts w:ascii="Times New Roman" w:hAnsi="Times New Roman" w:cs="Times New Roman"/>
          <w:sz w:val="28"/>
          <w:szCs w:val="28"/>
        </w:rPr>
      </w:pPr>
    </w:p>
    <w:p w14:paraId="0BCC38E3" w14:textId="77777777" w:rsidR="00954C78" w:rsidRDefault="00954C78" w:rsidP="00CE06A1">
      <w:pPr>
        <w:spacing w:after="0" w:line="276" w:lineRule="auto"/>
        <w:ind w:firstLine="567"/>
        <w:jc w:val="both"/>
        <w:rPr>
          <w:rFonts w:ascii="Times New Roman" w:hAnsi="Times New Roman" w:cs="Times New Roman"/>
          <w:sz w:val="28"/>
          <w:szCs w:val="28"/>
        </w:rPr>
      </w:pPr>
    </w:p>
    <w:p w14:paraId="34AF108B" w14:textId="77777777" w:rsidR="00954C78" w:rsidRDefault="00954C78" w:rsidP="00CE06A1">
      <w:pPr>
        <w:spacing w:after="0" w:line="276" w:lineRule="auto"/>
        <w:ind w:firstLine="567"/>
        <w:jc w:val="both"/>
        <w:rPr>
          <w:rFonts w:ascii="Times New Roman" w:hAnsi="Times New Roman" w:cs="Times New Roman"/>
          <w:sz w:val="28"/>
          <w:szCs w:val="28"/>
        </w:rPr>
      </w:pPr>
    </w:p>
    <w:p w14:paraId="3B1A6130" w14:textId="77777777" w:rsidR="00954C78" w:rsidRDefault="00954C78" w:rsidP="00CE06A1">
      <w:pPr>
        <w:spacing w:after="0" w:line="276" w:lineRule="auto"/>
        <w:ind w:firstLine="567"/>
        <w:jc w:val="both"/>
        <w:rPr>
          <w:rFonts w:ascii="Times New Roman" w:hAnsi="Times New Roman" w:cs="Times New Roman"/>
          <w:sz w:val="28"/>
          <w:szCs w:val="28"/>
        </w:rPr>
      </w:pPr>
    </w:p>
    <w:p w14:paraId="7E0F4D38" w14:textId="77777777" w:rsidR="00954C78" w:rsidRDefault="00954C78" w:rsidP="00CE06A1">
      <w:pPr>
        <w:spacing w:after="0" w:line="276" w:lineRule="auto"/>
        <w:ind w:firstLine="567"/>
        <w:jc w:val="both"/>
        <w:rPr>
          <w:rFonts w:ascii="Times New Roman" w:hAnsi="Times New Roman" w:cs="Times New Roman"/>
          <w:sz w:val="28"/>
          <w:szCs w:val="28"/>
        </w:rPr>
      </w:pPr>
    </w:p>
    <w:p w14:paraId="2C1254EE" w14:textId="77777777" w:rsidR="00954C78" w:rsidRDefault="00954C78" w:rsidP="00CE06A1">
      <w:pPr>
        <w:spacing w:after="0" w:line="276" w:lineRule="auto"/>
        <w:ind w:firstLine="567"/>
        <w:jc w:val="both"/>
        <w:rPr>
          <w:rFonts w:ascii="Times New Roman" w:hAnsi="Times New Roman" w:cs="Times New Roman"/>
          <w:sz w:val="28"/>
          <w:szCs w:val="28"/>
        </w:rPr>
      </w:pPr>
    </w:p>
    <w:p w14:paraId="56510467" w14:textId="77777777" w:rsidR="00954C78" w:rsidRDefault="00954C78" w:rsidP="00CE06A1">
      <w:pPr>
        <w:spacing w:after="0" w:line="276" w:lineRule="auto"/>
        <w:ind w:firstLine="567"/>
        <w:jc w:val="both"/>
        <w:rPr>
          <w:rFonts w:ascii="Times New Roman" w:hAnsi="Times New Roman" w:cs="Times New Roman"/>
          <w:sz w:val="28"/>
          <w:szCs w:val="28"/>
        </w:rPr>
      </w:pPr>
    </w:p>
    <w:p w14:paraId="7D22CA5E" w14:textId="77777777" w:rsidR="00954C78" w:rsidRDefault="00954C78" w:rsidP="00CE06A1">
      <w:pPr>
        <w:spacing w:after="0" w:line="276" w:lineRule="auto"/>
        <w:ind w:firstLine="567"/>
        <w:jc w:val="both"/>
        <w:rPr>
          <w:rFonts w:ascii="Times New Roman" w:hAnsi="Times New Roman" w:cs="Times New Roman"/>
          <w:sz w:val="28"/>
          <w:szCs w:val="28"/>
        </w:rPr>
      </w:pPr>
    </w:p>
    <w:p w14:paraId="3ABA6804" w14:textId="77777777" w:rsidR="00954C78" w:rsidRDefault="00954C78" w:rsidP="00CE06A1">
      <w:pPr>
        <w:spacing w:after="0" w:line="276" w:lineRule="auto"/>
        <w:ind w:firstLine="567"/>
        <w:jc w:val="both"/>
        <w:rPr>
          <w:rFonts w:ascii="Times New Roman" w:hAnsi="Times New Roman" w:cs="Times New Roman"/>
          <w:sz w:val="28"/>
          <w:szCs w:val="28"/>
        </w:rPr>
      </w:pPr>
    </w:p>
    <w:p w14:paraId="1C3542A3" w14:textId="77777777" w:rsidR="00954C78" w:rsidRDefault="00954C78" w:rsidP="00CE06A1">
      <w:pPr>
        <w:spacing w:after="0" w:line="276" w:lineRule="auto"/>
        <w:ind w:firstLine="567"/>
        <w:jc w:val="both"/>
        <w:rPr>
          <w:rFonts w:ascii="Times New Roman" w:hAnsi="Times New Roman" w:cs="Times New Roman"/>
          <w:sz w:val="28"/>
          <w:szCs w:val="28"/>
        </w:rPr>
      </w:pPr>
    </w:p>
    <w:p w14:paraId="424A313F" w14:textId="77777777" w:rsidR="00954C78" w:rsidRDefault="00954C78" w:rsidP="00CE06A1">
      <w:pPr>
        <w:spacing w:after="0" w:line="276" w:lineRule="auto"/>
        <w:ind w:firstLine="567"/>
        <w:jc w:val="both"/>
        <w:rPr>
          <w:rFonts w:ascii="Times New Roman" w:hAnsi="Times New Roman" w:cs="Times New Roman"/>
          <w:sz w:val="28"/>
          <w:szCs w:val="28"/>
        </w:rPr>
      </w:pPr>
    </w:p>
    <w:p w14:paraId="3350030C" w14:textId="77777777" w:rsidR="00954C78" w:rsidRDefault="00954C78" w:rsidP="00CE06A1">
      <w:pPr>
        <w:spacing w:after="0" w:line="276" w:lineRule="auto"/>
        <w:ind w:firstLine="567"/>
        <w:jc w:val="both"/>
        <w:rPr>
          <w:rFonts w:ascii="Times New Roman" w:hAnsi="Times New Roman" w:cs="Times New Roman"/>
          <w:sz w:val="28"/>
          <w:szCs w:val="28"/>
        </w:rPr>
      </w:pPr>
    </w:p>
    <w:p w14:paraId="1F91AFF0" w14:textId="77777777" w:rsidR="00954C78" w:rsidRDefault="00954C78" w:rsidP="00CE06A1">
      <w:pPr>
        <w:spacing w:after="0" w:line="276" w:lineRule="auto"/>
        <w:ind w:firstLine="567"/>
        <w:jc w:val="both"/>
        <w:rPr>
          <w:rFonts w:ascii="Times New Roman" w:hAnsi="Times New Roman" w:cs="Times New Roman"/>
          <w:sz w:val="28"/>
          <w:szCs w:val="28"/>
        </w:rPr>
      </w:pPr>
    </w:p>
    <w:p w14:paraId="59DC6817" w14:textId="1895AFF1" w:rsidR="00954C78" w:rsidRDefault="00954C78" w:rsidP="00954C78">
      <w:pPr>
        <w:jc w:val="center"/>
        <w:rPr>
          <w:rFonts w:ascii="Times New Roman" w:hAnsi="Times New Roman" w:cs="Times New Roman"/>
          <w:sz w:val="28"/>
          <w:szCs w:val="28"/>
        </w:rPr>
      </w:pPr>
      <w:r>
        <w:rPr>
          <w:rFonts w:ascii="Times New Roman" w:hAnsi="Times New Roman" w:cs="Times New Roman"/>
          <w:sz w:val="28"/>
          <w:szCs w:val="28"/>
        </w:rPr>
        <w:t>Азов-201</w:t>
      </w:r>
      <w:r w:rsidR="008B0E8E">
        <w:rPr>
          <w:rFonts w:ascii="Times New Roman" w:hAnsi="Times New Roman" w:cs="Times New Roman"/>
          <w:sz w:val="28"/>
          <w:szCs w:val="28"/>
        </w:rPr>
        <w:t>6</w:t>
      </w:r>
      <w:r>
        <w:rPr>
          <w:rFonts w:ascii="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1105649272"/>
        <w:docPartObj>
          <w:docPartGallery w:val="Table of Contents"/>
          <w:docPartUnique/>
        </w:docPartObj>
      </w:sdtPr>
      <w:sdtEndPr/>
      <w:sdtContent>
        <w:p w14:paraId="1A7BF3CB" w14:textId="394F43DA" w:rsidR="00E51F45" w:rsidRPr="00E51F45" w:rsidRDefault="00E51F45" w:rsidP="00E51F45">
          <w:pPr>
            <w:pStyle w:val="a4"/>
            <w:jc w:val="center"/>
            <w:rPr>
              <w:rFonts w:ascii="Times New Roman" w:hAnsi="Times New Roman" w:cs="Times New Roman"/>
              <w:color w:val="000000" w:themeColor="text1"/>
            </w:rPr>
          </w:pPr>
          <w:r w:rsidRPr="00E51F45">
            <w:rPr>
              <w:rFonts w:ascii="Times New Roman" w:hAnsi="Times New Roman" w:cs="Times New Roman"/>
              <w:color w:val="000000" w:themeColor="text1"/>
            </w:rPr>
            <w:t>Оглавление</w:t>
          </w:r>
        </w:p>
        <w:p w14:paraId="44A738EF" w14:textId="77777777" w:rsidR="00E51F45" w:rsidRPr="00E51F45" w:rsidRDefault="00E51F45" w:rsidP="00E51F45">
          <w:pPr>
            <w:rPr>
              <w:rFonts w:ascii="Times New Roman" w:hAnsi="Times New Roman" w:cs="Times New Roman"/>
              <w:sz w:val="28"/>
              <w:szCs w:val="28"/>
              <w:lang w:eastAsia="ru-RU"/>
            </w:rPr>
          </w:pPr>
        </w:p>
        <w:p w14:paraId="6715C715" w14:textId="19D69DA8" w:rsidR="00E51F45" w:rsidRPr="00E51F45" w:rsidRDefault="00E51F45" w:rsidP="00E51F45">
          <w:pPr>
            <w:pStyle w:val="11"/>
            <w:tabs>
              <w:tab w:val="right" w:leader="dot" w:pos="9345"/>
            </w:tabs>
            <w:spacing w:line="276" w:lineRule="auto"/>
            <w:jc w:val="both"/>
            <w:rPr>
              <w:rFonts w:ascii="Times New Roman" w:hAnsi="Times New Roman" w:cs="Times New Roman"/>
              <w:noProof/>
              <w:sz w:val="28"/>
              <w:szCs w:val="28"/>
            </w:rPr>
          </w:pPr>
          <w:r w:rsidRPr="00E51F45">
            <w:rPr>
              <w:rFonts w:ascii="Times New Roman" w:hAnsi="Times New Roman" w:cs="Times New Roman"/>
              <w:sz w:val="28"/>
              <w:szCs w:val="28"/>
            </w:rPr>
            <w:fldChar w:fldCharType="begin"/>
          </w:r>
          <w:r w:rsidRPr="00E51F45">
            <w:rPr>
              <w:rFonts w:ascii="Times New Roman" w:hAnsi="Times New Roman" w:cs="Times New Roman"/>
              <w:sz w:val="28"/>
              <w:szCs w:val="28"/>
            </w:rPr>
            <w:instrText xml:space="preserve"> TOC \o "1-3" \h \z \u </w:instrText>
          </w:r>
          <w:r w:rsidRPr="00E51F45">
            <w:rPr>
              <w:rFonts w:ascii="Times New Roman" w:hAnsi="Times New Roman" w:cs="Times New Roman"/>
              <w:sz w:val="28"/>
              <w:szCs w:val="28"/>
            </w:rPr>
            <w:fldChar w:fldCharType="separate"/>
          </w:r>
          <w:hyperlink w:anchor="_Toc505689683" w:history="1">
            <w:r w:rsidRPr="00E51F45">
              <w:rPr>
                <w:rStyle w:val="a5"/>
                <w:rFonts w:ascii="Times New Roman" w:hAnsi="Times New Roman" w:cs="Times New Roman"/>
                <w:noProof/>
                <w:sz w:val="28"/>
                <w:szCs w:val="28"/>
              </w:rPr>
              <w:t>1. Цели и задачи</w:t>
            </w:r>
            <w:r w:rsidRPr="00E51F45">
              <w:rPr>
                <w:rFonts w:ascii="Times New Roman" w:hAnsi="Times New Roman" w:cs="Times New Roman"/>
                <w:noProof/>
                <w:webHidden/>
                <w:sz w:val="28"/>
                <w:szCs w:val="28"/>
              </w:rPr>
              <w:tab/>
            </w:r>
            <w:r w:rsidRPr="00E51F45">
              <w:rPr>
                <w:rFonts w:ascii="Times New Roman" w:hAnsi="Times New Roman" w:cs="Times New Roman"/>
                <w:noProof/>
                <w:webHidden/>
                <w:sz w:val="28"/>
                <w:szCs w:val="28"/>
              </w:rPr>
              <w:fldChar w:fldCharType="begin"/>
            </w:r>
            <w:r w:rsidRPr="00E51F45">
              <w:rPr>
                <w:rFonts w:ascii="Times New Roman" w:hAnsi="Times New Roman" w:cs="Times New Roman"/>
                <w:noProof/>
                <w:webHidden/>
                <w:sz w:val="28"/>
                <w:szCs w:val="28"/>
              </w:rPr>
              <w:instrText xml:space="preserve"> PAGEREF _Toc505689683 \h </w:instrText>
            </w:r>
            <w:r w:rsidRPr="00E51F45">
              <w:rPr>
                <w:rFonts w:ascii="Times New Roman" w:hAnsi="Times New Roman" w:cs="Times New Roman"/>
                <w:noProof/>
                <w:webHidden/>
                <w:sz w:val="28"/>
                <w:szCs w:val="28"/>
              </w:rPr>
            </w:r>
            <w:r w:rsidRPr="00E51F45">
              <w:rPr>
                <w:rFonts w:ascii="Times New Roman" w:hAnsi="Times New Roman" w:cs="Times New Roman"/>
                <w:noProof/>
                <w:webHidden/>
                <w:sz w:val="28"/>
                <w:szCs w:val="28"/>
              </w:rPr>
              <w:fldChar w:fldCharType="separate"/>
            </w:r>
            <w:r w:rsidR="008B0E8E">
              <w:rPr>
                <w:rFonts w:ascii="Times New Roman" w:hAnsi="Times New Roman" w:cs="Times New Roman"/>
                <w:noProof/>
                <w:webHidden/>
                <w:sz w:val="28"/>
                <w:szCs w:val="28"/>
              </w:rPr>
              <w:t>3</w:t>
            </w:r>
            <w:r w:rsidRPr="00E51F45">
              <w:rPr>
                <w:rFonts w:ascii="Times New Roman" w:hAnsi="Times New Roman" w:cs="Times New Roman"/>
                <w:noProof/>
                <w:webHidden/>
                <w:sz w:val="28"/>
                <w:szCs w:val="28"/>
              </w:rPr>
              <w:fldChar w:fldCharType="end"/>
            </w:r>
          </w:hyperlink>
        </w:p>
        <w:p w14:paraId="49836A2A" w14:textId="38462FE1" w:rsidR="00E51F45" w:rsidRPr="00E51F45" w:rsidRDefault="007E5711" w:rsidP="00E51F45">
          <w:pPr>
            <w:pStyle w:val="11"/>
            <w:tabs>
              <w:tab w:val="right" w:leader="dot" w:pos="9345"/>
            </w:tabs>
            <w:spacing w:line="276" w:lineRule="auto"/>
            <w:jc w:val="both"/>
            <w:rPr>
              <w:rFonts w:ascii="Times New Roman" w:hAnsi="Times New Roman" w:cs="Times New Roman"/>
              <w:noProof/>
              <w:sz w:val="28"/>
              <w:szCs w:val="28"/>
            </w:rPr>
          </w:pPr>
          <w:hyperlink w:anchor="_Toc505689684" w:history="1">
            <w:r w:rsidR="00E51F45" w:rsidRPr="00E51F45">
              <w:rPr>
                <w:rStyle w:val="a5"/>
                <w:rFonts w:ascii="Times New Roman" w:hAnsi="Times New Roman" w:cs="Times New Roman"/>
                <w:noProof/>
                <w:sz w:val="28"/>
                <w:szCs w:val="28"/>
              </w:rPr>
              <w:t>2. Используемые понятия и определения</w:t>
            </w:r>
            <w:r w:rsidR="00E51F45" w:rsidRPr="00E51F45">
              <w:rPr>
                <w:rFonts w:ascii="Times New Roman" w:hAnsi="Times New Roman" w:cs="Times New Roman"/>
                <w:noProof/>
                <w:webHidden/>
                <w:sz w:val="28"/>
                <w:szCs w:val="28"/>
              </w:rPr>
              <w:tab/>
            </w:r>
            <w:r w:rsidR="00E51F45" w:rsidRPr="00E51F45">
              <w:rPr>
                <w:rFonts w:ascii="Times New Roman" w:hAnsi="Times New Roman" w:cs="Times New Roman"/>
                <w:noProof/>
                <w:webHidden/>
                <w:sz w:val="28"/>
                <w:szCs w:val="28"/>
              </w:rPr>
              <w:fldChar w:fldCharType="begin"/>
            </w:r>
            <w:r w:rsidR="00E51F45" w:rsidRPr="00E51F45">
              <w:rPr>
                <w:rFonts w:ascii="Times New Roman" w:hAnsi="Times New Roman" w:cs="Times New Roman"/>
                <w:noProof/>
                <w:webHidden/>
                <w:sz w:val="28"/>
                <w:szCs w:val="28"/>
              </w:rPr>
              <w:instrText xml:space="preserve"> PAGEREF _Toc505689684 \h </w:instrText>
            </w:r>
            <w:r w:rsidR="00E51F45" w:rsidRPr="00E51F45">
              <w:rPr>
                <w:rFonts w:ascii="Times New Roman" w:hAnsi="Times New Roman" w:cs="Times New Roman"/>
                <w:noProof/>
                <w:webHidden/>
                <w:sz w:val="28"/>
                <w:szCs w:val="28"/>
              </w:rPr>
            </w:r>
            <w:r w:rsidR="00E51F45" w:rsidRPr="00E51F45">
              <w:rPr>
                <w:rFonts w:ascii="Times New Roman" w:hAnsi="Times New Roman" w:cs="Times New Roman"/>
                <w:noProof/>
                <w:webHidden/>
                <w:sz w:val="28"/>
                <w:szCs w:val="28"/>
              </w:rPr>
              <w:fldChar w:fldCharType="separate"/>
            </w:r>
            <w:r w:rsidR="008B0E8E">
              <w:rPr>
                <w:rFonts w:ascii="Times New Roman" w:hAnsi="Times New Roman" w:cs="Times New Roman"/>
                <w:noProof/>
                <w:webHidden/>
                <w:sz w:val="28"/>
                <w:szCs w:val="28"/>
              </w:rPr>
              <w:t>3</w:t>
            </w:r>
            <w:r w:rsidR="00E51F45" w:rsidRPr="00E51F45">
              <w:rPr>
                <w:rFonts w:ascii="Times New Roman" w:hAnsi="Times New Roman" w:cs="Times New Roman"/>
                <w:noProof/>
                <w:webHidden/>
                <w:sz w:val="28"/>
                <w:szCs w:val="28"/>
              </w:rPr>
              <w:fldChar w:fldCharType="end"/>
            </w:r>
          </w:hyperlink>
        </w:p>
        <w:p w14:paraId="518C988F" w14:textId="71DDDBEA" w:rsidR="00E51F45" w:rsidRPr="00E51F45" w:rsidRDefault="007E5711" w:rsidP="00E51F45">
          <w:pPr>
            <w:pStyle w:val="11"/>
            <w:tabs>
              <w:tab w:val="right" w:leader="dot" w:pos="9345"/>
            </w:tabs>
            <w:spacing w:line="276" w:lineRule="auto"/>
            <w:jc w:val="both"/>
            <w:rPr>
              <w:rFonts w:ascii="Times New Roman" w:hAnsi="Times New Roman" w:cs="Times New Roman"/>
              <w:noProof/>
              <w:sz w:val="28"/>
              <w:szCs w:val="28"/>
            </w:rPr>
          </w:pPr>
          <w:hyperlink w:anchor="_Toc505689685" w:history="1">
            <w:r w:rsidR="00E51F45" w:rsidRPr="00E51F45">
              <w:rPr>
                <w:rStyle w:val="a5"/>
                <w:rFonts w:ascii="Times New Roman" w:hAnsi="Times New Roman" w:cs="Times New Roman"/>
                <w:noProof/>
                <w:sz w:val="28"/>
                <w:szCs w:val="28"/>
              </w:rPr>
              <w:t>3. Основные принципы Антикоррупционной политики</w:t>
            </w:r>
            <w:r w:rsidR="00E51F45" w:rsidRPr="00E51F45">
              <w:rPr>
                <w:rFonts w:ascii="Times New Roman" w:hAnsi="Times New Roman" w:cs="Times New Roman"/>
                <w:noProof/>
                <w:webHidden/>
                <w:sz w:val="28"/>
                <w:szCs w:val="28"/>
              </w:rPr>
              <w:tab/>
            </w:r>
            <w:r w:rsidR="00E51F45" w:rsidRPr="00E51F45">
              <w:rPr>
                <w:rFonts w:ascii="Times New Roman" w:hAnsi="Times New Roman" w:cs="Times New Roman"/>
                <w:noProof/>
                <w:webHidden/>
                <w:sz w:val="28"/>
                <w:szCs w:val="28"/>
              </w:rPr>
              <w:fldChar w:fldCharType="begin"/>
            </w:r>
            <w:r w:rsidR="00E51F45" w:rsidRPr="00E51F45">
              <w:rPr>
                <w:rFonts w:ascii="Times New Roman" w:hAnsi="Times New Roman" w:cs="Times New Roman"/>
                <w:noProof/>
                <w:webHidden/>
                <w:sz w:val="28"/>
                <w:szCs w:val="28"/>
              </w:rPr>
              <w:instrText xml:space="preserve"> PAGEREF _Toc505689685 \h </w:instrText>
            </w:r>
            <w:r w:rsidR="00E51F45" w:rsidRPr="00E51F45">
              <w:rPr>
                <w:rFonts w:ascii="Times New Roman" w:hAnsi="Times New Roman" w:cs="Times New Roman"/>
                <w:noProof/>
                <w:webHidden/>
                <w:sz w:val="28"/>
                <w:szCs w:val="28"/>
              </w:rPr>
            </w:r>
            <w:r w:rsidR="00E51F45" w:rsidRPr="00E51F45">
              <w:rPr>
                <w:rFonts w:ascii="Times New Roman" w:hAnsi="Times New Roman" w:cs="Times New Roman"/>
                <w:noProof/>
                <w:webHidden/>
                <w:sz w:val="28"/>
                <w:szCs w:val="28"/>
              </w:rPr>
              <w:fldChar w:fldCharType="separate"/>
            </w:r>
            <w:r w:rsidR="008B0E8E">
              <w:rPr>
                <w:rFonts w:ascii="Times New Roman" w:hAnsi="Times New Roman" w:cs="Times New Roman"/>
                <w:noProof/>
                <w:webHidden/>
                <w:sz w:val="28"/>
                <w:szCs w:val="28"/>
              </w:rPr>
              <w:t>5</w:t>
            </w:r>
            <w:r w:rsidR="00E51F45" w:rsidRPr="00E51F45">
              <w:rPr>
                <w:rFonts w:ascii="Times New Roman" w:hAnsi="Times New Roman" w:cs="Times New Roman"/>
                <w:noProof/>
                <w:webHidden/>
                <w:sz w:val="28"/>
                <w:szCs w:val="28"/>
              </w:rPr>
              <w:fldChar w:fldCharType="end"/>
            </w:r>
          </w:hyperlink>
        </w:p>
        <w:p w14:paraId="19C594D9" w14:textId="32B7E2F9" w:rsidR="00E51F45" w:rsidRPr="00E51F45" w:rsidRDefault="007E5711" w:rsidP="00E51F45">
          <w:pPr>
            <w:pStyle w:val="11"/>
            <w:tabs>
              <w:tab w:val="right" w:leader="dot" w:pos="9345"/>
            </w:tabs>
            <w:spacing w:line="276" w:lineRule="auto"/>
            <w:jc w:val="both"/>
            <w:rPr>
              <w:rFonts w:ascii="Times New Roman" w:hAnsi="Times New Roman" w:cs="Times New Roman"/>
              <w:noProof/>
              <w:sz w:val="28"/>
              <w:szCs w:val="28"/>
            </w:rPr>
          </w:pPr>
          <w:hyperlink w:anchor="_Toc505689686" w:history="1">
            <w:r w:rsidR="00E51F45" w:rsidRPr="00E51F45">
              <w:rPr>
                <w:rStyle w:val="a5"/>
                <w:rFonts w:ascii="Times New Roman" w:hAnsi="Times New Roman" w:cs="Times New Roman"/>
                <w:noProof/>
                <w:sz w:val="28"/>
                <w:szCs w:val="28"/>
              </w:rPr>
              <w:t>4. Область применения Антикоррупционной политики и круг лиц, попадающих под её действие</w:t>
            </w:r>
            <w:r w:rsidR="00E51F45" w:rsidRPr="00E51F45">
              <w:rPr>
                <w:rFonts w:ascii="Times New Roman" w:hAnsi="Times New Roman" w:cs="Times New Roman"/>
                <w:noProof/>
                <w:webHidden/>
                <w:sz w:val="28"/>
                <w:szCs w:val="28"/>
              </w:rPr>
              <w:tab/>
            </w:r>
            <w:r w:rsidR="00E51F45" w:rsidRPr="00E51F45">
              <w:rPr>
                <w:rFonts w:ascii="Times New Roman" w:hAnsi="Times New Roman" w:cs="Times New Roman"/>
                <w:noProof/>
                <w:webHidden/>
                <w:sz w:val="28"/>
                <w:szCs w:val="28"/>
              </w:rPr>
              <w:fldChar w:fldCharType="begin"/>
            </w:r>
            <w:r w:rsidR="00E51F45" w:rsidRPr="00E51F45">
              <w:rPr>
                <w:rFonts w:ascii="Times New Roman" w:hAnsi="Times New Roman" w:cs="Times New Roman"/>
                <w:noProof/>
                <w:webHidden/>
                <w:sz w:val="28"/>
                <w:szCs w:val="28"/>
              </w:rPr>
              <w:instrText xml:space="preserve"> PAGEREF _Toc505689686 \h </w:instrText>
            </w:r>
            <w:r w:rsidR="00E51F45" w:rsidRPr="00E51F45">
              <w:rPr>
                <w:rFonts w:ascii="Times New Roman" w:hAnsi="Times New Roman" w:cs="Times New Roman"/>
                <w:noProof/>
                <w:webHidden/>
                <w:sz w:val="28"/>
                <w:szCs w:val="28"/>
              </w:rPr>
            </w:r>
            <w:r w:rsidR="00E51F45" w:rsidRPr="00E51F45">
              <w:rPr>
                <w:rFonts w:ascii="Times New Roman" w:hAnsi="Times New Roman" w:cs="Times New Roman"/>
                <w:noProof/>
                <w:webHidden/>
                <w:sz w:val="28"/>
                <w:szCs w:val="28"/>
              </w:rPr>
              <w:fldChar w:fldCharType="separate"/>
            </w:r>
            <w:r w:rsidR="008B0E8E">
              <w:rPr>
                <w:rFonts w:ascii="Times New Roman" w:hAnsi="Times New Roman" w:cs="Times New Roman"/>
                <w:noProof/>
                <w:webHidden/>
                <w:sz w:val="28"/>
                <w:szCs w:val="28"/>
              </w:rPr>
              <w:t>6</w:t>
            </w:r>
            <w:r w:rsidR="00E51F45" w:rsidRPr="00E51F45">
              <w:rPr>
                <w:rFonts w:ascii="Times New Roman" w:hAnsi="Times New Roman" w:cs="Times New Roman"/>
                <w:noProof/>
                <w:webHidden/>
                <w:sz w:val="28"/>
                <w:szCs w:val="28"/>
              </w:rPr>
              <w:fldChar w:fldCharType="end"/>
            </w:r>
          </w:hyperlink>
        </w:p>
        <w:p w14:paraId="4BEBF5B7" w14:textId="1D8EEE66" w:rsidR="00E51F45" w:rsidRPr="00E51F45" w:rsidRDefault="007E5711" w:rsidP="00E51F45">
          <w:pPr>
            <w:pStyle w:val="11"/>
            <w:tabs>
              <w:tab w:val="right" w:leader="dot" w:pos="9345"/>
            </w:tabs>
            <w:spacing w:line="276" w:lineRule="auto"/>
            <w:jc w:val="both"/>
            <w:rPr>
              <w:rFonts w:ascii="Times New Roman" w:hAnsi="Times New Roman" w:cs="Times New Roman"/>
              <w:noProof/>
              <w:sz w:val="28"/>
              <w:szCs w:val="28"/>
            </w:rPr>
          </w:pPr>
          <w:hyperlink w:anchor="_Toc505689687" w:history="1">
            <w:r w:rsidR="00E51F45" w:rsidRPr="00E51F45">
              <w:rPr>
                <w:rStyle w:val="a5"/>
                <w:rFonts w:ascii="Times New Roman" w:hAnsi="Times New Roman" w:cs="Times New Roman"/>
                <w:noProof/>
                <w:sz w:val="28"/>
                <w:szCs w:val="28"/>
              </w:rPr>
              <w:t>5. Ответственные за реализацию Антикоррупционной политики</w:t>
            </w:r>
            <w:r w:rsidR="00E51F45" w:rsidRPr="00E51F45">
              <w:rPr>
                <w:rFonts w:ascii="Times New Roman" w:hAnsi="Times New Roman" w:cs="Times New Roman"/>
                <w:noProof/>
                <w:webHidden/>
                <w:sz w:val="28"/>
                <w:szCs w:val="28"/>
              </w:rPr>
              <w:tab/>
            </w:r>
            <w:r w:rsidR="00E51F45" w:rsidRPr="00E51F45">
              <w:rPr>
                <w:rFonts w:ascii="Times New Roman" w:hAnsi="Times New Roman" w:cs="Times New Roman"/>
                <w:noProof/>
                <w:webHidden/>
                <w:sz w:val="28"/>
                <w:szCs w:val="28"/>
              </w:rPr>
              <w:fldChar w:fldCharType="begin"/>
            </w:r>
            <w:r w:rsidR="00E51F45" w:rsidRPr="00E51F45">
              <w:rPr>
                <w:rFonts w:ascii="Times New Roman" w:hAnsi="Times New Roman" w:cs="Times New Roman"/>
                <w:noProof/>
                <w:webHidden/>
                <w:sz w:val="28"/>
                <w:szCs w:val="28"/>
              </w:rPr>
              <w:instrText xml:space="preserve"> PAGEREF _Toc505689687 \h </w:instrText>
            </w:r>
            <w:r w:rsidR="00E51F45" w:rsidRPr="00E51F45">
              <w:rPr>
                <w:rFonts w:ascii="Times New Roman" w:hAnsi="Times New Roman" w:cs="Times New Roman"/>
                <w:noProof/>
                <w:webHidden/>
                <w:sz w:val="28"/>
                <w:szCs w:val="28"/>
              </w:rPr>
            </w:r>
            <w:r w:rsidR="00E51F45" w:rsidRPr="00E51F45">
              <w:rPr>
                <w:rFonts w:ascii="Times New Roman" w:hAnsi="Times New Roman" w:cs="Times New Roman"/>
                <w:noProof/>
                <w:webHidden/>
                <w:sz w:val="28"/>
                <w:szCs w:val="28"/>
              </w:rPr>
              <w:fldChar w:fldCharType="separate"/>
            </w:r>
            <w:r w:rsidR="008B0E8E">
              <w:rPr>
                <w:rFonts w:ascii="Times New Roman" w:hAnsi="Times New Roman" w:cs="Times New Roman"/>
                <w:noProof/>
                <w:webHidden/>
                <w:sz w:val="28"/>
                <w:szCs w:val="28"/>
              </w:rPr>
              <w:t>7</w:t>
            </w:r>
            <w:r w:rsidR="00E51F45" w:rsidRPr="00E51F45">
              <w:rPr>
                <w:rFonts w:ascii="Times New Roman" w:hAnsi="Times New Roman" w:cs="Times New Roman"/>
                <w:noProof/>
                <w:webHidden/>
                <w:sz w:val="28"/>
                <w:szCs w:val="28"/>
              </w:rPr>
              <w:fldChar w:fldCharType="end"/>
            </w:r>
          </w:hyperlink>
        </w:p>
        <w:p w14:paraId="363E3FC1" w14:textId="6D5706E3" w:rsidR="00E51F45" w:rsidRPr="00E51F45" w:rsidRDefault="007E5711" w:rsidP="00E51F45">
          <w:pPr>
            <w:pStyle w:val="11"/>
            <w:tabs>
              <w:tab w:val="right" w:leader="dot" w:pos="9345"/>
            </w:tabs>
            <w:spacing w:line="276" w:lineRule="auto"/>
            <w:jc w:val="both"/>
            <w:rPr>
              <w:rFonts w:ascii="Times New Roman" w:hAnsi="Times New Roman" w:cs="Times New Roman"/>
              <w:noProof/>
              <w:sz w:val="28"/>
              <w:szCs w:val="28"/>
            </w:rPr>
          </w:pPr>
          <w:hyperlink w:anchor="_Toc505689688" w:history="1">
            <w:r w:rsidR="00E51F45" w:rsidRPr="00E51F45">
              <w:rPr>
                <w:rStyle w:val="a5"/>
                <w:rFonts w:ascii="Times New Roman" w:hAnsi="Times New Roman" w:cs="Times New Roman"/>
                <w:noProof/>
                <w:sz w:val="28"/>
                <w:szCs w:val="28"/>
              </w:rPr>
              <w:t>6. Установление перечня реализуемых Колледжем антикоррупционных мероприятий, стандартов и процедур и порядок их выполнения (применения)</w:t>
            </w:r>
            <w:r w:rsidR="00E51F45">
              <w:rPr>
                <w:rFonts w:ascii="Times New Roman" w:hAnsi="Times New Roman" w:cs="Times New Roman"/>
                <w:noProof/>
                <w:webHidden/>
                <w:sz w:val="28"/>
                <w:szCs w:val="28"/>
              </w:rPr>
              <w:t>………………………………………………………………………</w:t>
            </w:r>
            <w:r w:rsidR="00E51F45" w:rsidRPr="00E51F45">
              <w:rPr>
                <w:rFonts w:ascii="Times New Roman" w:hAnsi="Times New Roman" w:cs="Times New Roman"/>
                <w:noProof/>
                <w:webHidden/>
                <w:sz w:val="28"/>
                <w:szCs w:val="28"/>
              </w:rPr>
              <w:fldChar w:fldCharType="begin"/>
            </w:r>
            <w:r w:rsidR="00E51F45" w:rsidRPr="00E51F45">
              <w:rPr>
                <w:rFonts w:ascii="Times New Roman" w:hAnsi="Times New Roman" w:cs="Times New Roman"/>
                <w:noProof/>
                <w:webHidden/>
                <w:sz w:val="28"/>
                <w:szCs w:val="28"/>
              </w:rPr>
              <w:instrText xml:space="preserve"> PAGEREF _Toc505689688 \h </w:instrText>
            </w:r>
            <w:r w:rsidR="00E51F45" w:rsidRPr="00E51F45">
              <w:rPr>
                <w:rFonts w:ascii="Times New Roman" w:hAnsi="Times New Roman" w:cs="Times New Roman"/>
                <w:noProof/>
                <w:webHidden/>
                <w:sz w:val="28"/>
                <w:szCs w:val="28"/>
              </w:rPr>
            </w:r>
            <w:r w:rsidR="00E51F45" w:rsidRPr="00E51F45">
              <w:rPr>
                <w:rFonts w:ascii="Times New Roman" w:hAnsi="Times New Roman" w:cs="Times New Roman"/>
                <w:noProof/>
                <w:webHidden/>
                <w:sz w:val="28"/>
                <w:szCs w:val="28"/>
              </w:rPr>
              <w:fldChar w:fldCharType="separate"/>
            </w:r>
            <w:r w:rsidR="008B0E8E">
              <w:rPr>
                <w:rFonts w:ascii="Times New Roman" w:hAnsi="Times New Roman" w:cs="Times New Roman"/>
                <w:noProof/>
                <w:webHidden/>
                <w:sz w:val="28"/>
                <w:szCs w:val="28"/>
              </w:rPr>
              <w:t>8</w:t>
            </w:r>
            <w:r w:rsidR="00E51F45" w:rsidRPr="00E51F45">
              <w:rPr>
                <w:rFonts w:ascii="Times New Roman" w:hAnsi="Times New Roman" w:cs="Times New Roman"/>
                <w:noProof/>
                <w:webHidden/>
                <w:sz w:val="28"/>
                <w:szCs w:val="28"/>
              </w:rPr>
              <w:fldChar w:fldCharType="end"/>
            </w:r>
          </w:hyperlink>
        </w:p>
        <w:p w14:paraId="0D209387" w14:textId="0874FD38" w:rsidR="00E51F45" w:rsidRPr="00E51F45" w:rsidRDefault="007E5711" w:rsidP="00E51F45">
          <w:pPr>
            <w:pStyle w:val="11"/>
            <w:tabs>
              <w:tab w:val="right" w:leader="dot" w:pos="9345"/>
            </w:tabs>
            <w:spacing w:line="276" w:lineRule="auto"/>
            <w:jc w:val="both"/>
            <w:rPr>
              <w:rFonts w:ascii="Times New Roman" w:hAnsi="Times New Roman" w:cs="Times New Roman"/>
              <w:noProof/>
              <w:sz w:val="28"/>
              <w:szCs w:val="28"/>
            </w:rPr>
          </w:pPr>
          <w:hyperlink w:anchor="_Toc505689689" w:history="1">
            <w:r w:rsidR="00E51F45" w:rsidRPr="00E51F45">
              <w:rPr>
                <w:rStyle w:val="a5"/>
                <w:rFonts w:ascii="Times New Roman" w:hAnsi="Times New Roman" w:cs="Times New Roman"/>
                <w:noProof/>
                <w:sz w:val="28"/>
                <w:szCs w:val="28"/>
              </w:rPr>
              <w:t>7. Процедура защиты работников, сообщивших о коррупционных правонарушениях в деятельности колледжа, от формальных и неформальных санкций</w:t>
            </w:r>
            <w:r w:rsidR="00E51F45" w:rsidRPr="00E51F45">
              <w:rPr>
                <w:rFonts w:ascii="Times New Roman" w:hAnsi="Times New Roman" w:cs="Times New Roman"/>
                <w:noProof/>
                <w:webHidden/>
                <w:sz w:val="28"/>
                <w:szCs w:val="28"/>
              </w:rPr>
              <w:tab/>
            </w:r>
            <w:r w:rsidR="00E51F45" w:rsidRPr="00E51F45">
              <w:rPr>
                <w:rFonts w:ascii="Times New Roman" w:hAnsi="Times New Roman" w:cs="Times New Roman"/>
                <w:noProof/>
                <w:webHidden/>
                <w:sz w:val="28"/>
                <w:szCs w:val="28"/>
              </w:rPr>
              <w:fldChar w:fldCharType="begin"/>
            </w:r>
            <w:r w:rsidR="00E51F45" w:rsidRPr="00E51F45">
              <w:rPr>
                <w:rFonts w:ascii="Times New Roman" w:hAnsi="Times New Roman" w:cs="Times New Roman"/>
                <w:noProof/>
                <w:webHidden/>
                <w:sz w:val="28"/>
                <w:szCs w:val="28"/>
              </w:rPr>
              <w:instrText xml:space="preserve"> PAGEREF _Toc505689689 \h </w:instrText>
            </w:r>
            <w:r w:rsidR="00E51F45" w:rsidRPr="00E51F45">
              <w:rPr>
                <w:rFonts w:ascii="Times New Roman" w:hAnsi="Times New Roman" w:cs="Times New Roman"/>
                <w:noProof/>
                <w:webHidden/>
                <w:sz w:val="28"/>
                <w:szCs w:val="28"/>
              </w:rPr>
            </w:r>
            <w:r w:rsidR="00E51F45" w:rsidRPr="00E51F45">
              <w:rPr>
                <w:rFonts w:ascii="Times New Roman" w:hAnsi="Times New Roman" w:cs="Times New Roman"/>
                <w:noProof/>
                <w:webHidden/>
                <w:sz w:val="28"/>
                <w:szCs w:val="28"/>
              </w:rPr>
              <w:fldChar w:fldCharType="separate"/>
            </w:r>
            <w:r w:rsidR="008B0E8E">
              <w:rPr>
                <w:rFonts w:ascii="Times New Roman" w:hAnsi="Times New Roman" w:cs="Times New Roman"/>
                <w:noProof/>
                <w:webHidden/>
                <w:sz w:val="28"/>
                <w:szCs w:val="28"/>
              </w:rPr>
              <w:t>9</w:t>
            </w:r>
            <w:r w:rsidR="00E51F45" w:rsidRPr="00E51F45">
              <w:rPr>
                <w:rFonts w:ascii="Times New Roman" w:hAnsi="Times New Roman" w:cs="Times New Roman"/>
                <w:noProof/>
                <w:webHidden/>
                <w:sz w:val="28"/>
                <w:szCs w:val="28"/>
              </w:rPr>
              <w:fldChar w:fldCharType="end"/>
            </w:r>
          </w:hyperlink>
        </w:p>
        <w:p w14:paraId="35C84F4D" w14:textId="59DD5EB5" w:rsidR="00E51F45" w:rsidRPr="00E51F45" w:rsidRDefault="007E5711" w:rsidP="00E51F45">
          <w:pPr>
            <w:pStyle w:val="11"/>
            <w:tabs>
              <w:tab w:val="right" w:leader="dot" w:pos="9345"/>
            </w:tabs>
            <w:spacing w:line="276" w:lineRule="auto"/>
            <w:jc w:val="both"/>
            <w:rPr>
              <w:rFonts w:ascii="Times New Roman" w:hAnsi="Times New Roman" w:cs="Times New Roman"/>
              <w:noProof/>
              <w:sz w:val="28"/>
              <w:szCs w:val="28"/>
            </w:rPr>
          </w:pPr>
          <w:hyperlink w:anchor="_Toc505689690" w:history="1">
            <w:r w:rsidR="00E51F45" w:rsidRPr="00E51F45">
              <w:rPr>
                <w:rStyle w:val="a5"/>
                <w:rFonts w:ascii="Times New Roman" w:hAnsi="Times New Roman" w:cs="Times New Roman"/>
                <w:noProof/>
                <w:sz w:val="28"/>
                <w:szCs w:val="28"/>
              </w:rPr>
              <w:t>8. Оценка коррупционных рисков</w:t>
            </w:r>
            <w:r w:rsidR="00E51F45" w:rsidRPr="00E51F45">
              <w:rPr>
                <w:rFonts w:ascii="Times New Roman" w:hAnsi="Times New Roman" w:cs="Times New Roman"/>
                <w:noProof/>
                <w:webHidden/>
                <w:sz w:val="28"/>
                <w:szCs w:val="28"/>
              </w:rPr>
              <w:tab/>
            </w:r>
            <w:r w:rsidR="00E51F45" w:rsidRPr="00E51F45">
              <w:rPr>
                <w:rFonts w:ascii="Times New Roman" w:hAnsi="Times New Roman" w:cs="Times New Roman"/>
                <w:noProof/>
                <w:webHidden/>
                <w:sz w:val="28"/>
                <w:szCs w:val="28"/>
              </w:rPr>
              <w:fldChar w:fldCharType="begin"/>
            </w:r>
            <w:r w:rsidR="00E51F45" w:rsidRPr="00E51F45">
              <w:rPr>
                <w:rFonts w:ascii="Times New Roman" w:hAnsi="Times New Roman" w:cs="Times New Roman"/>
                <w:noProof/>
                <w:webHidden/>
                <w:sz w:val="28"/>
                <w:szCs w:val="28"/>
              </w:rPr>
              <w:instrText xml:space="preserve"> PAGEREF _Toc505689690 \h </w:instrText>
            </w:r>
            <w:r w:rsidR="00E51F45" w:rsidRPr="00E51F45">
              <w:rPr>
                <w:rFonts w:ascii="Times New Roman" w:hAnsi="Times New Roman" w:cs="Times New Roman"/>
                <w:noProof/>
                <w:webHidden/>
                <w:sz w:val="28"/>
                <w:szCs w:val="28"/>
              </w:rPr>
            </w:r>
            <w:r w:rsidR="00E51F45" w:rsidRPr="00E51F45">
              <w:rPr>
                <w:rFonts w:ascii="Times New Roman" w:hAnsi="Times New Roman" w:cs="Times New Roman"/>
                <w:noProof/>
                <w:webHidden/>
                <w:sz w:val="28"/>
                <w:szCs w:val="28"/>
              </w:rPr>
              <w:fldChar w:fldCharType="separate"/>
            </w:r>
            <w:r w:rsidR="008B0E8E">
              <w:rPr>
                <w:rFonts w:ascii="Times New Roman" w:hAnsi="Times New Roman" w:cs="Times New Roman"/>
                <w:noProof/>
                <w:webHidden/>
                <w:sz w:val="28"/>
                <w:szCs w:val="28"/>
              </w:rPr>
              <w:t>9</w:t>
            </w:r>
            <w:r w:rsidR="00E51F45" w:rsidRPr="00E51F45">
              <w:rPr>
                <w:rFonts w:ascii="Times New Roman" w:hAnsi="Times New Roman" w:cs="Times New Roman"/>
                <w:noProof/>
                <w:webHidden/>
                <w:sz w:val="28"/>
                <w:szCs w:val="28"/>
              </w:rPr>
              <w:fldChar w:fldCharType="end"/>
            </w:r>
          </w:hyperlink>
        </w:p>
        <w:p w14:paraId="60970BB8" w14:textId="0A859159" w:rsidR="00E51F45" w:rsidRPr="00E51F45" w:rsidRDefault="007E5711" w:rsidP="00E51F45">
          <w:pPr>
            <w:pStyle w:val="11"/>
            <w:tabs>
              <w:tab w:val="right" w:leader="dot" w:pos="9345"/>
            </w:tabs>
            <w:spacing w:line="276" w:lineRule="auto"/>
            <w:jc w:val="both"/>
            <w:rPr>
              <w:rFonts w:ascii="Times New Roman" w:hAnsi="Times New Roman" w:cs="Times New Roman"/>
              <w:noProof/>
              <w:sz w:val="28"/>
              <w:szCs w:val="28"/>
            </w:rPr>
          </w:pPr>
          <w:hyperlink w:anchor="_Toc505689691" w:history="1">
            <w:r w:rsidR="00E51F45" w:rsidRPr="00E51F45">
              <w:rPr>
                <w:rStyle w:val="a5"/>
                <w:rFonts w:ascii="Times New Roman" w:hAnsi="Times New Roman" w:cs="Times New Roman"/>
                <w:noProof/>
                <w:sz w:val="28"/>
                <w:szCs w:val="28"/>
              </w:rPr>
              <w:t>9. Внутренний контроль и аудит</w:t>
            </w:r>
            <w:r w:rsidR="00E51F45" w:rsidRPr="00E51F45">
              <w:rPr>
                <w:rFonts w:ascii="Times New Roman" w:hAnsi="Times New Roman" w:cs="Times New Roman"/>
                <w:noProof/>
                <w:webHidden/>
                <w:sz w:val="28"/>
                <w:szCs w:val="28"/>
              </w:rPr>
              <w:tab/>
            </w:r>
            <w:r w:rsidR="00E51F45" w:rsidRPr="00E51F45">
              <w:rPr>
                <w:rFonts w:ascii="Times New Roman" w:hAnsi="Times New Roman" w:cs="Times New Roman"/>
                <w:noProof/>
                <w:webHidden/>
                <w:sz w:val="28"/>
                <w:szCs w:val="28"/>
              </w:rPr>
              <w:fldChar w:fldCharType="begin"/>
            </w:r>
            <w:r w:rsidR="00E51F45" w:rsidRPr="00E51F45">
              <w:rPr>
                <w:rFonts w:ascii="Times New Roman" w:hAnsi="Times New Roman" w:cs="Times New Roman"/>
                <w:noProof/>
                <w:webHidden/>
                <w:sz w:val="28"/>
                <w:szCs w:val="28"/>
              </w:rPr>
              <w:instrText xml:space="preserve"> PAGEREF _Toc505689691 \h </w:instrText>
            </w:r>
            <w:r w:rsidR="00E51F45" w:rsidRPr="00E51F45">
              <w:rPr>
                <w:rFonts w:ascii="Times New Roman" w:hAnsi="Times New Roman" w:cs="Times New Roman"/>
                <w:noProof/>
                <w:webHidden/>
                <w:sz w:val="28"/>
                <w:szCs w:val="28"/>
              </w:rPr>
            </w:r>
            <w:r w:rsidR="00E51F45" w:rsidRPr="00E51F45">
              <w:rPr>
                <w:rFonts w:ascii="Times New Roman" w:hAnsi="Times New Roman" w:cs="Times New Roman"/>
                <w:noProof/>
                <w:webHidden/>
                <w:sz w:val="28"/>
                <w:szCs w:val="28"/>
              </w:rPr>
              <w:fldChar w:fldCharType="separate"/>
            </w:r>
            <w:r w:rsidR="008B0E8E">
              <w:rPr>
                <w:rFonts w:ascii="Times New Roman" w:hAnsi="Times New Roman" w:cs="Times New Roman"/>
                <w:noProof/>
                <w:webHidden/>
                <w:sz w:val="28"/>
                <w:szCs w:val="28"/>
              </w:rPr>
              <w:t>10</w:t>
            </w:r>
            <w:r w:rsidR="00E51F45" w:rsidRPr="00E51F45">
              <w:rPr>
                <w:rFonts w:ascii="Times New Roman" w:hAnsi="Times New Roman" w:cs="Times New Roman"/>
                <w:noProof/>
                <w:webHidden/>
                <w:sz w:val="28"/>
                <w:szCs w:val="28"/>
              </w:rPr>
              <w:fldChar w:fldCharType="end"/>
            </w:r>
          </w:hyperlink>
        </w:p>
        <w:p w14:paraId="1DA98E61" w14:textId="5CDAAC47" w:rsidR="00E51F45" w:rsidRPr="00E51F45" w:rsidRDefault="007E5711" w:rsidP="00E51F45">
          <w:pPr>
            <w:pStyle w:val="11"/>
            <w:tabs>
              <w:tab w:val="right" w:leader="dot" w:pos="9345"/>
            </w:tabs>
            <w:spacing w:line="276" w:lineRule="auto"/>
            <w:jc w:val="both"/>
            <w:rPr>
              <w:rFonts w:ascii="Times New Roman" w:hAnsi="Times New Roman" w:cs="Times New Roman"/>
              <w:noProof/>
              <w:sz w:val="28"/>
              <w:szCs w:val="28"/>
            </w:rPr>
          </w:pPr>
          <w:hyperlink w:anchor="_Toc505689692" w:history="1">
            <w:r w:rsidR="00E51F45" w:rsidRPr="00E51F45">
              <w:rPr>
                <w:rStyle w:val="a5"/>
                <w:rFonts w:ascii="Times New Roman" w:hAnsi="Times New Roman" w:cs="Times New Roman"/>
                <w:noProof/>
                <w:sz w:val="28"/>
                <w:szCs w:val="28"/>
              </w:rPr>
              <w:t>10. Принятие мер по предупреждению коррупции при взаимодействии с организациями-контрагентами</w:t>
            </w:r>
            <w:r w:rsidR="00E51F45" w:rsidRPr="00E51F45">
              <w:rPr>
                <w:rFonts w:ascii="Times New Roman" w:hAnsi="Times New Roman" w:cs="Times New Roman"/>
                <w:noProof/>
                <w:webHidden/>
                <w:sz w:val="28"/>
                <w:szCs w:val="28"/>
              </w:rPr>
              <w:tab/>
            </w:r>
            <w:r w:rsidR="00E51F45" w:rsidRPr="00E51F45">
              <w:rPr>
                <w:rFonts w:ascii="Times New Roman" w:hAnsi="Times New Roman" w:cs="Times New Roman"/>
                <w:noProof/>
                <w:webHidden/>
                <w:sz w:val="28"/>
                <w:szCs w:val="28"/>
              </w:rPr>
              <w:fldChar w:fldCharType="begin"/>
            </w:r>
            <w:r w:rsidR="00E51F45" w:rsidRPr="00E51F45">
              <w:rPr>
                <w:rFonts w:ascii="Times New Roman" w:hAnsi="Times New Roman" w:cs="Times New Roman"/>
                <w:noProof/>
                <w:webHidden/>
                <w:sz w:val="28"/>
                <w:szCs w:val="28"/>
              </w:rPr>
              <w:instrText xml:space="preserve"> PAGEREF _Toc505689692 \h </w:instrText>
            </w:r>
            <w:r w:rsidR="00E51F45" w:rsidRPr="00E51F45">
              <w:rPr>
                <w:rFonts w:ascii="Times New Roman" w:hAnsi="Times New Roman" w:cs="Times New Roman"/>
                <w:noProof/>
                <w:webHidden/>
                <w:sz w:val="28"/>
                <w:szCs w:val="28"/>
              </w:rPr>
            </w:r>
            <w:r w:rsidR="00E51F45" w:rsidRPr="00E51F45">
              <w:rPr>
                <w:rFonts w:ascii="Times New Roman" w:hAnsi="Times New Roman" w:cs="Times New Roman"/>
                <w:noProof/>
                <w:webHidden/>
                <w:sz w:val="28"/>
                <w:szCs w:val="28"/>
              </w:rPr>
              <w:fldChar w:fldCharType="separate"/>
            </w:r>
            <w:r w:rsidR="008B0E8E">
              <w:rPr>
                <w:rFonts w:ascii="Times New Roman" w:hAnsi="Times New Roman" w:cs="Times New Roman"/>
                <w:noProof/>
                <w:webHidden/>
                <w:sz w:val="28"/>
                <w:szCs w:val="28"/>
              </w:rPr>
              <w:t>12</w:t>
            </w:r>
            <w:r w:rsidR="00E51F45" w:rsidRPr="00E51F45">
              <w:rPr>
                <w:rFonts w:ascii="Times New Roman" w:hAnsi="Times New Roman" w:cs="Times New Roman"/>
                <w:noProof/>
                <w:webHidden/>
                <w:sz w:val="28"/>
                <w:szCs w:val="28"/>
              </w:rPr>
              <w:fldChar w:fldCharType="end"/>
            </w:r>
          </w:hyperlink>
        </w:p>
        <w:p w14:paraId="0CC7CE5F" w14:textId="1E63D0F2" w:rsidR="00E51F45" w:rsidRPr="00E51F45" w:rsidRDefault="007E5711" w:rsidP="00E51F45">
          <w:pPr>
            <w:pStyle w:val="11"/>
            <w:tabs>
              <w:tab w:val="right" w:leader="dot" w:pos="9345"/>
            </w:tabs>
            <w:spacing w:line="276" w:lineRule="auto"/>
            <w:jc w:val="both"/>
            <w:rPr>
              <w:rFonts w:ascii="Times New Roman" w:hAnsi="Times New Roman" w:cs="Times New Roman"/>
              <w:noProof/>
              <w:sz w:val="28"/>
              <w:szCs w:val="28"/>
            </w:rPr>
          </w:pPr>
          <w:hyperlink w:anchor="_Toc505689693" w:history="1">
            <w:r w:rsidR="00E51F45" w:rsidRPr="00E51F45">
              <w:rPr>
                <w:rStyle w:val="a5"/>
                <w:rFonts w:ascii="Times New Roman" w:hAnsi="Times New Roman" w:cs="Times New Roman"/>
                <w:noProof/>
                <w:sz w:val="28"/>
                <w:szCs w:val="28"/>
              </w:rPr>
              <w:t>11. Взаимодействие с государственными органами, осуществляющими контрольно-надзорные функции</w:t>
            </w:r>
            <w:r w:rsidR="00E51F45" w:rsidRPr="00E51F45">
              <w:rPr>
                <w:rFonts w:ascii="Times New Roman" w:hAnsi="Times New Roman" w:cs="Times New Roman"/>
                <w:noProof/>
                <w:webHidden/>
                <w:sz w:val="28"/>
                <w:szCs w:val="28"/>
              </w:rPr>
              <w:tab/>
            </w:r>
            <w:r w:rsidR="00E51F45" w:rsidRPr="00E51F45">
              <w:rPr>
                <w:rFonts w:ascii="Times New Roman" w:hAnsi="Times New Roman" w:cs="Times New Roman"/>
                <w:noProof/>
                <w:webHidden/>
                <w:sz w:val="28"/>
                <w:szCs w:val="28"/>
              </w:rPr>
              <w:fldChar w:fldCharType="begin"/>
            </w:r>
            <w:r w:rsidR="00E51F45" w:rsidRPr="00E51F45">
              <w:rPr>
                <w:rFonts w:ascii="Times New Roman" w:hAnsi="Times New Roman" w:cs="Times New Roman"/>
                <w:noProof/>
                <w:webHidden/>
                <w:sz w:val="28"/>
                <w:szCs w:val="28"/>
              </w:rPr>
              <w:instrText xml:space="preserve"> PAGEREF _Toc505689693 \h </w:instrText>
            </w:r>
            <w:r w:rsidR="00E51F45" w:rsidRPr="00E51F45">
              <w:rPr>
                <w:rFonts w:ascii="Times New Roman" w:hAnsi="Times New Roman" w:cs="Times New Roman"/>
                <w:noProof/>
                <w:webHidden/>
                <w:sz w:val="28"/>
                <w:szCs w:val="28"/>
              </w:rPr>
            </w:r>
            <w:r w:rsidR="00E51F45" w:rsidRPr="00E51F45">
              <w:rPr>
                <w:rFonts w:ascii="Times New Roman" w:hAnsi="Times New Roman" w:cs="Times New Roman"/>
                <w:noProof/>
                <w:webHidden/>
                <w:sz w:val="28"/>
                <w:szCs w:val="28"/>
              </w:rPr>
              <w:fldChar w:fldCharType="separate"/>
            </w:r>
            <w:r w:rsidR="008B0E8E">
              <w:rPr>
                <w:rFonts w:ascii="Times New Roman" w:hAnsi="Times New Roman" w:cs="Times New Roman"/>
                <w:noProof/>
                <w:webHidden/>
                <w:sz w:val="28"/>
                <w:szCs w:val="28"/>
              </w:rPr>
              <w:t>13</w:t>
            </w:r>
            <w:r w:rsidR="00E51F45" w:rsidRPr="00E51F45">
              <w:rPr>
                <w:rFonts w:ascii="Times New Roman" w:hAnsi="Times New Roman" w:cs="Times New Roman"/>
                <w:noProof/>
                <w:webHidden/>
                <w:sz w:val="28"/>
                <w:szCs w:val="28"/>
              </w:rPr>
              <w:fldChar w:fldCharType="end"/>
            </w:r>
          </w:hyperlink>
        </w:p>
        <w:p w14:paraId="6844CFA7" w14:textId="7EEAE892" w:rsidR="00E51F45" w:rsidRPr="00E51F45" w:rsidRDefault="007E5711" w:rsidP="00E51F45">
          <w:pPr>
            <w:pStyle w:val="11"/>
            <w:tabs>
              <w:tab w:val="right" w:leader="dot" w:pos="9345"/>
            </w:tabs>
            <w:spacing w:line="276" w:lineRule="auto"/>
            <w:jc w:val="both"/>
            <w:rPr>
              <w:rFonts w:ascii="Times New Roman" w:hAnsi="Times New Roman" w:cs="Times New Roman"/>
              <w:noProof/>
              <w:sz w:val="28"/>
              <w:szCs w:val="28"/>
            </w:rPr>
          </w:pPr>
          <w:hyperlink w:anchor="_Toc505689694" w:history="1">
            <w:r w:rsidR="00E51F45" w:rsidRPr="00E51F45">
              <w:rPr>
                <w:rStyle w:val="a5"/>
                <w:rFonts w:ascii="Times New Roman" w:hAnsi="Times New Roman" w:cs="Times New Roman"/>
                <w:noProof/>
                <w:sz w:val="28"/>
                <w:szCs w:val="28"/>
              </w:rPr>
              <w:t>12. Консультирование и обучение работников колледжа</w:t>
            </w:r>
            <w:r w:rsidR="00E51F45" w:rsidRPr="00E51F45">
              <w:rPr>
                <w:rFonts w:ascii="Times New Roman" w:hAnsi="Times New Roman" w:cs="Times New Roman"/>
                <w:noProof/>
                <w:webHidden/>
                <w:sz w:val="28"/>
                <w:szCs w:val="28"/>
              </w:rPr>
              <w:tab/>
            </w:r>
            <w:r w:rsidR="00E51F45" w:rsidRPr="00E51F45">
              <w:rPr>
                <w:rFonts w:ascii="Times New Roman" w:hAnsi="Times New Roman" w:cs="Times New Roman"/>
                <w:noProof/>
                <w:webHidden/>
                <w:sz w:val="28"/>
                <w:szCs w:val="28"/>
              </w:rPr>
              <w:fldChar w:fldCharType="begin"/>
            </w:r>
            <w:r w:rsidR="00E51F45" w:rsidRPr="00E51F45">
              <w:rPr>
                <w:rFonts w:ascii="Times New Roman" w:hAnsi="Times New Roman" w:cs="Times New Roman"/>
                <w:noProof/>
                <w:webHidden/>
                <w:sz w:val="28"/>
                <w:szCs w:val="28"/>
              </w:rPr>
              <w:instrText xml:space="preserve"> PAGEREF _Toc505689694 \h </w:instrText>
            </w:r>
            <w:r w:rsidR="00E51F45" w:rsidRPr="00E51F45">
              <w:rPr>
                <w:rFonts w:ascii="Times New Roman" w:hAnsi="Times New Roman" w:cs="Times New Roman"/>
                <w:noProof/>
                <w:webHidden/>
                <w:sz w:val="28"/>
                <w:szCs w:val="28"/>
              </w:rPr>
            </w:r>
            <w:r w:rsidR="00E51F45" w:rsidRPr="00E51F45">
              <w:rPr>
                <w:rFonts w:ascii="Times New Roman" w:hAnsi="Times New Roman" w:cs="Times New Roman"/>
                <w:noProof/>
                <w:webHidden/>
                <w:sz w:val="28"/>
                <w:szCs w:val="28"/>
              </w:rPr>
              <w:fldChar w:fldCharType="separate"/>
            </w:r>
            <w:r w:rsidR="008B0E8E">
              <w:rPr>
                <w:rFonts w:ascii="Times New Roman" w:hAnsi="Times New Roman" w:cs="Times New Roman"/>
                <w:noProof/>
                <w:webHidden/>
                <w:sz w:val="28"/>
                <w:szCs w:val="28"/>
              </w:rPr>
              <w:t>13</w:t>
            </w:r>
            <w:r w:rsidR="00E51F45" w:rsidRPr="00E51F45">
              <w:rPr>
                <w:rFonts w:ascii="Times New Roman" w:hAnsi="Times New Roman" w:cs="Times New Roman"/>
                <w:noProof/>
                <w:webHidden/>
                <w:sz w:val="28"/>
                <w:szCs w:val="28"/>
              </w:rPr>
              <w:fldChar w:fldCharType="end"/>
            </w:r>
          </w:hyperlink>
        </w:p>
        <w:p w14:paraId="32DF1BE6" w14:textId="51DFAA40" w:rsidR="00E51F45" w:rsidRPr="00E51F45" w:rsidRDefault="007E5711" w:rsidP="00E51F45">
          <w:pPr>
            <w:pStyle w:val="11"/>
            <w:tabs>
              <w:tab w:val="right" w:leader="dot" w:pos="9345"/>
            </w:tabs>
            <w:spacing w:line="276" w:lineRule="auto"/>
            <w:jc w:val="both"/>
            <w:rPr>
              <w:rFonts w:ascii="Times New Roman" w:hAnsi="Times New Roman" w:cs="Times New Roman"/>
              <w:noProof/>
              <w:sz w:val="28"/>
              <w:szCs w:val="28"/>
            </w:rPr>
          </w:pPr>
          <w:hyperlink w:anchor="_Toc505689695" w:history="1">
            <w:r w:rsidR="00E51F45" w:rsidRPr="00E51F45">
              <w:rPr>
                <w:rStyle w:val="a5"/>
                <w:rFonts w:ascii="Times New Roman" w:hAnsi="Times New Roman" w:cs="Times New Roman"/>
                <w:noProof/>
                <w:sz w:val="28"/>
                <w:szCs w:val="28"/>
              </w:rPr>
              <w:t>13. Сотрудничество с правоохранительными органами в области противодействия коррупции</w:t>
            </w:r>
            <w:r w:rsidR="00E51F45" w:rsidRPr="00E51F45">
              <w:rPr>
                <w:rFonts w:ascii="Times New Roman" w:hAnsi="Times New Roman" w:cs="Times New Roman"/>
                <w:noProof/>
                <w:webHidden/>
                <w:sz w:val="28"/>
                <w:szCs w:val="28"/>
              </w:rPr>
              <w:tab/>
            </w:r>
            <w:r w:rsidR="00E51F45" w:rsidRPr="00E51F45">
              <w:rPr>
                <w:rFonts w:ascii="Times New Roman" w:hAnsi="Times New Roman" w:cs="Times New Roman"/>
                <w:noProof/>
                <w:webHidden/>
                <w:sz w:val="28"/>
                <w:szCs w:val="28"/>
              </w:rPr>
              <w:fldChar w:fldCharType="begin"/>
            </w:r>
            <w:r w:rsidR="00E51F45" w:rsidRPr="00E51F45">
              <w:rPr>
                <w:rFonts w:ascii="Times New Roman" w:hAnsi="Times New Roman" w:cs="Times New Roman"/>
                <w:noProof/>
                <w:webHidden/>
                <w:sz w:val="28"/>
                <w:szCs w:val="28"/>
              </w:rPr>
              <w:instrText xml:space="preserve"> PAGEREF _Toc505689695 \h </w:instrText>
            </w:r>
            <w:r w:rsidR="00E51F45" w:rsidRPr="00E51F45">
              <w:rPr>
                <w:rFonts w:ascii="Times New Roman" w:hAnsi="Times New Roman" w:cs="Times New Roman"/>
                <w:noProof/>
                <w:webHidden/>
                <w:sz w:val="28"/>
                <w:szCs w:val="28"/>
              </w:rPr>
            </w:r>
            <w:r w:rsidR="00E51F45" w:rsidRPr="00E51F45">
              <w:rPr>
                <w:rFonts w:ascii="Times New Roman" w:hAnsi="Times New Roman" w:cs="Times New Roman"/>
                <w:noProof/>
                <w:webHidden/>
                <w:sz w:val="28"/>
                <w:szCs w:val="28"/>
              </w:rPr>
              <w:fldChar w:fldCharType="separate"/>
            </w:r>
            <w:r w:rsidR="008B0E8E">
              <w:rPr>
                <w:rFonts w:ascii="Times New Roman" w:hAnsi="Times New Roman" w:cs="Times New Roman"/>
                <w:noProof/>
                <w:webHidden/>
                <w:sz w:val="28"/>
                <w:szCs w:val="28"/>
              </w:rPr>
              <w:t>14</w:t>
            </w:r>
            <w:r w:rsidR="00E51F45" w:rsidRPr="00E51F45">
              <w:rPr>
                <w:rFonts w:ascii="Times New Roman" w:hAnsi="Times New Roman" w:cs="Times New Roman"/>
                <w:noProof/>
                <w:webHidden/>
                <w:sz w:val="28"/>
                <w:szCs w:val="28"/>
              </w:rPr>
              <w:fldChar w:fldCharType="end"/>
            </w:r>
          </w:hyperlink>
        </w:p>
        <w:p w14:paraId="343E256A" w14:textId="0663A7CC" w:rsidR="00E51F45" w:rsidRPr="00E51F45" w:rsidRDefault="007E5711" w:rsidP="00E51F45">
          <w:pPr>
            <w:pStyle w:val="11"/>
            <w:tabs>
              <w:tab w:val="right" w:leader="dot" w:pos="9345"/>
            </w:tabs>
            <w:spacing w:line="276" w:lineRule="auto"/>
            <w:jc w:val="both"/>
            <w:rPr>
              <w:rFonts w:ascii="Times New Roman" w:hAnsi="Times New Roman" w:cs="Times New Roman"/>
              <w:noProof/>
              <w:sz w:val="28"/>
              <w:szCs w:val="28"/>
            </w:rPr>
          </w:pPr>
          <w:hyperlink w:anchor="_Toc505689696" w:history="1">
            <w:r w:rsidR="00E51F45" w:rsidRPr="00E51F45">
              <w:rPr>
                <w:rStyle w:val="a5"/>
                <w:rFonts w:ascii="Times New Roman" w:hAnsi="Times New Roman" w:cs="Times New Roman"/>
                <w:noProof/>
                <w:sz w:val="28"/>
                <w:szCs w:val="28"/>
              </w:rPr>
              <w:t>14. Ответственность сотрудников за несоблюдение требований Антикоррупционной политики</w:t>
            </w:r>
            <w:r w:rsidR="00E51F45" w:rsidRPr="00E51F45">
              <w:rPr>
                <w:rFonts w:ascii="Times New Roman" w:hAnsi="Times New Roman" w:cs="Times New Roman"/>
                <w:noProof/>
                <w:webHidden/>
                <w:sz w:val="28"/>
                <w:szCs w:val="28"/>
              </w:rPr>
              <w:tab/>
            </w:r>
            <w:r w:rsidR="00E51F45" w:rsidRPr="00E51F45">
              <w:rPr>
                <w:rFonts w:ascii="Times New Roman" w:hAnsi="Times New Roman" w:cs="Times New Roman"/>
                <w:noProof/>
                <w:webHidden/>
                <w:sz w:val="28"/>
                <w:szCs w:val="28"/>
              </w:rPr>
              <w:fldChar w:fldCharType="begin"/>
            </w:r>
            <w:r w:rsidR="00E51F45" w:rsidRPr="00E51F45">
              <w:rPr>
                <w:rFonts w:ascii="Times New Roman" w:hAnsi="Times New Roman" w:cs="Times New Roman"/>
                <w:noProof/>
                <w:webHidden/>
                <w:sz w:val="28"/>
                <w:szCs w:val="28"/>
              </w:rPr>
              <w:instrText xml:space="preserve"> PAGEREF _Toc505689696 \h </w:instrText>
            </w:r>
            <w:r w:rsidR="00E51F45" w:rsidRPr="00E51F45">
              <w:rPr>
                <w:rFonts w:ascii="Times New Roman" w:hAnsi="Times New Roman" w:cs="Times New Roman"/>
                <w:noProof/>
                <w:webHidden/>
                <w:sz w:val="28"/>
                <w:szCs w:val="28"/>
              </w:rPr>
            </w:r>
            <w:r w:rsidR="00E51F45" w:rsidRPr="00E51F45">
              <w:rPr>
                <w:rFonts w:ascii="Times New Roman" w:hAnsi="Times New Roman" w:cs="Times New Roman"/>
                <w:noProof/>
                <w:webHidden/>
                <w:sz w:val="28"/>
                <w:szCs w:val="28"/>
              </w:rPr>
              <w:fldChar w:fldCharType="separate"/>
            </w:r>
            <w:r w:rsidR="008B0E8E">
              <w:rPr>
                <w:rFonts w:ascii="Times New Roman" w:hAnsi="Times New Roman" w:cs="Times New Roman"/>
                <w:noProof/>
                <w:webHidden/>
                <w:sz w:val="28"/>
                <w:szCs w:val="28"/>
              </w:rPr>
              <w:t>15</w:t>
            </w:r>
            <w:r w:rsidR="00E51F45" w:rsidRPr="00E51F45">
              <w:rPr>
                <w:rFonts w:ascii="Times New Roman" w:hAnsi="Times New Roman" w:cs="Times New Roman"/>
                <w:noProof/>
                <w:webHidden/>
                <w:sz w:val="28"/>
                <w:szCs w:val="28"/>
              </w:rPr>
              <w:fldChar w:fldCharType="end"/>
            </w:r>
          </w:hyperlink>
        </w:p>
        <w:p w14:paraId="2044852B" w14:textId="4F2E2BB3" w:rsidR="00E51F45" w:rsidRPr="00E51F45" w:rsidRDefault="00E51F45" w:rsidP="00E51F45">
          <w:pPr>
            <w:spacing w:line="276" w:lineRule="auto"/>
            <w:jc w:val="both"/>
            <w:rPr>
              <w:rFonts w:ascii="Times New Roman" w:hAnsi="Times New Roman" w:cs="Times New Roman"/>
              <w:sz w:val="28"/>
              <w:szCs w:val="28"/>
            </w:rPr>
          </w:pPr>
          <w:r w:rsidRPr="00E51F45">
            <w:rPr>
              <w:rFonts w:ascii="Times New Roman" w:hAnsi="Times New Roman" w:cs="Times New Roman"/>
              <w:b/>
              <w:bCs/>
              <w:sz w:val="28"/>
              <w:szCs w:val="28"/>
            </w:rPr>
            <w:fldChar w:fldCharType="end"/>
          </w:r>
        </w:p>
      </w:sdtContent>
    </w:sdt>
    <w:p w14:paraId="7FD43BDE" w14:textId="77777777" w:rsidR="00DF5EF8" w:rsidRDefault="00DF5EF8" w:rsidP="00E51F45">
      <w:pPr>
        <w:spacing w:after="0" w:line="276" w:lineRule="auto"/>
        <w:jc w:val="both"/>
        <w:rPr>
          <w:rFonts w:ascii="Times New Roman" w:hAnsi="Times New Roman" w:cs="Times New Roman"/>
          <w:sz w:val="28"/>
          <w:szCs w:val="28"/>
        </w:rPr>
      </w:pPr>
    </w:p>
    <w:p w14:paraId="0C09BC05" w14:textId="77777777" w:rsidR="00DF5EF8" w:rsidRDefault="00DF5EF8" w:rsidP="00CE06A1">
      <w:pPr>
        <w:spacing w:after="0" w:line="276" w:lineRule="auto"/>
        <w:ind w:firstLine="567"/>
        <w:jc w:val="both"/>
        <w:rPr>
          <w:rFonts w:ascii="Times New Roman" w:hAnsi="Times New Roman" w:cs="Times New Roman"/>
          <w:sz w:val="28"/>
          <w:szCs w:val="28"/>
        </w:rPr>
      </w:pPr>
    </w:p>
    <w:p w14:paraId="58DBCB1E" w14:textId="77777777" w:rsidR="00DF5EF8" w:rsidRDefault="00DF5EF8">
      <w:pPr>
        <w:rPr>
          <w:rFonts w:ascii="Times New Roman" w:hAnsi="Times New Roman" w:cs="Times New Roman"/>
          <w:sz w:val="28"/>
          <w:szCs w:val="28"/>
        </w:rPr>
      </w:pPr>
      <w:r>
        <w:rPr>
          <w:rFonts w:ascii="Times New Roman" w:hAnsi="Times New Roman" w:cs="Times New Roman"/>
          <w:sz w:val="28"/>
          <w:szCs w:val="28"/>
        </w:rPr>
        <w:br w:type="page"/>
      </w:r>
    </w:p>
    <w:p w14:paraId="4609850A" w14:textId="3E14A417" w:rsidR="00727E99"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lastRenderedPageBreak/>
        <w:t xml:space="preserve">Антикоррупционная политика государственного бюджетного профессионального образовательного учреждения Ростовской области </w:t>
      </w:r>
      <w:r w:rsidR="00727E99" w:rsidRPr="00CE06A1">
        <w:rPr>
          <w:rFonts w:ascii="Times New Roman" w:hAnsi="Times New Roman" w:cs="Times New Roman"/>
          <w:sz w:val="28"/>
          <w:szCs w:val="28"/>
        </w:rPr>
        <w:t xml:space="preserve">«Азовский гуманитарно-технический колледж» </w:t>
      </w:r>
      <w:r w:rsidRPr="00CE06A1">
        <w:rPr>
          <w:rFonts w:ascii="Times New Roman" w:hAnsi="Times New Roman" w:cs="Times New Roman"/>
          <w:sz w:val="28"/>
          <w:szCs w:val="28"/>
        </w:rPr>
        <w:t>(далее</w:t>
      </w:r>
      <w:r w:rsidR="008B0E8E">
        <w:rPr>
          <w:rFonts w:ascii="Times New Roman" w:hAnsi="Times New Roman" w:cs="Times New Roman"/>
          <w:sz w:val="28"/>
          <w:szCs w:val="28"/>
        </w:rPr>
        <w:t xml:space="preserve"> – </w:t>
      </w:r>
      <w:r w:rsidRPr="00CE06A1">
        <w:rPr>
          <w:rFonts w:ascii="Times New Roman" w:hAnsi="Times New Roman" w:cs="Times New Roman"/>
          <w:sz w:val="28"/>
          <w:szCs w:val="28"/>
        </w:rPr>
        <w:t xml:space="preserve">Колледж) разработана в соответствии с </w:t>
      </w:r>
      <w:bookmarkStart w:id="1" w:name="_Hlk505678796"/>
      <w:r w:rsidRPr="00CE06A1">
        <w:rPr>
          <w:rFonts w:ascii="Times New Roman" w:hAnsi="Times New Roman" w:cs="Times New Roman"/>
          <w:sz w:val="28"/>
          <w:szCs w:val="28"/>
        </w:rPr>
        <w:t xml:space="preserve">Федеральным законом от 25 декабря 2008 года </w:t>
      </w:r>
      <w:r w:rsidR="00AA0193" w:rsidRPr="00CE06A1">
        <w:rPr>
          <w:rFonts w:ascii="Times New Roman" w:hAnsi="Times New Roman" w:cs="Times New Roman"/>
          <w:sz w:val="28"/>
          <w:szCs w:val="28"/>
        </w:rPr>
        <w:t>№</w:t>
      </w:r>
      <w:r w:rsidRPr="00CE06A1">
        <w:rPr>
          <w:rFonts w:ascii="Times New Roman" w:hAnsi="Times New Roman" w:cs="Times New Roman"/>
          <w:sz w:val="28"/>
          <w:szCs w:val="28"/>
        </w:rPr>
        <w:t xml:space="preserve"> 27</w:t>
      </w:r>
      <w:r w:rsidR="00727E99" w:rsidRPr="00CE06A1">
        <w:rPr>
          <w:rFonts w:ascii="Times New Roman" w:hAnsi="Times New Roman" w:cs="Times New Roman"/>
          <w:sz w:val="28"/>
          <w:szCs w:val="28"/>
        </w:rPr>
        <w:t>3</w:t>
      </w:r>
      <w:r w:rsidRPr="00CE06A1">
        <w:rPr>
          <w:rFonts w:ascii="Times New Roman" w:hAnsi="Times New Roman" w:cs="Times New Roman"/>
          <w:sz w:val="28"/>
          <w:szCs w:val="28"/>
        </w:rPr>
        <w:t>-Ф</w:t>
      </w:r>
      <w:r w:rsidR="00727E99" w:rsidRPr="00CE06A1">
        <w:rPr>
          <w:rFonts w:ascii="Times New Roman" w:hAnsi="Times New Roman" w:cs="Times New Roman"/>
          <w:sz w:val="28"/>
          <w:szCs w:val="28"/>
        </w:rPr>
        <w:t>З «О противодействии коррупции»</w:t>
      </w:r>
      <w:bookmarkEnd w:id="1"/>
      <w:r w:rsidR="00727E99" w:rsidRPr="00CE06A1">
        <w:rPr>
          <w:rFonts w:ascii="Times New Roman" w:hAnsi="Times New Roman" w:cs="Times New Roman"/>
          <w:sz w:val="28"/>
          <w:szCs w:val="28"/>
        </w:rPr>
        <w:t xml:space="preserve"> и Методическими рекомендациями </w:t>
      </w:r>
      <w:r w:rsidRPr="00CE06A1">
        <w:rPr>
          <w:rFonts w:ascii="Times New Roman" w:hAnsi="Times New Roman" w:cs="Times New Roman"/>
          <w:sz w:val="28"/>
          <w:szCs w:val="28"/>
        </w:rPr>
        <w:t xml:space="preserve">по </w:t>
      </w:r>
      <w:r w:rsidR="00727E99" w:rsidRPr="00CE06A1">
        <w:rPr>
          <w:rFonts w:ascii="Times New Roman" w:hAnsi="Times New Roman" w:cs="Times New Roman"/>
          <w:sz w:val="28"/>
          <w:szCs w:val="28"/>
        </w:rPr>
        <w:t xml:space="preserve">разработке и принятию организационных мер по </w:t>
      </w:r>
      <w:r w:rsidRPr="00CE06A1">
        <w:rPr>
          <w:rFonts w:ascii="Times New Roman" w:hAnsi="Times New Roman" w:cs="Times New Roman"/>
          <w:sz w:val="28"/>
          <w:szCs w:val="28"/>
        </w:rPr>
        <w:t xml:space="preserve">предупреждению </w:t>
      </w:r>
      <w:r w:rsidR="00727E99" w:rsidRPr="00CE06A1">
        <w:rPr>
          <w:rFonts w:ascii="Times New Roman" w:hAnsi="Times New Roman" w:cs="Times New Roman"/>
          <w:sz w:val="28"/>
          <w:szCs w:val="28"/>
        </w:rPr>
        <w:t xml:space="preserve">и противодействию </w:t>
      </w:r>
      <w:r w:rsidRPr="00CE06A1">
        <w:rPr>
          <w:rFonts w:ascii="Times New Roman" w:hAnsi="Times New Roman" w:cs="Times New Roman"/>
          <w:sz w:val="28"/>
          <w:szCs w:val="28"/>
        </w:rPr>
        <w:t>коррупции</w:t>
      </w:r>
      <w:r w:rsidR="00727E99" w:rsidRPr="00CE06A1">
        <w:rPr>
          <w:rFonts w:ascii="Times New Roman" w:hAnsi="Times New Roman" w:cs="Times New Roman"/>
          <w:sz w:val="28"/>
          <w:szCs w:val="28"/>
        </w:rPr>
        <w:t xml:space="preserve"> от 08 ноября 2013 года, разработанными Министерством труда и социальной защиты Российской Федерации.</w:t>
      </w:r>
    </w:p>
    <w:p w14:paraId="0187A10B" w14:textId="4B39E190" w:rsidR="00F041B8" w:rsidRPr="00CE06A1" w:rsidRDefault="00727E9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Антикоррупционная политика представляет собой комплекс взаим</w:t>
      </w:r>
      <w:r w:rsidR="00F041B8" w:rsidRPr="00CE06A1">
        <w:rPr>
          <w:rFonts w:ascii="Times New Roman" w:hAnsi="Times New Roman" w:cs="Times New Roman"/>
          <w:sz w:val="28"/>
          <w:szCs w:val="28"/>
        </w:rPr>
        <w:t>освязанных принципов, процедур и конкретных мероприятий</w:t>
      </w:r>
      <w:r w:rsidR="00D441C9" w:rsidRPr="00CE06A1">
        <w:rPr>
          <w:rFonts w:ascii="Times New Roman" w:hAnsi="Times New Roman" w:cs="Times New Roman"/>
          <w:sz w:val="28"/>
          <w:szCs w:val="28"/>
        </w:rPr>
        <w:t>,</w:t>
      </w:r>
      <w:r w:rsidR="00F041B8" w:rsidRPr="00CE06A1">
        <w:rPr>
          <w:rFonts w:ascii="Times New Roman" w:hAnsi="Times New Roman" w:cs="Times New Roman"/>
          <w:sz w:val="28"/>
          <w:szCs w:val="28"/>
        </w:rPr>
        <w:t xml:space="preserve"> направленных на профилактику и пресечение коррупционных правонарушений в деятельности Колледжа.</w:t>
      </w:r>
    </w:p>
    <w:p w14:paraId="7C1A6205" w14:textId="77777777" w:rsidR="00954C78" w:rsidRDefault="00954C78" w:rsidP="00954C78">
      <w:pPr>
        <w:spacing w:after="0" w:line="276" w:lineRule="auto"/>
        <w:jc w:val="both"/>
        <w:rPr>
          <w:rFonts w:ascii="Times New Roman" w:hAnsi="Times New Roman" w:cs="Times New Roman"/>
          <w:sz w:val="28"/>
          <w:szCs w:val="28"/>
        </w:rPr>
      </w:pPr>
    </w:p>
    <w:p w14:paraId="068F1E7E" w14:textId="75C426BB" w:rsidR="00F041B8" w:rsidRPr="00DF5EF8" w:rsidRDefault="00F041B8" w:rsidP="00DF5EF8">
      <w:pPr>
        <w:pStyle w:val="1"/>
        <w:spacing w:before="0"/>
        <w:jc w:val="center"/>
        <w:rPr>
          <w:rFonts w:ascii="Times New Roman" w:hAnsi="Times New Roman" w:cs="Times New Roman"/>
        </w:rPr>
      </w:pPr>
      <w:bookmarkStart w:id="2" w:name="_Toc505689683"/>
      <w:r w:rsidRPr="00DF5EF8">
        <w:rPr>
          <w:rFonts w:ascii="Times New Roman" w:hAnsi="Times New Roman" w:cs="Times New Roman"/>
          <w:color w:val="000000" w:themeColor="text1"/>
        </w:rPr>
        <w:t>1. Цели и задачи</w:t>
      </w:r>
      <w:bookmarkEnd w:id="2"/>
    </w:p>
    <w:p w14:paraId="010EC77A" w14:textId="472C3114" w:rsidR="00F041B8" w:rsidRPr="00CE06A1" w:rsidRDefault="00F041B8"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1.1 Основными целями Антикоррупционной политики Колледжа являются:</w:t>
      </w:r>
    </w:p>
    <w:p w14:paraId="056394BA" w14:textId="1402CD37" w:rsidR="00F041B8" w:rsidRPr="00CE06A1" w:rsidRDefault="00F041B8"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предупреждение коррупции в Колледже;</w:t>
      </w:r>
    </w:p>
    <w:p w14:paraId="4A8771CD" w14:textId="14780235" w:rsidR="00F041B8" w:rsidRPr="00CE06A1" w:rsidRDefault="00F041B8"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обеспечение неотвратимости наказания за коррупционные проявления;</w:t>
      </w:r>
    </w:p>
    <w:p w14:paraId="5AF97129" w14:textId="16E736F1" w:rsidR="00F041B8" w:rsidRPr="00CE06A1" w:rsidRDefault="00F041B8"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формирование антикоррупционного сознания у работников Колледжа.</w:t>
      </w:r>
    </w:p>
    <w:p w14:paraId="3F337DCA" w14:textId="5B6F07A4" w:rsidR="00F041B8" w:rsidRPr="00CE06A1" w:rsidRDefault="00F041B8"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1.2 Основные задачи Антикоррупционной политики Колледжа:</w:t>
      </w:r>
    </w:p>
    <w:p w14:paraId="4D85133E" w14:textId="2C78CB1D" w:rsidR="00F041B8" w:rsidRPr="00CE06A1" w:rsidRDefault="00F041B8"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 </w:t>
      </w:r>
      <w:r w:rsidR="009F3A41" w:rsidRPr="00CE06A1">
        <w:rPr>
          <w:rFonts w:ascii="Times New Roman" w:hAnsi="Times New Roman" w:cs="Times New Roman"/>
          <w:sz w:val="28"/>
          <w:szCs w:val="28"/>
        </w:rPr>
        <w:t>формирование у работников единообразного понимания позиции Колледжа о непринятии коррупции в любых формах и проявлениях;</w:t>
      </w:r>
    </w:p>
    <w:p w14:paraId="3114DD98" w14:textId="31DF8971" w:rsidR="009F3A41" w:rsidRPr="00CE06A1" w:rsidRDefault="009F3A41"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установление обязанности работников Колледжа знать и соблюдать ключевые нормы антикоррупционного законодательства, требования настоящей политики;</w:t>
      </w:r>
    </w:p>
    <w:p w14:paraId="67A87F34" w14:textId="3F91E54A" w:rsidR="009F3A41" w:rsidRPr="00CE06A1" w:rsidRDefault="009F3A41"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минимизация риска вовлечения работников Колледжа в коррупционную деятельность;</w:t>
      </w:r>
    </w:p>
    <w:p w14:paraId="5B161967" w14:textId="04AAD9A0" w:rsidR="009F3A41" w:rsidRPr="00CE06A1" w:rsidRDefault="009F3A41"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обеспечение ответственности работников за коррупционные проявления;</w:t>
      </w:r>
    </w:p>
    <w:p w14:paraId="34538F3D" w14:textId="52F93C38" w:rsidR="009F3A41" w:rsidRPr="00CE06A1" w:rsidRDefault="009F3A41"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мониторинг эффективности внедрённых антикоррупционных мер (стандартов, процедур и т.п.)</w:t>
      </w:r>
    </w:p>
    <w:p w14:paraId="00EE16F7" w14:textId="77777777" w:rsidR="00954C78" w:rsidRDefault="00954C78" w:rsidP="00954C78">
      <w:pPr>
        <w:spacing w:after="0" w:line="276" w:lineRule="auto"/>
        <w:jc w:val="both"/>
        <w:rPr>
          <w:rFonts w:ascii="Times New Roman" w:hAnsi="Times New Roman" w:cs="Times New Roman"/>
          <w:sz w:val="28"/>
          <w:szCs w:val="28"/>
        </w:rPr>
      </w:pPr>
    </w:p>
    <w:p w14:paraId="3E8803AA" w14:textId="0348251C" w:rsidR="009F3A41" w:rsidRPr="00DF5EF8" w:rsidRDefault="009F3A41" w:rsidP="00DF5EF8">
      <w:pPr>
        <w:pStyle w:val="1"/>
        <w:spacing w:before="0"/>
        <w:jc w:val="center"/>
        <w:rPr>
          <w:rFonts w:ascii="Times New Roman" w:hAnsi="Times New Roman" w:cs="Times New Roman"/>
          <w:color w:val="000000" w:themeColor="text1"/>
        </w:rPr>
      </w:pPr>
      <w:bookmarkStart w:id="3" w:name="_Toc505689684"/>
      <w:r w:rsidRPr="00DF5EF8">
        <w:rPr>
          <w:rFonts w:ascii="Times New Roman" w:hAnsi="Times New Roman" w:cs="Times New Roman"/>
          <w:color w:val="000000" w:themeColor="text1"/>
        </w:rPr>
        <w:t>2. Используемые понятия и определения</w:t>
      </w:r>
      <w:bookmarkEnd w:id="3"/>
    </w:p>
    <w:p w14:paraId="01C44F89" w14:textId="715B6F0B" w:rsidR="009F3A41" w:rsidRPr="00CE06A1" w:rsidRDefault="009F3A41"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2.1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w:t>
      </w:r>
      <w:r w:rsidR="004C3757" w:rsidRPr="00CE06A1">
        <w:rPr>
          <w:rFonts w:ascii="Times New Roman" w:hAnsi="Times New Roman" w:cs="Times New Roman"/>
          <w:sz w:val="28"/>
          <w:szCs w:val="28"/>
        </w:rPr>
        <w:t xml:space="preserve">выгоды в виде денег, ценностей, иного </w:t>
      </w:r>
      <w:r w:rsidR="004C3757" w:rsidRPr="00CE06A1">
        <w:rPr>
          <w:rFonts w:ascii="Times New Roman" w:hAnsi="Times New Roman" w:cs="Times New Roman"/>
          <w:sz w:val="28"/>
          <w:szCs w:val="28"/>
        </w:rPr>
        <w:lastRenderedPageBreak/>
        <w:t>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2008г. № 273-ФЗ «О противодействии коррупции»).</w:t>
      </w:r>
    </w:p>
    <w:p w14:paraId="5BBFF84C" w14:textId="01A08F6F" w:rsidR="004C3757" w:rsidRPr="00CE06A1" w:rsidRDefault="004C3757"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полномочий (пункт 2 статьи 1 Федерального закона от 25 декабря 2008г. № 273-ФЗ «О противодействии коррупции»):</w:t>
      </w:r>
    </w:p>
    <w:p w14:paraId="44B8CB32" w14:textId="77777777" w:rsidR="004C3757" w:rsidRPr="00CE06A1" w:rsidRDefault="004C3757"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а) по предупреждению коррупции, </w:t>
      </w:r>
      <w:r w:rsidR="00D441C9" w:rsidRPr="00CE06A1">
        <w:rPr>
          <w:rFonts w:ascii="Times New Roman" w:hAnsi="Times New Roman" w:cs="Times New Roman"/>
          <w:sz w:val="28"/>
          <w:szCs w:val="28"/>
        </w:rPr>
        <w:t>в том числе по выявлению и последующему устранению причин коррупции (профилактика коррупции);</w:t>
      </w:r>
    </w:p>
    <w:p w14:paraId="7F23B6B3" w14:textId="77777777" w:rsidR="004C3757"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б) по выявлению, предупреждению, пресечению, раскрытию и расследован</w:t>
      </w:r>
      <w:r w:rsidR="004C3757" w:rsidRPr="00CE06A1">
        <w:rPr>
          <w:rFonts w:ascii="Times New Roman" w:hAnsi="Times New Roman" w:cs="Times New Roman"/>
          <w:sz w:val="28"/>
          <w:szCs w:val="28"/>
        </w:rPr>
        <w:t>и</w:t>
      </w:r>
      <w:r w:rsidRPr="00CE06A1">
        <w:rPr>
          <w:rFonts w:ascii="Times New Roman" w:hAnsi="Times New Roman" w:cs="Times New Roman"/>
          <w:sz w:val="28"/>
          <w:szCs w:val="28"/>
        </w:rPr>
        <w:t>ю коррупционных правонарушений (борьба с коррупцией);</w:t>
      </w:r>
    </w:p>
    <w:p w14:paraId="5366B72C" w14:textId="77777777" w:rsidR="004C3757"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в) по минимизации </w:t>
      </w:r>
      <w:r w:rsidR="004C3757" w:rsidRPr="00CE06A1">
        <w:rPr>
          <w:rFonts w:ascii="Times New Roman" w:hAnsi="Times New Roman" w:cs="Times New Roman"/>
          <w:sz w:val="28"/>
          <w:szCs w:val="28"/>
        </w:rPr>
        <w:t>и</w:t>
      </w:r>
      <w:r w:rsidRPr="00CE06A1">
        <w:rPr>
          <w:rFonts w:ascii="Times New Roman" w:hAnsi="Times New Roman" w:cs="Times New Roman"/>
          <w:sz w:val="28"/>
          <w:szCs w:val="28"/>
        </w:rPr>
        <w:t xml:space="preserve"> (или) ликвидации последствий коррупционных правонарушений. </w:t>
      </w:r>
    </w:p>
    <w:p w14:paraId="0E1B67DD" w14:textId="77777777" w:rsidR="004C3757"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2.</w:t>
      </w:r>
      <w:r w:rsidR="004C3757" w:rsidRPr="00CE06A1">
        <w:rPr>
          <w:rFonts w:ascii="Times New Roman" w:hAnsi="Times New Roman" w:cs="Times New Roman"/>
          <w:sz w:val="28"/>
          <w:szCs w:val="28"/>
        </w:rPr>
        <w:t>3</w:t>
      </w:r>
      <w:r w:rsidRPr="00CE06A1">
        <w:rPr>
          <w:rFonts w:ascii="Times New Roman" w:hAnsi="Times New Roman" w:cs="Times New Roman"/>
          <w:sz w:val="28"/>
          <w:szCs w:val="28"/>
        </w:rPr>
        <w:t xml:space="preserve"> Контрагент</w:t>
      </w:r>
      <w:r w:rsidR="004C3757" w:rsidRPr="00CE06A1">
        <w:rPr>
          <w:rFonts w:ascii="Times New Roman" w:hAnsi="Times New Roman" w:cs="Times New Roman"/>
          <w:sz w:val="28"/>
          <w:szCs w:val="28"/>
        </w:rPr>
        <w:t xml:space="preserve"> – лю</w:t>
      </w:r>
      <w:r w:rsidRPr="00CE06A1">
        <w:rPr>
          <w:rFonts w:ascii="Times New Roman" w:hAnsi="Times New Roman" w:cs="Times New Roman"/>
          <w:sz w:val="28"/>
          <w:szCs w:val="28"/>
        </w:rPr>
        <w:t>бое российское и</w:t>
      </w:r>
      <w:r w:rsidR="004C3757" w:rsidRPr="00CE06A1">
        <w:rPr>
          <w:rFonts w:ascii="Times New Roman" w:hAnsi="Times New Roman" w:cs="Times New Roman"/>
          <w:sz w:val="28"/>
          <w:szCs w:val="28"/>
        </w:rPr>
        <w:t>л</w:t>
      </w:r>
      <w:r w:rsidRPr="00CE06A1">
        <w:rPr>
          <w:rFonts w:ascii="Times New Roman" w:hAnsi="Times New Roman" w:cs="Times New Roman"/>
          <w:sz w:val="28"/>
          <w:szCs w:val="28"/>
        </w:rPr>
        <w:t>и ин</w:t>
      </w:r>
      <w:r w:rsidR="004C3757" w:rsidRPr="00CE06A1">
        <w:rPr>
          <w:rFonts w:ascii="Times New Roman" w:hAnsi="Times New Roman" w:cs="Times New Roman"/>
          <w:sz w:val="28"/>
          <w:szCs w:val="28"/>
        </w:rPr>
        <w:t>о</w:t>
      </w:r>
      <w:r w:rsidRPr="00CE06A1">
        <w:rPr>
          <w:rFonts w:ascii="Times New Roman" w:hAnsi="Times New Roman" w:cs="Times New Roman"/>
          <w:sz w:val="28"/>
          <w:szCs w:val="28"/>
        </w:rPr>
        <w:t>странное юридическое или физическое лицо, с которым организация вступает в договорные отношения, за исключением трудовых отношений.</w:t>
      </w:r>
    </w:p>
    <w:p w14:paraId="2E858B58" w14:textId="77777777" w:rsidR="009F100E"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2.4 Взятка</w:t>
      </w:r>
      <w:r w:rsidR="004C3757" w:rsidRPr="00CE06A1">
        <w:rPr>
          <w:rFonts w:ascii="Times New Roman" w:hAnsi="Times New Roman" w:cs="Times New Roman"/>
          <w:sz w:val="28"/>
          <w:szCs w:val="28"/>
        </w:rPr>
        <w:t xml:space="preserve"> – </w:t>
      </w:r>
      <w:r w:rsidRPr="00CE06A1">
        <w:rPr>
          <w:rFonts w:ascii="Times New Roman" w:hAnsi="Times New Roman" w:cs="Times New Roman"/>
          <w:sz w:val="28"/>
          <w:szCs w:val="28"/>
        </w:rPr>
        <w:t xml:space="preserve">получение должностным </w:t>
      </w:r>
      <w:r w:rsidR="004C3757" w:rsidRPr="00CE06A1">
        <w:rPr>
          <w:rFonts w:ascii="Times New Roman" w:hAnsi="Times New Roman" w:cs="Times New Roman"/>
          <w:sz w:val="28"/>
          <w:szCs w:val="28"/>
        </w:rPr>
        <w:t>ли</w:t>
      </w:r>
      <w:r w:rsidRPr="00CE06A1">
        <w:rPr>
          <w:rFonts w:ascii="Times New Roman" w:hAnsi="Times New Roman" w:cs="Times New Roman"/>
          <w:sz w:val="28"/>
          <w:szCs w:val="28"/>
        </w:rPr>
        <w:t xml:space="preserve">цом лично или через посредника денег, ценных бумаг, иного имущества либо в виде незаконного оказания ему услуг </w:t>
      </w:r>
      <w:r w:rsidR="009F100E" w:rsidRPr="00CE06A1">
        <w:rPr>
          <w:rFonts w:ascii="Times New Roman" w:hAnsi="Times New Roman" w:cs="Times New Roman"/>
          <w:sz w:val="28"/>
          <w:szCs w:val="28"/>
        </w:rPr>
        <w:t>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63058AF9" w14:textId="77777777" w:rsidR="009F100E" w:rsidRPr="00CE06A1" w:rsidRDefault="009F100E"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2.5 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14:paraId="750D67E1" w14:textId="1E572651" w:rsidR="008F76FC" w:rsidRPr="00CE06A1" w:rsidRDefault="009F100E"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2.6 Конфликт интересов – ситуация, при которой личная заинтересованность (прямая или косвенная) работника (представителя </w:t>
      </w:r>
      <w:r w:rsidRPr="00CE06A1">
        <w:rPr>
          <w:rFonts w:ascii="Times New Roman" w:hAnsi="Times New Roman" w:cs="Times New Roman"/>
          <w:sz w:val="28"/>
          <w:szCs w:val="28"/>
        </w:rPr>
        <w:lastRenderedPageBreak/>
        <w:t xml:space="preserve">организации) влияет или может повлиять на надлежащее исполнение им </w:t>
      </w:r>
      <w:r w:rsidR="00597CC5" w:rsidRPr="00CE06A1">
        <w:rPr>
          <w:rFonts w:ascii="Times New Roman" w:hAnsi="Times New Roman" w:cs="Times New Roman"/>
          <w:sz w:val="28"/>
          <w:szCs w:val="28"/>
        </w:rPr>
        <w:t xml:space="preserve">должностных (трудовых) обязанностей и при которой возникает или может </w:t>
      </w:r>
      <w:r w:rsidR="00D441C9" w:rsidRPr="00CE06A1">
        <w:rPr>
          <w:rFonts w:ascii="Times New Roman" w:hAnsi="Times New Roman" w:cs="Times New Roman"/>
          <w:sz w:val="28"/>
          <w:szCs w:val="28"/>
        </w:rPr>
        <w:t>возникнут</w:t>
      </w:r>
      <w:r w:rsidR="008F76FC" w:rsidRPr="00CE06A1">
        <w:rPr>
          <w:rFonts w:ascii="Times New Roman" w:hAnsi="Times New Roman" w:cs="Times New Roman"/>
          <w:sz w:val="28"/>
          <w:szCs w:val="28"/>
        </w:rPr>
        <w:t>ь</w:t>
      </w:r>
      <w:r w:rsidR="00D441C9" w:rsidRPr="00CE06A1">
        <w:rPr>
          <w:rFonts w:ascii="Times New Roman" w:hAnsi="Times New Roman" w:cs="Times New Roman"/>
          <w:sz w:val="28"/>
          <w:szCs w:val="28"/>
        </w:rPr>
        <w:t xml:space="preserve"> противореч</w:t>
      </w:r>
      <w:r w:rsidR="008F76FC" w:rsidRPr="00CE06A1">
        <w:rPr>
          <w:rFonts w:ascii="Times New Roman" w:hAnsi="Times New Roman" w:cs="Times New Roman"/>
          <w:sz w:val="28"/>
          <w:szCs w:val="28"/>
        </w:rPr>
        <w:t>и</w:t>
      </w:r>
      <w:r w:rsidR="00D441C9" w:rsidRPr="00CE06A1">
        <w:rPr>
          <w:rFonts w:ascii="Times New Roman" w:hAnsi="Times New Roman" w:cs="Times New Roman"/>
          <w:sz w:val="28"/>
          <w:szCs w:val="28"/>
        </w:rPr>
        <w:t>е между лич</w:t>
      </w:r>
      <w:r w:rsidR="008F76FC" w:rsidRPr="00CE06A1">
        <w:rPr>
          <w:rFonts w:ascii="Times New Roman" w:hAnsi="Times New Roman" w:cs="Times New Roman"/>
          <w:sz w:val="28"/>
          <w:szCs w:val="28"/>
        </w:rPr>
        <w:t>н</w:t>
      </w:r>
      <w:r w:rsidR="00D441C9" w:rsidRPr="00CE06A1">
        <w:rPr>
          <w:rFonts w:ascii="Times New Roman" w:hAnsi="Times New Roman" w:cs="Times New Roman"/>
          <w:sz w:val="28"/>
          <w:szCs w:val="28"/>
        </w:rPr>
        <w:t>о</w:t>
      </w:r>
      <w:r w:rsidR="008F76FC" w:rsidRPr="00CE06A1">
        <w:rPr>
          <w:rFonts w:ascii="Times New Roman" w:hAnsi="Times New Roman" w:cs="Times New Roman"/>
          <w:sz w:val="28"/>
          <w:szCs w:val="28"/>
        </w:rPr>
        <w:t>й</w:t>
      </w:r>
      <w:r w:rsidR="00D441C9" w:rsidRPr="00CE06A1">
        <w:rPr>
          <w:rFonts w:ascii="Times New Roman" w:hAnsi="Times New Roman" w:cs="Times New Roman"/>
          <w:sz w:val="28"/>
          <w:szCs w:val="28"/>
        </w:rPr>
        <w:t xml:space="preserve"> заинтересованностью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14:paraId="04F012B0" w14:textId="0909A2A9" w:rsidR="008F76FC"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2.7 Личная заинтересованность работника</w:t>
      </w:r>
      <w:r w:rsidR="008F76FC" w:rsidRPr="00CE06A1">
        <w:rPr>
          <w:rFonts w:ascii="Times New Roman" w:hAnsi="Times New Roman" w:cs="Times New Roman"/>
          <w:sz w:val="28"/>
          <w:szCs w:val="28"/>
        </w:rPr>
        <w:t xml:space="preserve"> (представителя </w:t>
      </w:r>
      <w:r w:rsidRPr="00CE06A1">
        <w:rPr>
          <w:rFonts w:ascii="Times New Roman" w:hAnsi="Times New Roman" w:cs="Times New Roman"/>
          <w:sz w:val="28"/>
          <w:szCs w:val="28"/>
        </w:rPr>
        <w:t>организации)</w:t>
      </w:r>
      <w:r w:rsidR="008F76FC" w:rsidRPr="00CE06A1">
        <w:rPr>
          <w:rFonts w:ascii="Times New Roman" w:hAnsi="Times New Roman" w:cs="Times New Roman"/>
          <w:sz w:val="28"/>
          <w:szCs w:val="28"/>
        </w:rPr>
        <w:t xml:space="preserve"> – заинтересованность</w:t>
      </w:r>
      <w:r w:rsidRPr="00CE06A1">
        <w:rPr>
          <w:rFonts w:ascii="Times New Roman" w:hAnsi="Times New Roman" w:cs="Times New Roman"/>
          <w:sz w:val="28"/>
          <w:szCs w:val="28"/>
        </w:rPr>
        <w:t xml:space="preserve"> работника (представителя организации), связанная с возможностью получения работником (представи</w:t>
      </w:r>
      <w:r w:rsidR="008F76FC" w:rsidRPr="00CE06A1">
        <w:rPr>
          <w:rFonts w:ascii="Times New Roman" w:hAnsi="Times New Roman" w:cs="Times New Roman"/>
          <w:sz w:val="28"/>
          <w:szCs w:val="28"/>
        </w:rPr>
        <w:t xml:space="preserve">телем </w:t>
      </w:r>
      <w:r w:rsidRPr="00CE06A1">
        <w:rPr>
          <w:rFonts w:ascii="Times New Roman" w:hAnsi="Times New Roman" w:cs="Times New Roman"/>
          <w:sz w:val="28"/>
          <w:szCs w:val="28"/>
        </w:rPr>
        <w:t>ор</w:t>
      </w:r>
      <w:r w:rsidR="008F76FC" w:rsidRPr="00CE06A1">
        <w:rPr>
          <w:rFonts w:ascii="Times New Roman" w:hAnsi="Times New Roman" w:cs="Times New Roman"/>
          <w:sz w:val="28"/>
          <w:szCs w:val="28"/>
        </w:rPr>
        <w:t>гани</w:t>
      </w:r>
      <w:r w:rsidRPr="00CE06A1">
        <w:rPr>
          <w:rFonts w:ascii="Times New Roman" w:hAnsi="Times New Roman" w:cs="Times New Roman"/>
          <w:sz w:val="28"/>
          <w:szCs w:val="28"/>
        </w:rPr>
        <w:t>зации) при исполнении должностных обязанностей доходов в виде денег, ценностей, иного имущества или услуг имущественного характера</w:t>
      </w:r>
      <w:r w:rsidR="008F76FC" w:rsidRPr="00CE06A1">
        <w:rPr>
          <w:rFonts w:ascii="Times New Roman" w:hAnsi="Times New Roman" w:cs="Times New Roman"/>
          <w:sz w:val="28"/>
          <w:szCs w:val="28"/>
        </w:rPr>
        <w:t xml:space="preserve">, </w:t>
      </w:r>
      <w:r w:rsidRPr="00CE06A1">
        <w:rPr>
          <w:rFonts w:ascii="Times New Roman" w:hAnsi="Times New Roman" w:cs="Times New Roman"/>
          <w:sz w:val="28"/>
          <w:szCs w:val="28"/>
        </w:rPr>
        <w:t>иных имущественных прав для себя или для третьих лиц.</w:t>
      </w:r>
    </w:p>
    <w:p w14:paraId="4A1C512D" w14:textId="77777777" w:rsidR="00954C78" w:rsidRDefault="00954C78" w:rsidP="00954C78">
      <w:pPr>
        <w:spacing w:after="0" w:line="276" w:lineRule="auto"/>
        <w:jc w:val="both"/>
        <w:rPr>
          <w:rFonts w:ascii="Times New Roman" w:hAnsi="Times New Roman" w:cs="Times New Roman"/>
          <w:sz w:val="28"/>
          <w:szCs w:val="28"/>
        </w:rPr>
      </w:pPr>
    </w:p>
    <w:p w14:paraId="32EF5B73" w14:textId="3B62FA19" w:rsidR="008F76FC" w:rsidRPr="00214AFE" w:rsidRDefault="00D441C9" w:rsidP="00214AFE">
      <w:pPr>
        <w:pStyle w:val="1"/>
        <w:spacing w:before="0"/>
        <w:jc w:val="center"/>
        <w:rPr>
          <w:rFonts w:ascii="Times New Roman" w:hAnsi="Times New Roman" w:cs="Times New Roman"/>
          <w:color w:val="000000" w:themeColor="text1"/>
        </w:rPr>
      </w:pPr>
      <w:bookmarkStart w:id="4" w:name="_Toc505689685"/>
      <w:r w:rsidRPr="00214AFE">
        <w:rPr>
          <w:rFonts w:ascii="Times New Roman" w:hAnsi="Times New Roman" w:cs="Times New Roman"/>
          <w:color w:val="000000" w:themeColor="text1"/>
        </w:rPr>
        <w:t>3. Основные принципы Антикоррупционной политики</w:t>
      </w:r>
      <w:bookmarkEnd w:id="4"/>
    </w:p>
    <w:p w14:paraId="7EDED396" w14:textId="77777777" w:rsidR="008F76FC"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Антикоррупционная политика Колледжа основана на следующих ключевых принципах: </w:t>
      </w:r>
    </w:p>
    <w:p w14:paraId="46E00725" w14:textId="77777777" w:rsidR="008F76FC"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3.1. Прин</w:t>
      </w:r>
      <w:r w:rsidR="008F76FC" w:rsidRPr="00CE06A1">
        <w:rPr>
          <w:rFonts w:ascii="Times New Roman" w:hAnsi="Times New Roman" w:cs="Times New Roman"/>
          <w:sz w:val="28"/>
          <w:szCs w:val="28"/>
        </w:rPr>
        <w:t>ц</w:t>
      </w:r>
      <w:r w:rsidRPr="00CE06A1">
        <w:rPr>
          <w:rFonts w:ascii="Times New Roman" w:hAnsi="Times New Roman" w:cs="Times New Roman"/>
          <w:sz w:val="28"/>
          <w:szCs w:val="28"/>
        </w:rPr>
        <w:t xml:space="preserve">ип соответствия политики действующему законодательству и общепринятым нормам. </w:t>
      </w:r>
    </w:p>
    <w:p w14:paraId="56411D3E" w14:textId="77777777" w:rsidR="008F76FC"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Настоящая антикорру</w:t>
      </w:r>
      <w:r w:rsidR="008F76FC" w:rsidRPr="00CE06A1">
        <w:rPr>
          <w:rFonts w:ascii="Times New Roman" w:hAnsi="Times New Roman" w:cs="Times New Roman"/>
          <w:sz w:val="28"/>
          <w:szCs w:val="28"/>
        </w:rPr>
        <w:t>п</w:t>
      </w:r>
      <w:r w:rsidRPr="00CE06A1">
        <w:rPr>
          <w:rFonts w:ascii="Times New Roman" w:hAnsi="Times New Roman" w:cs="Times New Roman"/>
          <w:sz w:val="28"/>
          <w:szCs w:val="28"/>
        </w:rPr>
        <w:t xml:space="preserve">ционная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Колледжу. </w:t>
      </w:r>
    </w:p>
    <w:p w14:paraId="6D653C88" w14:textId="77777777" w:rsidR="008F76FC"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3.2 Принцип личного примера руководства. Ключевая роль руководства Колледжа в формировании культуры нетерпимости к коррупции и в создании внутриорганизационной системы предупреждения и противодействия коррупции в Колледже.</w:t>
      </w:r>
    </w:p>
    <w:p w14:paraId="0F51BDEF" w14:textId="77777777" w:rsidR="008F76FC"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3.3 Принцип вовлеченности работников. В Колледже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 </w:t>
      </w:r>
    </w:p>
    <w:p w14:paraId="1C7BDA62" w14:textId="77777777" w:rsidR="008F76FC" w:rsidRPr="00CE06A1" w:rsidRDefault="008F76FC"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3</w:t>
      </w:r>
      <w:r w:rsidR="00D441C9" w:rsidRPr="00CE06A1">
        <w:rPr>
          <w:rFonts w:ascii="Times New Roman" w:hAnsi="Times New Roman" w:cs="Times New Roman"/>
          <w:sz w:val="28"/>
          <w:szCs w:val="28"/>
        </w:rPr>
        <w:t>.4</w:t>
      </w:r>
      <w:r w:rsidRPr="00CE06A1">
        <w:rPr>
          <w:rFonts w:ascii="Times New Roman" w:hAnsi="Times New Roman" w:cs="Times New Roman"/>
          <w:sz w:val="28"/>
          <w:szCs w:val="28"/>
        </w:rPr>
        <w:t xml:space="preserve"> </w:t>
      </w:r>
      <w:r w:rsidR="00D441C9" w:rsidRPr="00CE06A1">
        <w:rPr>
          <w:rFonts w:ascii="Times New Roman" w:hAnsi="Times New Roman" w:cs="Times New Roman"/>
          <w:sz w:val="28"/>
          <w:szCs w:val="28"/>
        </w:rPr>
        <w:t>Прин</w:t>
      </w:r>
      <w:r w:rsidRPr="00CE06A1">
        <w:rPr>
          <w:rFonts w:ascii="Times New Roman" w:hAnsi="Times New Roman" w:cs="Times New Roman"/>
          <w:sz w:val="28"/>
          <w:szCs w:val="28"/>
        </w:rPr>
        <w:t>ц</w:t>
      </w:r>
      <w:r w:rsidR="00D441C9" w:rsidRPr="00CE06A1">
        <w:rPr>
          <w:rFonts w:ascii="Times New Roman" w:hAnsi="Times New Roman" w:cs="Times New Roman"/>
          <w:sz w:val="28"/>
          <w:szCs w:val="28"/>
        </w:rPr>
        <w:t xml:space="preserve">ип соразмерности антикоррупционных процедур риску коррупции. </w:t>
      </w:r>
      <w:r w:rsidRPr="00CE06A1">
        <w:rPr>
          <w:rFonts w:ascii="Times New Roman" w:hAnsi="Times New Roman" w:cs="Times New Roman"/>
          <w:sz w:val="28"/>
          <w:szCs w:val="28"/>
        </w:rPr>
        <w:t>В</w:t>
      </w:r>
      <w:r w:rsidR="00D441C9" w:rsidRPr="00CE06A1">
        <w:rPr>
          <w:rFonts w:ascii="Times New Roman" w:hAnsi="Times New Roman" w:cs="Times New Roman"/>
          <w:sz w:val="28"/>
          <w:szCs w:val="28"/>
        </w:rPr>
        <w:t xml:space="preserve"> Колледже разрабатываются и выполняются мероприятия, </w:t>
      </w:r>
      <w:r w:rsidRPr="00CE06A1">
        <w:rPr>
          <w:rFonts w:ascii="Times New Roman" w:hAnsi="Times New Roman" w:cs="Times New Roman"/>
          <w:sz w:val="28"/>
          <w:szCs w:val="28"/>
        </w:rPr>
        <w:lastRenderedPageBreak/>
        <w:t>позволяющие</w:t>
      </w:r>
      <w:r w:rsidR="00D441C9" w:rsidRPr="00CE06A1">
        <w:rPr>
          <w:rFonts w:ascii="Times New Roman" w:hAnsi="Times New Roman" w:cs="Times New Roman"/>
          <w:sz w:val="28"/>
          <w:szCs w:val="28"/>
        </w:rPr>
        <w:t xml:space="preserve"> снизить вероятность вовлечения Колледжа, его руководства и работников в коррупционную деятельность. </w:t>
      </w:r>
    </w:p>
    <w:p w14:paraId="66D850CC" w14:textId="77777777" w:rsidR="008F76FC"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3.5 Прин</w:t>
      </w:r>
      <w:r w:rsidR="008F76FC" w:rsidRPr="00CE06A1">
        <w:rPr>
          <w:rFonts w:ascii="Times New Roman" w:hAnsi="Times New Roman" w:cs="Times New Roman"/>
          <w:sz w:val="28"/>
          <w:szCs w:val="28"/>
        </w:rPr>
        <w:t>ц</w:t>
      </w:r>
      <w:r w:rsidRPr="00CE06A1">
        <w:rPr>
          <w:rFonts w:ascii="Times New Roman" w:hAnsi="Times New Roman" w:cs="Times New Roman"/>
          <w:sz w:val="28"/>
          <w:szCs w:val="28"/>
        </w:rPr>
        <w:t>ип</w:t>
      </w:r>
      <w:r w:rsidR="008F76FC" w:rsidRPr="00CE06A1">
        <w:rPr>
          <w:rFonts w:ascii="Times New Roman" w:hAnsi="Times New Roman" w:cs="Times New Roman"/>
          <w:sz w:val="28"/>
          <w:szCs w:val="28"/>
        </w:rPr>
        <w:t xml:space="preserve"> </w:t>
      </w:r>
      <w:r w:rsidRPr="00CE06A1">
        <w:rPr>
          <w:rFonts w:ascii="Times New Roman" w:hAnsi="Times New Roman" w:cs="Times New Roman"/>
          <w:sz w:val="28"/>
          <w:szCs w:val="28"/>
        </w:rPr>
        <w:t>эффективности</w:t>
      </w:r>
      <w:r w:rsidR="008F76FC" w:rsidRPr="00CE06A1">
        <w:rPr>
          <w:rFonts w:ascii="Times New Roman" w:hAnsi="Times New Roman" w:cs="Times New Roman"/>
          <w:sz w:val="28"/>
          <w:szCs w:val="28"/>
        </w:rPr>
        <w:t xml:space="preserve"> </w:t>
      </w:r>
      <w:r w:rsidRPr="00CE06A1">
        <w:rPr>
          <w:rFonts w:ascii="Times New Roman" w:hAnsi="Times New Roman" w:cs="Times New Roman"/>
          <w:sz w:val="28"/>
          <w:szCs w:val="28"/>
        </w:rPr>
        <w:t xml:space="preserve">антикоррупционных процедур. </w:t>
      </w:r>
    </w:p>
    <w:p w14:paraId="4253E859" w14:textId="77777777" w:rsidR="008F76FC"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В Колледже применяют такие антикоррупционные меропри</w:t>
      </w:r>
      <w:r w:rsidR="008F76FC" w:rsidRPr="00CE06A1">
        <w:rPr>
          <w:rFonts w:ascii="Times New Roman" w:hAnsi="Times New Roman" w:cs="Times New Roman"/>
          <w:sz w:val="28"/>
          <w:szCs w:val="28"/>
        </w:rPr>
        <w:t>я</w:t>
      </w:r>
      <w:r w:rsidRPr="00CE06A1">
        <w:rPr>
          <w:rFonts w:ascii="Times New Roman" w:hAnsi="Times New Roman" w:cs="Times New Roman"/>
          <w:sz w:val="28"/>
          <w:szCs w:val="28"/>
        </w:rPr>
        <w:t xml:space="preserve">тия, которые имеют низкую стоимость, обеспечивают простоту реализации и приносят значимый результат. </w:t>
      </w:r>
    </w:p>
    <w:p w14:paraId="4EFD7AE2" w14:textId="77777777" w:rsidR="008F76FC" w:rsidRPr="00CE06A1" w:rsidRDefault="008F76FC"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3</w:t>
      </w:r>
      <w:r w:rsidR="00D441C9" w:rsidRPr="00CE06A1">
        <w:rPr>
          <w:rFonts w:ascii="Times New Roman" w:hAnsi="Times New Roman" w:cs="Times New Roman"/>
          <w:sz w:val="28"/>
          <w:szCs w:val="28"/>
        </w:rPr>
        <w:t>.6 Прин</w:t>
      </w:r>
      <w:r w:rsidRPr="00CE06A1">
        <w:rPr>
          <w:rFonts w:ascii="Times New Roman" w:hAnsi="Times New Roman" w:cs="Times New Roman"/>
          <w:sz w:val="28"/>
          <w:szCs w:val="28"/>
        </w:rPr>
        <w:t>ц</w:t>
      </w:r>
      <w:r w:rsidR="00D441C9" w:rsidRPr="00CE06A1">
        <w:rPr>
          <w:rFonts w:ascii="Times New Roman" w:hAnsi="Times New Roman" w:cs="Times New Roman"/>
          <w:sz w:val="28"/>
          <w:szCs w:val="28"/>
        </w:rPr>
        <w:t>ип ответственности и неотвратимости наказания. Неотвратимость наказания для работников Колледжа вне зависимости от занимаемо</w:t>
      </w:r>
      <w:r w:rsidRPr="00CE06A1">
        <w:rPr>
          <w:rFonts w:ascii="Times New Roman" w:hAnsi="Times New Roman" w:cs="Times New Roman"/>
          <w:sz w:val="28"/>
          <w:szCs w:val="28"/>
        </w:rPr>
        <w:t>й</w:t>
      </w:r>
      <w:r w:rsidR="00D441C9" w:rsidRPr="00CE06A1">
        <w:rPr>
          <w:rFonts w:ascii="Times New Roman" w:hAnsi="Times New Roman" w:cs="Times New Roman"/>
          <w:sz w:val="28"/>
          <w:szCs w:val="28"/>
        </w:rPr>
        <w:t xml:space="preserve"> должности, стажа работы и иных у</w:t>
      </w:r>
      <w:r w:rsidRPr="00CE06A1">
        <w:rPr>
          <w:rFonts w:ascii="Times New Roman" w:hAnsi="Times New Roman" w:cs="Times New Roman"/>
          <w:sz w:val="28"/>
          <w:szCs w:val="28"/>
        </w:rPr>
        <w:t>с</w:t>
      </w:r>
      <w:r w:rsidR="00D441C9" w:rsidRPr="00CE06A1">
        <w:rPr>
          <w:rFonts w:ascii="Times New Roman" w:hAnsi="Times New Roman" w:cs="Times New Roman"/>
          <w:sz w:val="28"/>
          <w:szCs w:val="28"/>
        </w:rPr>
        <w:t>лови</w:t>
      </w:r>
      <w:r w:rsidRPr="00CE06A1">
        <w:rPr>
          <w:rFonts w:ascii="Times New Roman" w:hAnsi="Times New Roman" w:cs="Times New Roman"/>
          <w:sz w:val="28"/>
          <w:szCs w:val="28"/>
        </w:rPr>
        <w:t>й</w:t>
      </w:r>
      <w:r w:rsidR="00D441C9" w:rsidRPr="00CE06A1">
        <w:rPr>
          <w:rFonts w:ascii="Times New Roman" w:hAnsi="Times New Roman" w:cs="Times New Roman"/>
          <w:sz w:val="28"/>
          <w:szCs w:val="28"/>
        </w:rPr>
        <w:t xml:space="preserve"> в случае совершения ими коррупционных правонарушений в связи с исполнением трудовых обязанностей, а также пер</w:t>
      </w:r>
      <w:r w:rsidRPr="00CE06A1">
        <w:rPr>
          <w:rFonts w:ascii="Times New Roman" w:hAnsi="Times New Roman" w:cs="Times New Roman"/>
          <w:sz w:val="28"/>
          <w:szCs w:val="28"/>
        </w:rPr>
        <w:t>с</w:t>
      </w:r>
      <w:r w:rsidR="00D441C9" w:rsidRPr="00CE06A1">
        <w:rPr>
          <w:rFonts w:ascii="Times New Roman" w:hAnsi="Times New Roman" w:cs="Times New Roman"/>
          <w:sz w:val="28"/>
          <w:szCs w:val="28"/>
        </w:rPr>
        <w:t>ональна</w:t>
      </w:r>
      <w:r w:rsidRPr="00CE06A1">
        <w:rPr>
          <w:rFonts w:ascii="Times New Roman" w:hAnsi="Times New Roman" w:cs="Times New Roman"/>
          <w:sz w:val="28"/>
          <w:szCs w:val="28"/>
        </w:rPr>
        <w:t>я</w:t>
      </w:r>
      <w:r w:rsidR="00D441C9" w:rsidRPr="00CE06A1">
        <w:rPr>
          <w:rFonts w:ascii="Times New Roman" w:hAnsi="Times New Roman" w:cs="Times New Roman"/>
          <w:sz w:val="28"/>
          <w:szCs w:val="28"/>
        </w:rPr>
        <w:t xml:space="preserve"> ответственность руководства за реализацию настоящей Антикоррупционной политики. </w:t>
      </w:r>
    </w:p>
    <w:p w14:paraId="1C657A8C" w14:textId="77777777" w:rsidR="008F76FC" w:rsidRPr="00CE06A1" w:rsidRDefault="008F76FC"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3</w:t>
      </w:r>
      <w:r w:rsidR="00D441C9" w:rsidRPr="00CE06A1">
        <w:rPr>
          <w:rFonts w:ascii="Times New Roman" w:hAnsi="Times New Roman" w:cs="Times New Roman"/>
          <w:sz w:val="28"/>
          <w:szCs w:val="28"/>
        </w:rPr>
        <w:t>.7 Принцип постоянного контроля и регулярного мониторинга. В Колледже регулярно осуществляется мониторинг эффективности внедр</w:t>
      </w:r>
      <w:r w:rsidRPr="00CE06A1">
        <w:rPr>
          <w:rFonts w:ascii="Times New Roman" w:hAnsi="Times New Roman" w:cs="Times New Roman"/>
          <w:sz w:val="28"/>
          <w:szCs w:val="28"/>
        </w:rPr>
        <w:t>ё</w:t>
      </w:r>
      <w:r w:rsidR="00D441C9" w:rsidRPr="00CE06A1">
        <w:rPr>
          <w:rFonts w:ascii="Times New Roman" w:hAnsi="Times New Roman" w:cs="Times New Roman"/>
          <w:sz w:val="28"/>
          <w:szCs w:val="28"/>
        </w:rPr>
        <w:t xml:space="preserve">нных антикоррупционных процедур, а также контроля за их исполнением. </w:t>
      </w:r>
    </w:p>
    <w:p w14:paraId="5F21673F" w14:textId="77777777" w:rsidR="00954C78" w:rsidRDefault="00954C78" w:rsidP="00954C78">
      <w:pPr>
        <w:spacing w:after="0" w:line="276" w:lineRule="auto"/>
        <w:jc w:val="both"/>
        <w:rPr>
          <w:rFonts w:ascii="Times New Roman" w:hAnsi="Times New Roman" w:cs="Times New Roman"/>
          <w:sz w:val="28"/>
          <w:szCs w:val="28"/>
        </w:rPr>
      </w:pPr>
    </w:p>
    <w:p w14:paraId="78A25E0C" w14:textId="1F82D7BF" w:rsidR="0018427B" w:rsidRPr="00214AFE" w:rsidRDefault="00D441C9" w:rsidP="00214AFE">
      <w:pPr>
        <w:pStyle w:val="1"/>
        <w:spacing w:before="0"/>
        <w:jc w:val="center"/>
        <w:rPr>
          <w:rFonts w:ascii="Times New Roman" w:hAnsi="Times New Roman" w:cs="Times New Roman"/>
          <w:color w:val="000000" w:themeColor="text1"/>
        </w:rPr>
      </w:pPr>
      <w:bookmarkStart w:id="5" w:name="_Toc505689686"/>
      <w:r w:rsidRPr="00214AFE">
        <w:rPr>
          <w:rFonts w:ascii="Times New Roman" w:hAnsi="Times New Roman" w:cs="Times New Roman"/>
          <w:color w:val="000000" w:themeColor="text1"/>
        </w:rPr>
        <w:t>4. Область применения Антикоррупционной политики и круг лиц</w:t>
      </w:r>
      <w:r w:rsidR="0018427B" w:rsidRPr="00214AFE">
        <w:rPr>
          <w:rFonts w:ascii="Times New Roman" w:hAnsi="Times New Roman" w:cs="Times New Roman"/>
          <w:color w:val="000000" w:themeColor="text1"/>
        </w:rPr>
        <w:t>,</w:t>
      </w:r>
      <w:r w:rsidRPr="00214AFE">
        <w:rPr>
          <w:rFonts w:ascii="Times New Roman" w:hAnsi="Times New Roman" w:cs="Times New Roman"/>
          <w:color w:val="000000" w:themeColor="text1"/>
        </w:rPr>
        <w:t xml:space="preserve"> попада</w:t>
      </w:r>
      <w:r w:rsidR="008F76FC" w:rsidRPr="00214AFE">
        <w:rPr>
          <w:rFonts w:ascii="Times New Roman" w:hAnsi="Times New Roman" w:cs="Times New Roman"/>
          <w:color w:val="000000" w:themeColor="text1"/>
        </w:rPr>
        <w:t>ю</w:t>
      </w:r>
      <w:r w:rsidRPr="00214AFE">
        <w:rPr>
          <w:rFonts w:ascii="Times New Roman" w:hAnsi="Times New Roman" w:cs="Times New Roman"/>
          <w:color w:val="000000" w:themeColor="text1"/>
        </w:rPr>
        <w:t>щих под е</w:t>
      </w:r>
      <w:r w:rsidR="0018427B" w:rsidRPr="00214AFE">
        <w:rPr>
          <w:rFonts w:ascii="Times New Roman" w:hAnsi="Times New Roman" w:cs="Times New Roman"/>
          <w:color w:val="000000" w:themeColor="text1"/>
        </w:rPr>
        <w:t>ё</w:t>
      </w:r>
      <w:r w:rsidRPr="00214AFE">
        <w:rPr>
          <w:rFonts w:ascii="Times New Roman" w:hAnsi="Times New Roman" w:cs="Times New Roman"/>
          <w:color w:val="000000" w:themeColor="text1"/>
        </w:rPr>
        <w:t xml:space="preserve"> действие</w:t>
      </w:r>
      <w:bookmarkEnd w:id="5"/>
    </w:p>
    <w:p w14:paraId="5A735F0B" w14:textId="77777777" w:rsidR="0018427B"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4.1 </w:t>
      </w:r>
      <w:r w:rsidR="0018427B" w:rsidRPr="00CE06A1">
        <w:rPr>
          <w:rFonts w:ascii="Times New Roman" w:hAnsi="Times New Roman" w:cs="Times New Roman"/>
          <w:sz w:val="28"/>
          <w:szCs w:val="28"/>
        </w:rPr>
        <w:t>О</w:t>
      </w:r>
      <w:r w:rsidRPr="00CE06A1">
        <w:rPr>
          <w:rFonts w:ascii="Times New Roman" w:hAnsi="Times New Roman" w:cs="Times New Roman"/>
          <w:sz w:val="28"/>
          <w:szCs w:val="28"/>
        </w:rPr>
        <w:t>сновным кругом лиц, попадающих под действие политики, являются работники Колледжа, находящиеся с ней в трудовых отношениях, вне зависимости от занимаемой должности и выполняемых функ</w:t>
      </w:r>
      <w:r w:rsidR="0018427B" w:rsidRPr="00CE06A1">
        <w:rPr>
          <w:rFonts w:ascii="Times New Roman" w:hAnsi="Times New Roman" w:cs="Times New Roman"/>
          <w:sz w:val="28"/>
          <w:szCs w:val="28"/>
        </w:rPr>
        <w:t>ц</w:t>
      </w:r>
      <w:r w:rsidRPr="00CE06A1">
        <w:rPr>
          <w:rFonts w:ascii="Times New Roman" w:hAnsi="Times New Roman" w:cs="Times New Roman"/>
          <w:sz w:val="28"/>
          <w:szCs w:val="28"/>
        </w:rPr>
        <w:t>ий</w:t>
      </w:r>
      <w:r w:rsidR="0018427B" w:rsidRPr="00CE06A1">
        <w:rPr>
          <w:rFonts w:ascii="Times New Roman" w:hAnsi="Times New Roman" w:cs="Times New Roman"/>
          <w:sz w:val="28"/>
          <w:szCs w:val="28"/>
        </w:rPr>
        <w:t>.</w:t>
      </w:r>
      <w:r w:rsidRPr="00CE06A1">
        <w:rPr>
          <w:rFonts w:ascii="Times New Roman" w:hAnsi="Times New Roman" w:cs="Times New Roman"/>
          <w:sz w:val="28"/>
          <w:szCs w:val="28"/>
        </w:rPr>
        <w:t xml:space="preserve"> Политика распространяется и на лиц, выполняющих </w:t>
      </w:r>
      <w:r w:rsidR="0018427B" w:rsidRPr="00CE06A1">
        <w:rPr>
          <w:rFonts w:ascii="Times New Roman" w:hAnsi="Times New Roman" w:cs="Times New Roman"/>
          <w:sz w:val="28"/>
          <w:szCs w:val="28"/>
        </w:rPr>
        <w:t>д</w:t>
      </w:r>
      <w:r w:rsidRPr="00CE06A1">
        <w:rPr>
          <w:rFonts w:ascii="Times New Roman" w:hAnsi="Times New Roman" w:cs="Times New Roman"/>
          <w:sz w:val="28"/>
          <w:szCs w:val="28"/>
        </w:rPr>
        <w:t>ля колледжа работы или предоставляющие услуги на основе гражданско-правовых договоров</w:t>
      </w:r>
      <w:r w:rsidR="0018427B" w:rsidRPr="00CE06A1">
        <w:rPr>
          <w:rFonts w:ascii="Times New Roman" w:hAnsi="Times New Roman" w:cs="Times New Roman"/>
          <w:sz w:val="28"/>
          <w:szCs w:val="28"/>
        </w:rPr>
        <w:t>.</w:t>
      </w:r>
      <w:r w:rsidRPr="00CE06A1">
        <w:rPr>
          <w:rFonts w:ascii="Times New Roman" w:hAnsi="Times New Roman" w:cs="Times New Roman"/>
          <w:sz w:val="28"/>
          <w:szCs w:val="28"/>
        </w:rPr>
        <w:t xml:space="preserve"> В этом случае соответствующие положения нужно включить в текст договоров</w:t>
      </w:r>
      <w:r w:rsidR="0018427B" w:rsidRPr="00CE06A1">
        <w:rPr>
          <w:rFonts w:ascii="Times New Roman" w:hAnsi="Times New Roman" w:cs="Times New Roman"/>
          <w:sz w:val="28"/>
          <w:szCs w:val="28"/>
        </w:rPr>
        <w:t>.</w:t>
      </w:r>
    </w:p>
    <w:p w14:paraId="35661431" w14:textId="77777777" w:rsidR="0018427B"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4.2 Обязанности работников организации </w:t>
      </w:r>
      <w:r w:rsidR="0018427B" w:rsidRPr="00CE06A1">
        <w:rPr>
          <w:rFonts w:ascii="Times New Roman" w:hAnsi="Times New Roman" w:cs="Times New Roman"/>
          <w:sz w:val="28"/>
          <w:szCs w:val="28"/>
        </w:rPr>
        <w:t xml:space="preserve">в связи с предупреждением и </w:t>
      </w:r>
      <w:r w:rsidRPr="00CE06A1">
        <w:rPr>
          <w:rFonts w:ascii="Times New Roman" w:hAnsi="Times New Roman" w:cs="Times New Roman"/>
          <w:sz w:val="28"/>
          <w:szCs w:val="28"/>
        </w:rPr>
        <w:t xml:space="preserve">противодействием коррупции: </w:t>
      </w:r>
    </w:p>
    <w:p w14:paraId="00B2BB4C" w14:textId="77777777" w:rsidR="0018427B"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4.2.1 Воздерживаться:</w:t>
      </w:r>
    </w:p>
    <w:p w14:paraId="56FB7BA0" w14:textId="77777777" w:rsidR="0018427B"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от совершени</w:t>
      </w:r>
      <w:r w:rsidR="0018427B" w:rsidRPr="00CE06A1">
        <w:rPr>
          <w:rFonts w:ascii="Times New Roman" w:hAnsi="Times New Roman" w:cs="Times New Roman"/>
          <w:sz w:val="28"/>
          <w:szCs w:val="28"/>
        </w:rPr>
        <w:t>я</w:t>
      </w:r>
      <w:r w:rsidRPr="00CE06A1">
        <w:rPr>
          <w:rFonts w:ascii="Times New Roman" w:hAnsi="Times New Roman" w:cs="Times New Roman"/>
          <w:sz w:val="28"/>
          <w:szCs w:val="28"/>
        </w:rPr>
        <w:t xml:space="preserve"> и (или) участия в</w:t>
      </w:r>
      <w:r w:rsidR="0018427B" w:rsidRPr="00CE06A1">
        <w:rPr>
          <w:rFonts w:ascii="Times New Roman" w:hAnsi="Times New Roman" w:cs="Times New Roman"/>
          <w:sz w:val="28"/>
          <w:szCs w:val="28"/>
        </w:rPr>
        <w:t xml:space="preserve"> </w:t>
      </w:r>
      <w:r w:rsidRPr="00CE06A1">
        <w:rPr>
          <w:rFonts w:ascii="Times New Roman" w:hAnsi="Times New Roman" w:cs="Times New Roman"/>
          <w:sz w:val="28"/>
          <w:szCs w:val="28"/>
        </w:rPr>
        <w:t xml:space="preserve">совершении коррупционных правонарушений в интересах или от имени колледжа; </w:t>
      </w:r>
    </w:p>
    <w:p w14:paraId="42C2D74E" w14:textId="019264D0" w:rsidR="0018427B"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 от поведения, которое может быть истолковано </w:t>
      </w:r>
      <w:r w:rsidR="0018427B" w:rsidRPr="00CE06A1">
        <w:rPr>
          <w:rFonts w:ascii="Times New Roman" w:hAnsi="Times New Roman" w:cs="Times New Roman"/>
          <w:sz w:val="28"/>
          <w:szCs w:val="28"/>
        </w:rPr>
        <w:t>окружающими</w:t>
      </w:r>
      <w:r w:rsidRPr="00CE06A1">
        <w:rPr>
          <w:rFonts w:ascii="Times New Roman" w:hAnsi="Times New Roman" w:cs="Times New Roman"/>
          <w:sz w:val="28"/>
          <w:szCs w:val="28"/>
        </w:rPr>
        <w:t xml:space="preserve"> как готовность </w:t>
      </w:r>
      <w:r w:rsidR="0018427B" w:rsidRPr="00CE06A1">
        <w:rPr>
          <w:rFonts w:ascii="Times New Roman" w:hAnsi="Times New Roman" w:cs="Times New Roman"/>
          <w:sz w:val="28"/>
          <w:szCs w:val="28"/>
        </w:rPr>
        <w:t>с</w:t>
      </w:r>
      <w:r w:rsidRPr="00CE06A1">
        <w:rPr>
          <w:rFonts w:ascii="Times New Roman" w:hAnsi="Times New Roman" w:cs="Times New Roman"/>
          <w:sz w:val="28"/>
          <w:szCs w:val="28"/>
        </w:rPr>
        <w:t>оверши</w:t>
      </w:r>
      <w:r w:rsidR="0018427B" w:rsidRPr="00CE06A1">
        <w:rPr>
          <w:rFonts w:ascii="Times New Roman" w:hAnsi="Times New Roman" w:cs="Times New Roman"/>
          <w:sz w:val="28"/>
          <w:szCs w:val="28"/>
        </w:rPr>
        <w:t>т</w:t>
      </w:r>
      <w:r w:rsidRPr="00CE06A1">
        <w:rPr>
          <w:rFonts w:ascii="Times New Roman" w:hAnsi="Times New Roman" w:cs="Times New Roman"/>
          <w:sz w:val="28"/>
          <w:szCs w:val="28"/>
        </w:rPr>
        <w:t>ь или участвовать в совершении коррупционного правонарушения в интересах или от имени колледжа</w:t>
      </w:r>
      <w:r w:rsidR="0018427B" w:rsidRPr="00CE06A1">
        <w:rPr>
          <w:rFonts w:ascii="Times New Roman" w:hAnsi="Times New Roman" w:cs="Times New Roman"/>
          <w:sz w:val="28"/>
          <w:szCs w:val="28"/>
        </w:rPr>
        <w:t>.</w:t>
      </w:r>
    </w:p>
    <w:p w14:paraId="6F5365DA" w14:textId="77777777" w:rsidR="0018427B"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4.2.2</w:t>
      </w:r>
      <w:r w:rsidR="0018427B" w:rsidRPr="00CE06A1">
        <w:rPr>
          <w:rFonts w:ascii="Times New Roman" w:hAnsi="Times New Roman" w:cs="Times New Roman"/>
          <w:sz w:val="28"/>
          <w:szCs w:val="28"/>
        </w:rPr>
        <w:t xml:space="preserve"> Н</w:t>
      </w:r>
      <w:r w:rsidRPr="00CE06A1">
        <w:rPr>
          <w:rFonts w:ascii="Times New Roman" w:hAnsi="Times New Roman" w:cs="Times New Roman"/>
          <w:sz w:val="28"/>
          <w:szCs w:val="28"/>
        </w:rPr>
        <w:t>езамедлительно информировать не</w:t>
      </w:r>
      <w:r w:rsidR="0018427B" w:rsidRPr="00CE06A1">
        <w:rPr>
          <w:rFonts w:ascii="Times New Roman" w:hAnsi="Times New Roman" w:cs="Times New Roman"/>
          <w:sz w:val="28"/>
          <w:szCs w:val="28"/>
        </w:rPr>
        <w:t>посредственного руководителя и</w:t>
      </w:r>
      <w:r w:rsidRPr="00CE06A1">
        <w:rPr>
          <w:rFonts w:ascii="Times New Roman" w:hAnsi="Times New Roman" w:cs="Times New Roman"/>
          <w:sz w:val="28"/>
          <w:szCs w:val="28"/>
        </w:rPr>
        <w:t xml:space="preserve"> (или) ли</w:t>
      </w:r>
      <w:r w:rsidR="0018427B" w:rsidRPr="00CE06A1">
        <w:rPr>
          <w:rFonts w:ascii="Times New Roman" w:hAnsi="Times New Roman" w:cs="Times New Roman"/>
          <w:sz w:val="28"/>
          <w:szCs w:val="28"/>
        </w:rPr>
        <w:t>ц</w:t>
      </w:r>
      <w:r w:rsidRPr="00CE06A1">
        <w:rPr>
          <w:rFonts w:ascii="Times New Roman" w:hAnsi="Times New Roman" w:cs="Times New Roman"/>
          <w:sz w:val="28"/>
          <w:szCs w:val="28"/>
        </w:rPr>
        <w:t>о, ответственное за реа</w:t>
      </w:r>
      <w:r w:rsidR="0018427B" w:rsidRPr="00CE06A1">
        <w:rPr>
          <w:rFonts w:ascii="Times New Roman" w:hAnsi="Times New Roman" w:cs="Times New Roman"/>
          <w:sz w:val="28"/>
          <w:szCs w:val="28"/>
        </w:rPr>
        <w:t>л</w:t>
      </w:r>
      <w:r w:rsidRPr="00CE06A1">
        <w:rPr>
          <w:rFonts w:ascii="Times New Roman" w:hAnsi="Times New Roman" w:cs="Times New Roman"/>
          <w:sz w:val="28"/>
          <w:szCs w:val="28"/>
        </w:rPr>
        <w:t>изацию а</w:t>
      </w:r>
      <w:r w:rsidR="0018427B" w:rsidRPr="00CE06A1">
        <w:rPr>
          <w:rFonts w:ascii="Times New Roman" w:hAnsi="Times New Roman" w:cs="Times New Roman"/>
          <w:sz w:val="28"/>
          <w:szCs w:val="28"/>
        </w:rPr>
        <w:t>н</w:t>
      </w:r>
      <w:r w:rsidRPr="00CE06A1">
        <w:rPr>
          <w:rFonts w:ascii="Times New Roman" w:hAnsi="Times New Roman" w:cs="Times New Roman"/>
          <w:sz w:val="28"/>
          <w:szCs w:val="28"/>
        </w:rPr>
        <w:t xml:space="preserve">тикоррупционной политики, в случае их отсутствия директора колледжа: </w:t>
      </w:r>
    </w:p>
    <w:p w14:paraId="0F8646A3" w14:textId="77777777" w:rsidR="0018427B"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о случаях склонения работника к совершению коррупционных</w:t>
      </w:r>
      <w:r w:rsidR="0018427B" w:rsidRPr="00CE06A1">
        <w:rPr>
          <w:rFonts w:ascii="Times New Roman" w:hAnsi="Times New Roman" w:cs="Times New Roman"/>
          <w:sz w:val="28"/>
          <w:szCs w:val="28"/>
        </w:rPr>
        <w:t xml:space="preserve"> правонарушений;</w:t>
      </w:r>
    </w:p>
    <w:p w14:paraId="0115D8A4" w14:textId="3E24BD8E" w:rsidR="0018427B" w:rsidRPr="00CE06A1" w:rsidRDefault="0018427B"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lastRenderedPageBreak/>
        <w:t xml:space="preserve">- о ставшей </w:t>
      </w:r>
      <w:r w:rsidR="00D441C9" w:rsidRPr="00CE06A1">
        <w:rPr>
          <w:rFonts w:ascii="Times New Roman" w:hAnsi="Times New Roman" w:cs="Times New Roman"/>
          <w:sz w:val="28"/>
          <w:szCs w:val="28"/>
        </w:rPr>
        <w:t>известной раб</w:t>
      </w:r>
      <w:r w:rsidRPr="00CE06A1">
        <w:rPr>
          <w:rFonts w:ascii="Times New Roman" w:hAnsi="Times New Roman" w:cs="Times New Roman"/>
          <w:sz w:val="28"/>
          <w:szCs w:val="28"/>
        </w:rPr>
        <w:t>отнику информации</w:t>
      </w:r>
      <w:r w:rsidR="00D441C9" w:rsidRPr="00CE06A1">
        <w:rPr>
          <w:rFonts w:ascii="Times New Roman" w:hAnsi="Times New Roman" w:cs="Times New Roman"/>
          <w:sz w:val="28"/>
          <w:szCs w:val="28"/>
        </w:rPr>
        <w:t xml:space="preserve"> о случаях совершения </w:t>
      </w:r>
      <w:r w:rsidRPr="00CE06A1">
        <w:rPr>
          <w:rFonts w:ascii="Times New Roman" w:hAnsi="Times New Roman" w:cs="Times New Roman"/>
          <w:sz w:val="28"/>
          <w:szCs w:val="28"/>
        </w:rPr>
        <w:t>коррупционных правонарушений другими работниками</w:t>
      </w:r>
      <w:r w:rsidR="00D441C9" w:rsidRPr="00CE06A1">
        <w:rPr>
          <w:rFonts w:ascii="Times New Roman" w:hAnsi="Times New Roman" w:cs="Times New Roman"/>
          <w:sz w:val="28"/>
          <w:szCs w:val="28"/>
        </w:rPr>
        <w:t>, контрагентами</w:t>
      </w:r>
      <w:r w:rsidRPr="00CE06A1">
        <w:rPr>
          <w:rFonts w:ascii="Times New Roman" w:hAnsi="Times New Roman" w:cs="Times New Roman"/>
          <w:sz w:val="28"/>
          <w:szCs w:val="28"/>
        </w:rPr>
        <w:t xml:space="preserve"> организации или иными лицами.</w:t>
      </w:r>
    </w:p>
    <w:p w14:paraId="49B32EDF" w14:textId="77777777" w:rsidR="0018427B"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4</w:t>
      </w:r>
      <w:r w:rsidR="0018427B" w:rsidRPr="00CE06A1">
        <w:rPr>
          <w:rFonts w:ascii="Times New Roman" w:hAnsi="Times New Roman" w:cs="Times New Roman"/>
          <w:sz w:val="28"/>
          <w:szCs w:val="28"/>
        </w:rPr>
        <w:t>.</w:t>
      </w:r>
      <w:r w:rsidRPr="00CE06A1">
        <w:rPr>
          <w:rFonts w:ascii="Times New Roman" w:hAnsi="Times New Roman" w:cs="Times New Roman"/>
          <w:sz w:val="28"/>
          <w:szCs w:val="28"/>
        </w:rPr>
        <w:t xml:space="preserve">2.3 Сообщать непосредственному начальнику или директору колледжа о возможности возникновения либо возникшем у работника конфликте интересов. </w:t>
      </w:r>
    </w:p>
    <w:p w14:paraId="09793025" w14:textId="77777777" w:rsidR="009F7E93"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Исход</w:t>
      </w:r>
      <w:r w:rsidR="0018427B" w:rsidRPr="00CE06A1">
        <w:rPr>
          <w:rFonts w:ascii="Times New Roman" w:hAnsi="Times New Roman" w:cs="Times New Roman"/>
          <w:sz w:val="28"/>
          <w:szCs w:val="28"/>
        </w:rPr>
        <w:t>я</w:t>
      </w:r>
      <w:r w:rsidRPr="00CE06A1">
        <w:rPr>
          <w:rFonts w:ascii="Times New Roman" w:hAnsi="Times New Roman" w:cs="Times New Roman"/>
          <w:sz w:val="28"/>
          <w:szCs w:val="28"/>
        </w:rPr>
        <w:t xml:space="preserve"> их положен</w:t>
      </w:r>
      <w:r w:rsidR="0018427B" w:rsidRPr="00CE06A1">
        <w:rPr>
          <w:rFonts w:ascii="Times New Roman" w:hAnsi="Times New Roman" w:cs="Times New Roman"/>
          <w:sz w:val="28"/>
          <w:szCs w:val="28"/>
        </w:rPr>
        <w:t>и</w:t>
      </w:r>
      <w:r w:rsidRPr="00CE06A1">
        <w:rPr>
          <w:rFonts w:ascii="Times New Roman" w:hAnsi="Times New Roman" w:cs="Times New Roman"/>
          <w:sz w:val="28"/>
          <w:szCs w:val="28"/>
        </w:rPr>
        <w:t>й стать</w:t>
      </w:r>
      <w:r w:rsidR="0018427B" w:rsidRPr="00CE06A1">
        <w:rPr>
          <w:rFonts w:ascii="Times New Roman" w:hAnsi="Times New Roman" w:cs="Times New Roman"/>
          <w:sz w:val="28"/>
          <w:szCs w:val="28"/>
        </w:rPr>
        <w:t>и</w:t>
      </w:r>
      <w:r w:rsidRPr="00CE06A1">
        <w:rPr>
          <w:rFonts w:ascii="Times New Roman" w:hAnsi="Times New Roman" w:cs="Times New Roman"/>
          <w:sz w:val="28"/>
          <w:szCs w:val="28"/>
        </w:rPr>
        <w:t xml:space="preserve"> 57 </w:t>
      </w:r>
      <w:r w:rsidR="0018427B" w:rsidRPr="00CE06A1">
        <w:rPr>
          <w:rFonts w:ascii="Times New Roman" w:hAnsi="Times New Roman" w:cs="Times New Roman"/>
          <w:sz w:val="28"/>
          <w:szCs w:val="28"/>
        </w:rPr>
        <w:t>ТК РФ</w:t>
      </w:r>
      <w:r w:rsidRPr="00CE06A1">
        <w:rPr>
          <w:rFonts w:ascii="Times New Roman" w:hAnsi="Times New Roman" w:cs="Times New Roman"/>
          <w:sz w:val="28"/>
          <w:szCs w:val="28"/>
        </w:rPr>
        <w:t xml:space="preserve"> по соглашению сторон в тру</w:t>
      </w:r>
      <w:r w:rsidR="0018427B" w:rsidRPr="00CE06A1">
        <w:rPr>
          <w:rFonts w:ascii="Times New Roman" w:hAnsi="Times New Roman" w:cs="Times New Roman"/>
          <w:sz w:val="28"/>
          <w:szCs w:val="28"/>
        </w:rPr>
        <w:t>д</w:t>
      </w:r>
      <w:r w:rsidRPr="00CE06A1">
        <w:rPr>
          <w:rFonts w:ascii="Times New Roman" w:hAnsi="Times New Roman" w:cs="Times New Roman"/>
          <w:sz w:val="28"/>
          <w:szCs w:val="28"/>
        </w:rPr>
        <w:t>овой договор, заключаемый с работником при приёме его на работу в Колледже, могут включаться права и обязанности работника и работодателя, установленные данным локальным нормативным актом</w:t>
      </w:r>
      <w:r w:rsidR="0018427B" w:rsidRPr="00CE06A1">
        <w:rPr>
          <w:rFonts w:ascii="Times New Roman" w:hAnsi="Times New Roman" w:cs="Times New Roman"/>
          <w:sz w:val="28"/>
          <w:szCs w:val="28"/>
        </w:rPr>
        <w:t xml:space="preserve"> – «Антикоррупционная политика»</w:t>
      </w:r>
      <w:r w:rsidR="009F7E93" w:rsidRPr="00CE06A1">
        <w:rPr>
          <w:rFonts w:ascii="Times New Roman" w:hAnsi="Times New Roman" w:cs="Times New Roman"/>
          <w:sz w:val="28"/>
          <w:szCs w:val="28"/>
        </w:rPr>
        <w:t>.</w:t>
      </w:r>
    </w:p>
    <w:p w14:paraId="017498D9" w14:textId="77777777" w:rsidR="00505235"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Обязанности работников, должностных лиц Колледжа, изложенные настоящем документе, включаются в их должностную инструкцию.</w:t>
      </w:r>
    </w:p>
    <w:p w14:paraId="63CF3718" w14:textId="684F57D3" w:rsidR="00505235"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С каждым работником колледжа подписывается обязательство (соглашение) о соблюдении принципов и требований Антикоррупционной политики и норм антикоррупционного законодательства Российской Федерации при заключении трудового договора.</w:t>
      </w:r>
    </w:p>
    <w:p w14:paraId="799B7786" w14:textId="77777777" w:rsidR="00954C78" w:rsidRDefault="00954C78" w:rsidP="00954C78">
      <w:pPr>
        <w:spacing w:after="0" w:line="276" w:lineRule="auto"/>
        <w:jc w:val="both"/>
        <w:rPr>
          <w:rFonts w:ascii="Times New Roman" w:hAnsi="Times New Roman" w:cs="Times New Roman"/>
          <w:sz w:val="28"/>
          <w:szCs w:val="28"/>
        </w:rPr>
      </w:pPr>
    </w:p>
    <w:p w14:paraId="3AAB6D62" w14:textId="5C455846" w:rsidR="00505235" w:rsidRPr="00214AFE" w:rsidRDefault="00505235" w:rsidP="00214AFE">
      <w:pPr>
        <w:pStyle w:val="1"/>
        <w:spacing w:before="0"/>
        <w:jc w:val="center"/>
        <w:rPr>
          <w:rFonts w:ascii="Times New Roman" w:hAnsi="Times New Roman" w:cs="Times New Roman"/>
          <w:color w:val="000000" w:themeColor="text1"/>
        </w:rPr>
      </w:pPr>
      <w:bookmarkStart w:id="6" w:name="_Toc505689687"/>
      <w:r w:rsidRPr="00214AFE">
        <w:rPr>
          <w:rFonts w:ascii="Times New Roman" w:hAnsi="Times New Roman" w:cs="Times New Roman"/>
          <w:color w:val="000000" w:themeColor="text1"/>
        </w:rPr>
        <w:t>5. Ответственные за реализацию Антикоррупционной политики</w:t>
      </w:r>
      <w:bookmarkEnd w:id="6"/>
    </w:p>
    <w:p w14:paraId="044ACFA8" w14:textId="77777777" w:rsidR="00505235"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5.1 Ответственными за реализацию Антикоррупционной политики являются следующие должностные лица:</w:t>
      </w:r>
    </w:p>
    <w:p w14:paraId="7F4741C7" w14:textId="77777777" w:rsidR="00505235"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директор Колледжа и его заместители;</w:t>
      </w:r>
    </w:p>
    <w:p w14:paraId="68B55060" w14:textId="77777777" w:rsidR="00505235"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 руководители (начальники) структурных подразделений (отделов, бухгалтерии). </w:t>
      </w:r>
    </w:p>
    <w:p w14:paraId="2F62C510" w14:textId="77777777" w:rsidR="00505235"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колледжа, направленных на реализацию мер по предупреждению коррупции соответственно в колледже и в курируемых и возглавляемых структурных подразделениях колледжа. </w:t>
      </w:r>
    </w:p>
    <w:p w14:paraId="1FC781C3" w14:textId="77777777" w:rsidR="00505235"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5.2 Директор колледжа назначает ответственного за организацию работы по предупреждению коррупционных правонарушений в колледже, который: </w:t>
      </w:r>
    </w:p>
    <w:p w14:paraId="215EDFE9" w14:textId="77777777" w:rsidR="00505235"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организует работы по профилактике и противодействию коррупции в колледже в соответствии с Антикоррупционной политикой;</w:t>
      </w:r>
    </w:p>
    <w:p w14:paraId="270B9AC3" w14:textId="77777777" w:rsidR="00505235"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организует разработку проектов локальных нормативных актов, направленных на реализацию перечня антикоррупционных мероприятий, определённых Антикоррупционной политикой, и предоставляет их на утверждение директору колледжа.</w:t>
      </w:r>
    </w:p>
    <w:p w14:paraId="33C96C47" w14:textId="77777777" w:rsidR="00214AFE" w:rsidRDefault="00214AFE" w:rsidP="00214AFE">
      <w:pPr>
        <w:spacing w:after="0" w:line="276" w:lineRule="auto"/>
        <w:jc w:val="both"/>
        <w:rPr>
          <w:rFonts w:ascii="Times New Roman" w:hAnsi="Times New Roman" w:cs="Times New Roman"/>
          <w:sz w:val="28"/>
          <w:szCs w:val="28"/>
        </w:rPr>
      </w:pPr>
    </w:p>
    <w:p w14:paraId="497A8D5B" w14:textId="7950B5B7" w:rsidR="00505235" w:rsidRPr="00214AFE" w:rsidRDefault="005D019A" w:rsidP="00214AFE">
      <w:pPr>
        <w:pStyle w:val="1"/>
        <w:jc w:val="center"/>
        <w:rPr>
          <w:rFonts w:ascii="Times New Roman" w:hAnsi="Times New Roman" w:cs="Times New Roman"/>
          <w:color w:val="000000" w:themeColor="text1"/>
        </w:rPr>
      </w:pPr>
      <w:bookmarkStart w:id="7" w:name="_Toc505689688"/>
      <w:r w:rsidRPr="00214AFE">
        <w:rPr>
          <w:rFonts w:ascii="Times New Roman" w:hAnsi="Times New Roman" w:cs="Times New Roman"/>
          <w:color w:val="000000" w:themeColor="text1"/>
        </w:rPr>
        <w:lastRenderedPageBreak/>
        <w:t>6</w:t>
      </w:r>
      <w:r w:rsidR="00505235" w:rsidRPr="00214AFE">
        <w:rPr>
          <w:rFonts w:ascii="Times New Roman" w:hAnsi="Times New Roman" w:cs="Times New Roman"/>
          <w:color w:val="000000" w:themeColor="text1"/>
        </w:rPr>
        <w:t>. Установление перечня реализуемых Колледжем антикоррупционных мероприятий, стандартов и процедур и порядок их выполнения (применения)</w:t>
      </w:r>
      <w:bookmarkEnd w:id="7"/>
    </w:p>
    <w:p w14:paraId="027C6041" w14:textId="77777777" w:rsidR="00505235"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В целях предупреждения и противодействия коррупции в колледже планируется реализовать следующий перечень антикоррупционных мероприятий:</w:t>
      </w:r>
    </w:p>
    <w:p w14:paraId="09C47225" w14:textId="77777777" w:rsidR="00505235"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1) Нормативное обеспечение, закрепление стандартов поведения и декларация намерений:</w:t>
      </w:r>
    </w:p>
    <w:p w14:paraId="39A01502" w14:textId="79353492" w:rsidR="00505235"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 разработка и принятие кодекса этики и служебного поведения работников Колледжа; </w:t>
      </w:r>
    </w:p>
    <w:p w14:paraId="7BD8ED58" w14:textId="77777777" w:rsidR="005D019A"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разработка и внедрение положения о конфликте интересов</w:t>
      </w:r>
      <w:r w:rsidR="005D019A" w:rsidRPr="00CE06A1">
        <w:rPr>
          <w:rFonts w:ascii="Times New Roman" w:hAnsi="Times New Roman" w:cs="Times New Roman"/>
          <w:sz w:val="28"/>
          <w:szCs w:val="28"/>
        </w:rPr>
        <w:t>;</w:t>
      </w:r>
    </w:p>
    <w:p w14:paraId="559C0A24" w14:textId="77777777" w:rsidR="005D019A"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 </w:t>
      </w:r>
      <w:r w:rsidR="005D019A" w:rsidRPr="00CE06A1">
        <w:rPr>
          <w:rFonts w:ascii="Times New Roman" w:hAnsi="Times New Roman" w:cs="Times New Roman"/>
          <w:sz w:val="28"/>
          <w:szCs w:val="28"/>
        </w:rPr>
        <w:t>в</w:t>
      </w:r>
      <w:r w:rsidRPr="00CE06A1">
        <w:rPr>
          <w:rFonts w:ascii="Times New Roman" w:hAnsi="Times New Roman" w:cs="Times New Roman"/>
          <w:sz w:val="28"/>
          <w:szCs w:val="28"/>
        </w:rPr>
        <w:t>ведение в договоры, связанные с хозяйственной деятельностью колледжа, стандартной антикоррупционной оговорки</w:t>
      </w:r>
      <w:r w:rsidR="005D019A" w:rsidRPr="00CE06A1">
        <w:rPr>
          <w:rFonts w:ascii="Times New Roman" w:hAnsi="Times New Roman" w:cs="Times New Roman"/>
          <w:sz w:val="28"/>
          <w:szCs w:val="28"/>
        </w:rPr>
        <w:t>;</w:t>
      </w:r>
    </w:p>
    <w:p w14:paraId="70B65823" w14:textId="77777777" w:rsidR="005D019A"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 </w:t>
      </w:r>
      <w:r w:rsidR="005D019A" w:rsidRPr="00CE06A1">
        <w:rPr>
          <w:rFonts w:ascii="Times New Roman" w:hAnsi="Times New Roman" w:cs="Times New Roman"/>
          <w:sz w:val="28"/>
          <w:szCs w:val="28"/>
        </w:rPr>
        <w:t>з</w:t>
      </w:r>
      <w:r w:rsidRPr="00CE06A1">
        <w:rPr>
          <w:rFonts w:ascii="Times New Roman" w:hAnsi="Times New Roman" w:cs="Times New Roman"/>
          <w:sz w:val="28"/>
          <w:szCs w:val="28"/>
        </w:rPr>
        <w:t>аключение соглашений с работниками о соблюдении требований Антикоррупционной политики</w:t>
      </w:r>
      <w:r w:rsidR="005D019A" w:rsidRPr="00CE06A1">
        <w:rPr>
          <w:rFonts w:ascii="Times New Roman" w:hAnsi="Times New Roman" w:cs="Times New Roman"/>
          <w:sz w:val="28"/>
          <w:szCs w:val="28"/>
        </w:rPr>
        <w:t>.</w:t>
      </w:r>
    </w:p>
    <w:p w14:paraId="568C2F8F" w14:textId="77777777" w:rsidR="005D019A"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2) Разработка и введение специальных антикоррупционных процедур: </w:t>
      </w:r>
    </w:p>
    <w:p w14:paraId="07F2EC73" w14:textId="77777777" w:rsidR="005D019A"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 </w:t>
      </w:r>
      <w:r w:rsidR="005D019A" w:rsidRPr="00CE06A1">
        <w:rPr>
          <w:rFonts w:ascii="Times New Roman" w:hAnsi="Times New Roman" w:cs="Times New Roman"/>
          <w:sz w:val="28"/>
          <w:szCs w:val="28"/>
        </w:rPr>
        <w:t>в</w:t>
      </w:r>
      <w:r w:rsidRPr="00CE06A1">
        <w:rPr>
          <w:rFonts w:ascii="Times New Roman" w:hAnsi="Times New Roman" w:cs="Times New Roman"/>
          <w:sz w:val="28"/>
          <w:szCs w:val="28"/>
        </w:rPr>
        <w:t>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r w:rsidR="005D019A" w:rsidRPr="00CE06A1">
        <w:rPr>
          <w:rFonts w:ascii="Times New Roman" w:hAnsi="Times New Roman" w:cs="Times New Roman"/>
          <w:sz w:val="28"/>
          <w:szCs w:val="28"/>
        </w:rPr>
        <w:t>;</w:t>
      </w:r>
    </w:p>
    <w:p w14:paraId="1C95FF83" w14:textId="77777777" w:rsidR="005D019A"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 </w:t>
      </w:r>
      <w:r w:rsidR="005D019A" w:rsidRPr="00CE06A1">
        <w:rPr>
          <w:rFonts w:ascii="Times New Roman" w:hAnsi="Times New Roman" w:cs="Times New Roman"/>
          <w:sz w:val="28"/>
          <w:szCs w:val="28"/>
        </w:rPr>
        <w:t>в</w:t>
      </w:r>
      <w:r w:rsidRPr="00CE06A1">
        <w:rPr>
          <w:rFonts w:ascii="Times New Roman" w:hAnsi="Times New Roman" w:cs="Times New Roman"/>
          <w:sz w:val="28"/>
          <w:szCs w:val="28"/>
        </w:rPr>
        <w:t>ведение процедуры информирования работодателя о ставшей известной работнику информа</w:t>
      </w:r>
      <w:r w:rsidR="005D019A" w:rsidRPr="00CE06A1">
        <w:rPr>
          <w:rFonts w:ascii="Times New Roman" w:hAnsi="Times New Roman" w:cs="Times New Roman"/>
          <w:sz w:val="28"/>
          <w:szCs w:val="28"/>
        </w:rPr>
        <w:t>ц</w:t>
      </w:r>
      <w:r w:rsidRPr="00CE06A1">
        <w:rPr>
          <w:rFonts w:ascii="Times New Roman" w:hAnsi="Times New Roman" w:cs="Times New Roman"/>
          <w:sz w:val="28"/>
          <w:szCs w:val="28"/>
        </w:rPr>
        <w:t>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w:t>
      </w:r>
      <w:r w:rsidR="005D019A" w:rsidRPr="00CE06A1">
        <w:rPr>
          <w:rFonts w:ascii="Times New Roman" w:hAnsi="Times New Roman" w:cs="Times New Roman"/>
          <w:sz w:val="28"/>
          <w:szCs w:val="28"/>
        </w:rPr>
        <w:t>;</w:t>
      </w:r>
    </w:p>
    <w:p w14:paraId="520D726F" w14:textId="77777777" w:rsidR="005D019A"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 </w:t>
      </w:r>
      <w:r w:rsidR="005D019A" w:rsidRPr="00CE06A1">
        <w:rPr>
          <w:rFonts w:ascii="Times New Roman" w:hAnsi="Times New Roman" w:cs="Times New Roman"/>
          <w:sz w:val="28"/>
          <w:szCs w:val="28"/>
        </w:rPr>
        <w:t>в</w:t>
      </w:r>
      <w:r w:rsidRPr="00CE06A1">
        <w:rPr>
          <w:rFonts w:ascii="Times New Roman" w:hAnsi="Times New Roman" w:cs="Times New Roman"/>
          <w:sz w:val="28"/>
          <w:szCs w:val="28"/>
        </w:rPr>
        <w:t>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r w:rsidR="005D019A" w:rsidRPr="00CE06A1">
        <w:rPr>
          <w:rFonts w:ascii="Times New Roman" w:hAnsi="Times New Roman" w:cs="Times New Roman"/>
          <w:sz w:val="28"/>
          <w:szCs w:val="28"/>
        </w:rPr>
        <w:t>;</w:t>
      </w:r>
    </w:p>
    <w:p w14:paraId="7FAFF37D" w14:textId="77777777" w:rsidR="005D019A"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 </w:t>
      </w:r>
      <w:r w:rsidR="005D019A" w:rsidRPr="00CE06A1">
        <w:rPr>
          <w:rFonts w:ascii="Times New Roman" w:hAnsi="Times New Roman" w:cs="Times New Roman"/>
          <w:sz w:val="28"/>
          <w:szCs w:val="28"/>
        </w:rPr>
        <w:t>в</w:t>
      </w:r>
      <w:r w:rsidRPr="00CE06A1">
        <w:rPr>
          <w:rFonts w:ascii="Times New Roman" w:hAnsi="Times New Roman" w:cs="Times New Roman"/>
          <w:sz w:val="28"/>
          <w:szCs w:val="28"/>
        </w:rPr>
        <w:t>ведение процедур защиты работников, сообщивших о коррупционных правонарушениях в деятельности организации, от формальных и неформальных санкций</w:t>
      </w:r>
      <w:r w:rsidR="005D019A" w:rsidRPr="00CE06A1">
        <w:rPr>
          <w:rFonts w:ascii="Times New Roman" w:hAnsi="Times New Roman" w:cs="Times New Roman"/>
          <w:sz w:val="28"/>
          <w:szCs w:val="28"/>
        </w:rPr>
        <w:t>.</w:t>
      </w:r>
    </w:p>
    <w:p w14:paraId="63952FD3" w14:textId="77777777" w:rsidR="005D019A"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3) Обучение и информирование работников: </w:t>
      </w:r>
    </w:p>
    <w:p w14:paraId="7BC40B18" w14:textId="77777777" w:rsidR="005D019A"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 </w:t>
      </w:r>
      <w:r w:rsidR="005D019A" w:rsidRPr="00CE06A1">
        <w:rPr>
          <w:rFonts w:ascii="Times New Roman" w:hAnsi="Times New Roman" w:cs="Times New Roman"/>
          <w:sz w:val="28"/>
          <w:szCs w:val="28"/>
        </w:rPr>
        <w:t>е</w:t>
      </w:r>
      <w:r w:rsidRPr="00CE06A1">
        <w:rPr>
          <w:rFonts w:ascii="Times New Roman" w:hAnsi="Times New Roman" w:cs="Times New Roman"/>
          <w:sz w:val="28"/>
          <w:szCs w:val="28"/>
        </w:rPr>
        <w:t xml:space="preserve">жегодное ознакомление работников под </w:t>
      </w:r>
      <w:r w:rsidR="005D019A" w:rsidRPr="00CE06A1">
        <w:rPr>
          <w:rFonts w:ascii="Times New Roman" w:hAnsi="Times New Roman" w:cs="Times New Roman"/>
          <w:sz w:val="28"/>
          <w:szCs w:val="28"/>
        </w:rPr>
        <w:t>под</w:t>
      </w:r>
      <w:r w:rsidRPr="00CE06A1">
        <w:rPr>
          <w:rFonts w:ascii="Times New Roman" w:hAnsi="Times New Roman" w:cs="Times New Roman"/>
          <w:sz w:val="28"/>
          <w:szCs w:val="28"/>
        </w:rPr>
        <w:t>пись с нормативными документами, регламентирующими вопросы предупреждения и противодействия коррупции</w:t>
      </w:r>
      <w:r w:rsidR="005D019A" w:rsidRPr="00CE06A1">
        <w:rPr>
          <w:rFonts w:ascii="Times New Roman" w:hAnsi="Times New Roman" w:cs="Times New Roman"/>
          <w:sz w:val="28"/>
          <w:szCs w:val="28"/>
        </w:rPr>
        <w:t>;</w:t>
      </w:r>
    </w:p>
    <w:p w14:paraId="42EBD375" w14:textId="77777777" w:rsidR="005D019A" w:rsidRPr="00CE06A1" w:rsidRDefault="005D019A"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п</w:t>
      </w:r>
      <w:r w:rsidR="00505235" w:rsidRPr="00CE06A1">
        <w:rPr>
          <w:rFonts w:ascii="Times New Roman" w:hAnsi="Times New Roman" w:cs="Times New Roman"/>
          <w:sz w:val="28"/>
          <w:szCs w:val="28"/>
        </w:rPr>
        <w:t>роведение обучающих мероприятий по вопросам профилактики и противодействия коррупции</w:t>
      </w:r>
      <w:r w:rsidRPr="00CE06A1">
        <w:rPr>
          <w:rFonts w:ascii="Times New Roman" w:hAnsi="Times New Roman" w:cs="Times New Roman"/>
          <w:sz w:val="28"/>
          <w:szCs w:val="28"/>
        </w:rPr>
        <w:t>;</w:t>
      </w:r>
    </w:p>
    <w:p w14:paraId="0D2EEBF6" w14:textId="77777777" w:rsidR="005D019A"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 </w:t>
      </w:r>
      <w:r w:rsidR="005D019A" w:rsidRPr="00CE06A1">
        <w:rPr>
          <w:rFonts w:ascii="Times New Roman" w:hAnsi="Times New Roman" w:cs="Times New Roman"/>
          <w:sz w:val="28"/>
          <w:szCs w:val="28"/>
        </w:rPr>
        <w:t>о</w:t>
      </w:r>
      <w:r w:rsidRPr="00CE06A1">
        <w:rPr>
          <w:rFonts w:ascii="Times New Roman" w:hAnsi="Times New Roman" w:cs="Times New Roman"/>
          <w:sz w:val="28"/>
          <w:szCs w:val="28"/>
        </w:rPr>
        <w:t>рганизация индивидуального консультирования работников по вопросам применения (соблю</w:t>
      </w:r>
      <w:r w:rsidR="005D019A" w:rsidRPr="00CE06A1">
        <w:rPr>
          <w:rFonts w:ascii="Times New Roman" w:hAnsi="Times New Roman" w:cs="Times New Roman"/>
          <w:sz w:val="28"/>
          <w:szCs w:val="28"/>
        </w:rPr>
        <w:t>д</w:t>
      </w:r>
      <w:r w:rsidRPr="00CE06A1">
        <w:rPr>
          <w:rFonts w:ascii="Times New Roman" w:hAnsi="Times New Roman" w:cs="Times New Roman"/>
          <w:sz w:val="28"/>
          <w:szCs w:val="28"/>
        </w:rPr>
        <w:t>ения) антикоррупционных стандартов и процедур</w:t>
      </w:r>
      <w:r w:rsidR="005D019A" w:rsidRPr="00CE06A1">
        <w:rPr>
          <w:rFonts w:ascii="Times New Roman" w:hAnsi="Times New Roman" w:cs="Times New Roman"/>
          <w:sz w:val="28"/>
          <w:szCs w:val="28"/>
        </w:rPr>
        <w:t>.</w:t>
      </w:r>
    </w:p>
    <w:p w14:paraId="3AB443FB" w14:textId="77777777" w:rsidR="005D019A"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4) Оценка результатов проводимой антикоррупционной работы:</w:t>
      </w:r>
    </w:p>
    <w:p w14:paraId="547994F2" w14:textId="3F34D5CE" w:rsidR="00505235" w:rsidRPr="00CE06A1" w:rsidRDefault="00505235"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lastRenderedPageBreak/>
        <w:t xml:space="preserve">- </w:t>
      </w:r>
      <w:r w:rsidR="005D019A" w:rsidRPr="00CE06A1">
        <w:rPr>
          <w:rFonts w:ascii="Times New Roman" w:hAnsi="Times New Roman" w:cs="Times New Roman"/>
          <w:sz w:val="28"/>
          <w:szCs w:val="28"/>
        </w:rPr>
        <w:t>п</w:t>
      </w:r>
      <w:r w:rsidRPr="00CE06A1">
        <w:rPr>
          <w:rFonts w:ascii="Times New Roman" w:hAnsi="Times New Roman" w:cs="Times New Roman"/>
          <w:sz w:val="28"/>
          <w:szCs w:val="28"/>
        </w:rPr>
        <w:t>одготовка и распространение отч</w:t>
      </w:r>
      <w:r w:rsidR="005D019A" w:rsidRPr="00CE06A1">
        <w:rPr>
          <w:rFonts w:ascii="Times New Roman" w:hAnsi="Times New Roman" w:cs="Times New Roman"/>
          <w:sz w:val="28"/>
          <w:szCs w:val="28"/>
        </w:rPr>
        <w:t>ё</w:t>
      </w:r>
      <w:r w:rsidRPr="00CE06A1">
        <w:rPr>
          <w:rFonts w:ascii="Times New Roman" w:hAnsi="Times New Roman" w:cs="Times New Roman"/>
          <w:sz w:val="28"/>
          <w:szCs w:val="28"/>
        </w:rPr>
        <w:t>тных материалов о проводимой работе и достигнутых результатах в сфере противодействия коррупции</w:t>
      </w:r>
      <w:r w:rsidR="005D019A" w:rsidRPr="00CE06A1">
        <w:rPr>
          <w:rFonts w:ascii="Times New Roman" w:hAnsi="Times New Roman" w:cs="Times New Roman"/>
          <w:sz w:val="28"/>
          <w:szCs w:val="28"/>
        </w:rPr>
        <w:t>.</w:t>
      </w:r>
    </w:p>
    <w:p w14:paraId="514BBDD4" w14:textId="77777777" w:rsidR="00214AFE" w:rsidRDefault="00214AFE" w:rsidP="00DF5EF8">
      <w:pPr>
        <w:spacing w:after="0" w:line="276" w:lineRule="auto"/>
        <w:jc w:val="center"/>
        <w:rPr>
          <w:rFonts w:ascii="Times New Roman" w:hAnsi="Times New Roman" w:cs="Times New Roman"/>
          <w:b/>
          <w:sz w:val="28"/>
          <w:szCs w:val="28"/>
        </w:rPr>
      </w:pPr>
    </w:p>
    <w:p w14:paraId="18C61884" w14:textId="112AFE20" w:rsidR="005D019A" w:rsidRPr="00214AFE" w:rsidRDefault="005D019A" w:rsidP="00214AFE">
      <w:pPr>
        <w:pStyle w:val="1"/>
        <w:spacing w:before="0"/>
        <w:jc w:val="center"/>
        <w:rPr>
          <w:rFonts w:ascii="Times New Roman" w:hAnsi="Times New Roman" w:cs="Times New Roman"/>
          <w:color w:val="000000" w:themeColor="text1"/>
        </w:rPr>
      </w:pPr>
      <w:bookmarkStart w:id="8" w:name="_Toc505689689"/>
      <w:r w:rsidRPr="00214AFE">
        <w:rPr>
          <w:rFonts w:ascii="Times New Roman" w:hAnsi="Times New Roman" w:cs="Times New Roman"/>
          <w:color w:val="000000" w:themeColor="text1"/>
        </w:rPr>
        <w:t>7. Процедура защиты работников, сообщивших о коррупционных правонарушениях в деятельности колледжа, от формальных и неформальных санкций</w:t>
      </w:r>
      <w:bookmarkEnd w:id="8"/>
    </w:p>
    <w:p w14:paraId="51243852" w14:textId="77777777" w:rsidR="005D019A" w:rsidRPr="00CE06A1" w:rsidRDefault="005D019A"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7.1 Работодателем принимаются меры по защите работника Колледжа, уведомившего представителя работодателя о фактах обращения в целях склонения его к совершению коррупционного правонарушения, о фактах обращения к иным работникам, контрагентам, иным лицам, в целях склонения их к совершению коррупционных правонарушений, о фактах возникновения, или угрозы возникновения конфликта интересов, об иных коррупционных нарушениях,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уведомления работником. </w:t>
      </w:r>
    </w:p>
    <w:p w14:paraId="68FB066B" w14:textId="77B48779" w:rsidR="005D019A" w:rsidRPr="00CE06A1" w:rsidRDefault="005D019A"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7.2. Колледж принимает на себя публичное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14:paraId="3963C986" w14:textId="77777777" w:rsidR="00DF5EF8" w:rsidRDefault="00DF5EF8" w:rsidP="00DF5EF8">
      <w:pPr>
        <w:spacing w:after="0" w:line="276" w:lineRule="auto"/>
        <w:jc w:val="both"/>
        <w:rPr>
          <w:rFonts w:ascii="Times New Roman" w:hAnsi="Times New Roman" w:cs="Times New Roman"/>
          <w:sz w:val="28"/>
          <w:szCs w:val="28"/>
        </w:rPr>
      </w:pPr>
    </w:p>
    <w:p w14:paraId="47F80309" w14:textId="4436E07D" w:rsidR="005D019A" w:rsidRPr="00214AFE" w:rsidRDefault="005D019A" w:rsidP="00214AFE">
      <w:pPr>
        <w:pStyle w:val="1"/>
        <w:spacing w:before="0"/>
        <w:jc w:val="center"/>
        <w:rPr>
          <w:rFonts w:ascii="Times New Roman" w:hAnsi="Times New Roman" w:cs="Times New Roman"/>
          <w:color w:val="000000" w:themeColor="text1"/>
        </w:rPr>
      </w:pPr>
      <w:bookmarkStart w:id="9" w:name="_Toc505689690"/>
      <w:r w:rsidRPr="00214AFE">
        <w:rPr>
          <w:rFonts w:ascii="Times New Roman" w:hAnsi="Times New Roman" w:cs="Times New Roman"/>
          <w:color w:val="000000" w:themeColor="text1"/>
        </w:rPr>
        <w:t>8. Оценка коррупционных рисков</w:t>
      </w:r>
      <w:bookmarkEnd w:id="9"/>
    </w:p>
    <w:p w14:paraId="55827DEE" w14:textId="77777777" w:rsidR="005D019A" w:rsidRPr="00CE06A1" w:rsidRDefault="005D019A"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Целью оценки коррупционных рисков является определение конкретных процессов и деловых операций в деятельности Колледжа,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колледжа. </w:t>
      </w:r>
    </w:p>
    <w:p w14:paraId="39DBBECA" w14:textId="77777777" w:rsidR="00A517E9" w:rsidRPr="00CE06A1" w:rsidRDefault="005D019A"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8.1 Оценка коррупционных рисков проводится как на стадии разработки антикоррупционной политики, так и после е</w:t>
      </w:r>
      <w:r w:rsidR="00A517E9" w:rsidRPr="00CE06A1">
        <w:rPr>
          <w:rFonts w:ascii="Times New Roman" w:hAnsi="Times New Roman" w:cs="Times New Roman"/>
          <w:sz w:val="28"/>
          <w:szCs w:val="28"/>
        </w:rPr>
        <w:t>ё</w:t>
      </w:r>
      <w:r w:rsidRPr="00CE06A1">
        <w:rPr>
          <w:rFonts w:ascii="Times New Roman" w:hAnsi="Times New Roman" w:cs="Times New Roman"/>
          <w:sz w:val="28"/>
          <w:szCs w:val="28"/>
        </w:rPr>
        <w:t xml:space="preserve"> утверждения на </w:t>
      </w:r>
      <w:r w:rsidR="00A517E9" w:rsidRPr="00CE06A1">
        <w:rPr>
          <w:rFonts w:ascii="Times New Roman" w:hAnsi="Times New Roman" w:cs="Times New Roman"/>
          <w:sz w:val="28"/>
          <w:szCs w:val="28"/>
        </w:rPr>
        <w:t>регулярной</w:t>
      </w:r>
      <w:r w:rsidRPr="00CE06A1">
        <w:rPr>
          <w:rFonts w:ascii="Times New Roman" w:hAnsi="Times New Roman" w:cs="Times New Roman"/>
          <w:sz w:val="28"/>
          <w:szCs w:val="28"/>
        </w:rPr>
        <w:t xml:space="preserve"> основе. </w:t>
      </w:r>
    </w:p>
    <w:p w14:paraId="2F8E3A4D" w14:textId="77777777" w:rsidR="00A517E9" w:rsidRPr="00CE06A1" w:rsidRDefault="005D019A"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8.2 Поря</w:t>
      </w:r>
      <w:r w:rsidR="00A517E9" w:rsidRPr="00CE06A1">
        <w:rPr>
          <w:rFonts w:ascii="Times New Roman" w:hAnsi="Times New Roman" w:cs="Times New Roman"/>
          <w:sz w:val="28"/>
          <w:szCs w:val="28"/>
        </w:rPr>
        <w:t>д</w:t>
      </w:r>
      <w:r w:rsidRPr="00CE06A1">
        <w:rPr>
          <w:rFonts w:ascii="Times New Roman" w:hAnsi="Times New Roman" w:cs="Times New Roman"/>
          <w:sz w:val="28"/>
          <w:szCs w:val="28"/>
        </w:rPr>
        <w:t>ок проведения оценки коррупционных рисков:</w:t>
      </w:r>
    </w:p>
    <w:p w14:paraId="5437411E" w14:textId="77777777" w:rsidR="00A517E9" w:rsidRPr="00CE06A1" w:rsidRDefault="005D019A"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отразить деятельность Колледжа в виде отдельных процессов, в каждом из которых выделить составные элементы (подпро</w:t>
      </w:r>
      <w:r w:rsidR="00A517E9" w:rsidRPr="00CE06A1">
        <w:rPr>
          <w:rFonts w:ascii="Times New Roman" w:hAnsi="Times New Roman" w:cs="Times New Roman"/>
          <w:sz w:val="28"/>
          <w:szCs w:val="28"/>
        </w:rPr>
        <w:t>ц</w:t>
      </w:r>
      <w:r w:rsidRPr="00CE06A1">
        <w:rPr>
          <w:rFonts w:ascii="Times New Roman" w:hAnsi="Times New Roman" w:cs="Times New Roman"/>
          <w:sz w:val="28"/>
          <w:szCs w:val="28"/>
        </w:rPr>
        <w:t>ессы);</w:t>
      </w:r>
    </w:p>
    <w:p w14:paraId="72233A8D" w14:textId="77777777" w:rsidR="00A517E9" w:rsidRPr="00CE06A1" w:rsidRDefault="005D019A"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 выделить </w:t>
      </w:r>
      <w:r w:rsidR="00A517E9" w:rsidRPr="00CE06A1">
        <w:rPr>
          <w:rFonts w:ascii="Times New Roman" w:hAnsi="Times New Roman" w:cs="Times New Roman"/>
          <w:sz w:val="28"/>
          <w:szCs w:val="28"/>
        </w:rPr>
        <w:t>«</w:t>
      </w:r>
      <w:r w:rsidRPr="00CE06A1">
        <w:rPr>
          <w:rFonts w:ascii="Times New Roman" w:hAnsi="Times New Roman" w:cs="Times New Roman"/>
          <w:sz w:val="28"/>
          <w:szCs w:val="28"/>
        </w:rPr>
        <w:t>критические точки</w:t>
      </w:r>
      <w:r w:rsidR="00A517E9" w:rsidRPr="00CE06A1">
        <w:rPr>
          <w:rFonts w:ascii="Times New Roman" w:hAnsi="Times New Roman" w:cs="Times New Roman"/>
          <w:sz w:val="28"/>
          <w:szCs w:val="28"/>
        </w:rPr>
        <w:t>»</w:t>
      </w:r>
      <w:r w:rsidRPr="00CE06A1">
        <w:rPr>
          <w:rFonts w:ascii="Times New Roman" w:hAnsi="Times New Roman" w:cs="Times New Roman"/>
          <w:sz w:val="28"/>
          <w:szCs w:val="28"/>
        </w:rPr>
        <w:t xml:space="preserve"> для каждого процесса определить те элементы (подпроцессы), при реализации которых наиболее вероятно возникновение коррупционных правонарушений. </w:t>
      </w:r>
    </w:p>
    <w:p w14:paraId="26BC10D8" w14:textId="77777777" w:rsidR="00A517E9" w:rsidRPr="00CE06A1" w:rsidRDefault="005D019A"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lastRenderedPageBreak/>
        <w:t>8.3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14:paraId="1326EE0C" w14:textId="4F4C4D07" w:rsidR="00A517E9" w:rsidRPr="00CE06A1" w:rsidRDefault="00A517E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 </w:t>
      </w:r>
      <w:r w:rsidR="005D019A" w:rsidRPr="00CE06A1">
        <w:rPr>
          <w:rFonts w:ascii="Times New Roman" w:hAnsi="Times New Roman" w:cs="Times New Roman"/>
          <w:sz w:val="28"/>
          <w:szCs w:val="28"/>
        </w:rPr>
        <w:t>характеристику выгоды или преимущества, которое может быть получено организа</w:t>
      </w:r>
      <w:r w:rsidRPr="00CE06A1">
        <w:rPr>
          <w:rFonts w:ascii="Times New Roman" w:hAnsi="Times New Roman" w:cs="Times New Roman"/>
          <w:sz w:val="28"/>
          <w:szCs w:val="28"/>
        </w:rPr>
        <w:t>ц</w:t>
      </w:r>
      <w:r w:rsidR="005D019A" w:rsidRPr="00CE06A1">
        <w:rPr>
          <w:rFonts w:ascii="Times New Roman" w:hAnsi="Times New Roman" w:cs="Times New Roman"/>
          <w:sz w:val="28"/>
          <w:szCs w:val="28"/>
        </w:rPr>
        <w:t>ией или е</w:t>
      </w:r>
      <w:r w:rsidRPr="00CE06A1">
        <w:rPr>
          <w:rFonts w:ascii="Times New Roman" w:hAnsi="Times New Roman" w:cs="Times New Roman"/>
          <w:sz w:val="28"/>
          <w:szCs w:val="28"/>
        </w:rPr>
        <w:t>ё</w:t>
      </w:r>
      <w:r w:rsidR="005D019A" w:rsidRPr="00CE06A1">
        <w:rPr>
          <w:rFonts w:ascii="Times New Roman" w:hAnsi="Times New Roman" w:cs="Times New Roman"/>
          <w:sz w:val="28"/>
          <w:szCs w:val="28"/>
        </w:rPr>
        <w:t xml:space="preserve"> отдельными работниками при совершении </w:t>
      </w:r>
      <w:r w:rsidRPr="00CE06A1">
        <w:rPr>
          <w:rFonts w:ascii="Times New Roman" w:hAnsi="Times New Roman" w:cs="Times New Roman"/>
          <w:sz w:val="28"/>
          <w:szCs w:val="28"/>
        </w:rPr>
        <w:t>«</w:t>
      </w:r>
      <w:r w:rsidR="005D019A" w:rsidRPr="00CE06A1">
        <w:rPr>
          <w:rFonts w:ascii="Times New Roman" w:hAnsi="Times New Roman" w:cs="Times New Roman"/>
          <w:sz w:val="28"/>
          <w:szCs w:val="28"/>
        </w:rPr>
        <w:t>коррупционного правонарушения</w:t>
      </w:r>
      <w:r w:rsidRPr="00CE06A1">
        <w:rPr>
          <w:rFonts w:ascii="Times New Roman" w:hAnsi="Times New Roman" w:cs="Times New Roman"/>
          <w:sz w:val="28"/>
          <w:szCs w:val="28"/>
        </w:rPr>
        <w:t>»</w:t>
      </w:r>
      <w:r w:rsidR="005D019A" w:rsidRPr="00CE06A1">
        <w:rPr>
          <w:rFonts w:ascii="Times New Roman" w:hAnsi="Times New Roman" w:cs="Times New Roman"/>
          <w:sz w:val="28"/>
          <w:szCs w:val="28"/>
        </w:rPr>
        <w:t>;</w:t>
      </w:r>
    </w:p>
    <w:p w14:paraId="1BECD957" w14:textId="77777777" w:rsidR="00A517E9" w:rsidRPr="00CE06A1" w:rsidRDefault="00A517E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д</w:t>
      </w:r>
      <w:r w:rsidR="005D019A" w:rsidRPr="00CE06A1">
        <w:rPr>
          <w:rFonts w:ascii="Times New Roman" w:hAnsi="Times New Roman" w:cs="Times New Roman"/>
          <w:sz w:val="28"/>
          <w:szCs w:val="28"/>
        </w:rPr>
        <w:t>олжности</w:t>
      </w:r>
      <w:r w:rsidRPr="00CE06A1">
        <w:rPr>
          <w:rFonts w:ascii="Times New Roman" w:hAnsi="Times New Roman" w:cs="Times New Roman"/>
          <w:sz w:val="28"/>
          <w:szCs w:val="28"/>
        </w:rPr>
        <w:t xml:space="preserve"> в </w:t>
      </w:r>
      <w:r w:rsidR="005D019A" w:rsidRPr="00CE06A1">
        <w:rPr>
          <w:rFonts w:ascii="Times New Roman" w:hAnsi="Times New Roman" w:cs="Times New Roman"/>
          <w:sz w:val="28"/>
          <w:szCs w:val="28"/>
        </w:rPr>
        <w:t>ор</w:t>
      </w:r>
      <w:r w:rsidRPr="00CE06A1">
        <w:rPr>
          <w:rFonts w:ascii="Times New Roman" w:hAnsi="Times New Roman" w:cs="Times New Roman"/>
          <w:sz w:val="28"/>
          <w:szCs w:val="28"/>
        </w:rPr>
        <w:t>г</w:t>
      </w:r>
      <w:r w:rsidR="005D019A" w:rsidRPr="00CE06A1">
        <w:rPr>
          <w:rFonts w:ascii="Times New Roman" w:hAnsi="Times New Roman" w:cs="Times New Roman"/>
          <w:sz w:val="28"/>
          <w:szCs w:val="28"/>
        </w:rPr>
        <w:t>ани</w:t>
      </w:r>
      <w:r w:rsidRPr="00CE06A1">
        <w:rPr>
          <w:rFonts w:ascii="Times New Roman" w:hAnsi="Times New Roman" w:cs="Times New Roman"/>
          <w:sz w:val="28"/>
          <w:szCs w:val="28"/>
        </w:rPr>
        <w:t>з</w:t>
      </w:r>
      <w:r w:rsidR="005D019A" w:rsidRPr="00CE06A1">
        <w:rPr>
          <w:rFonts w:ascii="Times New Roman" w:hAnsi="Times New Roman" w:cs="Times New Roman"/>
          <w:sz w:val="28"/>
          <w:szCs w:val="28"/>
        </w:rPr>
        <w:t>ации</w:t>
      </w:r>
      <w:r w:rsidRPr="00CE06A1">
        <w:rPr>
          <w:rFonts w:ascii="Times New Roman" w:hAnsi="Times New Roman" w:cs="Times New Roman"/>
          <w:sz w:val="28"/>
          <w:szCs w:val="28"/>
        </w:rPr>
        <w:t xml:space="preserve">, </w:t>
      </w:r>
      <w:r w:rsidR="005D019A" w:rsidRPr="00CE06A1">
        <w:rPr>
          <w:rFonts w:ascii="Times New Roman" w:hAnsi="Times New Roman" w:cs="Times New Roman"/>
          <w:sz w:val="28"/>
          <w:szCs w:val="28"/>
        </w:rPr>
        <w:t>ко</w:t>
      </w:r>
      <w:r w:rsidRPr="00CE06A1">
        <w:rPr>
          <w:rFonts w:ascii="Times New Roman" w:hAnsi="Times New Roman" w:cs="Times New Roman"/>
          <w:sz w:val="28"/>
          <w:szCs w:val="28"/>
        </w:rPr>
        <w:t>т</w:t>
      </w:r>
      <w:r w:rsidR="005D019A" w:rsidRPr="00CE06A1">
        <w:rPr>
          <w:rFonts w:ascii="Times New Roman" w:hAnsi="Times New Roman" w:cs="Times New Roman"/>
          <w:sz w:val="28"/>
          <w:szCs w:val="28"/>
        </w:rPr>
        <w:t>орые</w:t>
      </w:r>
      <w:r w:rsidRPr="00CE06A1">
        <w:rPr>
          <w:rFonts w:ascii="Times New Roman" w:hAnsi="Times New Roman" w:cs="Times New Roman"/>
          <w:sz w:val="28"/>
          <w:szCs w:val="28"/>
        </w:rPr>
        <w:t xml:space="preserve"> </w:t>
      </w:r>
      <w:r w:rsidR="005D019A" w:rsidRPr="00CE06A1">
        <w:rPr>
          <w:rFonts w:ascii="Times New Roman" w:hAnsi="Times New Roman" w:cs="Times New Roman"/>
          <w:sz w:val="28"/>
          <w:szCs w:val="28"/>
        </w:rPr>
        <w:t>я</w:t>
      </w:r>
      <w:r w:rsidRPr="00CE06A1">
        <w:rPr>
          <w:rFonts w:ascii="Times New Roman" w:hAnsi="Times New Roman" w:cs="Times New Roman"/>
          <w:sz w:val="28"/>
          <w:szCs w:val="28"/>
        </w:rPr>
        <w:t>вл</w:t>
      </w:r>
      <w:r w:rsidR="005D019A" w:rsidRPr="00CE06A1">
        <w:rPr>
          <w:rFonts w:ascii="Times New Roman" w:hAnsi="Times New Roman" w:cs="Times New Roman"/>
          <w:sz w:val="28"/>
          <w:szCs w:val="28"/>
        </w:rPr>
        <w:t>яются</w:t>
      </w:r>
      <w:r w:rsidRPr="00CE06A1">
        <w:rPr>
          <w:rFonts w:ascii="Times New Roman" w:hAnsi="Times New Roman" w:cs="Times New Roman"/>
          <w:sz w:val="28"/>
          <w:szCs w:val="28"/>
        </w:rPr>
        <w:t xml:space="preserve"> «</w:t>
      </w:r>
      <w:r w:rsidR="005D019A" w:rsidRPr="00CE06A1">
        <w:rPr>
          <w:rFonts w:ascii="Times New Roman" w:hAnsi="Times New Roman" w:cs="Times New Roman"/>
          <w:sz w:val="28"/>
          <w:szCs w:val="28"/>
        </w:rPr>
        <w:t>клю</w:t>
      </w:r>
      <w:r w:rsidRPr="00CE06A1">
        <w:rPr>
          <w:rFonts w:ascii="Times New Roman" w:hAnsi="Times New Roman" w:cs="Times New Roman"/>
          <w:sz w:val="28"/>
          <w:szCs w:val="28"/>
        </w:rPr>
        <w:t>ч</w:t>
      </w:r>
      <w:r w:rsidR="005D019A" w:rsidRPr="00CE06A1">
        <w:rPr>
          <w:rFonts w:ascii="Times New Roman" w:hAnsi="Times New Roman" w:cs="Times New Roman"/>
          <w:sz w:val="28"/>
          <w:szCs w:val="28"/>
        </w:rPr>
        <w:t>е</w:t>
      </w:r>
      <w:r w:rsidRPr="00CE06A1">
        <w:rPr>
          <w:rFonts w:ascii="Times New Roman" w:hAnsi="Times New Roman" w:cs="Times New Roman"/>
          <w:sz w:val="28"/>
          <w:szCs w:val="28"/>
        </w:rPr>
        <w:t>в</w:t>
      </w:r>
      <w:r w:rsidR="005D019A" w:rsidRPr="00CE06A1">
        <w:rPr>
          <w:rFonts w:ascii="Times New Roman" w:hAnsi="Times New Roman" w:cs="Times New Roman"/>
          <w:sz w:val="28"/>
          <w:szCs w:val="28"/>
        </w:rPr>
        <w:t>ы</w:t>
      </w:r>
      <w:r w:rsidRPr="00CE06A1">
        <w:rPr>
          <w:rFonts w:ascii="Times New Roman" w:hAnsi="Times New Roman" w:cs="Times New Roman"/>
          <w:sz w:val="28"/>
          <w:szCs w:val="28"/>
        </w:rPr>
        <w:t>м</w:t>
      </w:r>
      <w:r w:rsidR="005D019A" w:rsidRPr="00CE06A1">
        <w:rPr>
          <w:rFonts w:ascii="Times New Roman" w:hAnsi="Times New Roman" w:cs="Times New Roman"/>
          <w:sz w:val="28"/>
          <w:szCs w:val="28"/>
        </w:rPr>
        <w:t>и</w:t>
      </w:r>
      <w:r w:rsidRPr="00CE06A1">
        <w:rPr>
          <w:rFonts w:ascii="Times New Roman" w:hAnsi="Times New Roman" w:cs="Times New Roman"/>
          <w:sz w:val="28"/>
          <w:szCs w:val="28"/>
        </w:rPr>
        <w:t>» д</w:t>
      </w:r>
      <w:r w:rsidR="005D019A" w:rsidRPr="00CE06A1">
        <w:rPr>
          <w:rFonts w:ascii="Times New Roman" w:hAnsi="Times New Roman" w:cs="Times New Roman"/>
          <w:sz w:val="28"/>
          <w:szCs w:val="28"/>
        </w:rPr>
        <w:t>ля</w:t>
      </w:r>
      <w:r w:rsidRPr="00CE06A1">
        <w:rPr>
          <w:rFonts w:ascii="Times New Roman" w:hAnsi="Times New Roman" w:cs="Times New Roman"/>
          <w:sz w:val="28"/>
          <w:szCs w:val="28"/>
        </w:rPr>
        <w:t xml:space="preserve"> </w:t>
      </w:r>
      <w:r w:rsidR="005D019A" w:rsidRPr="00CE06A1">
        <w:rPr>
          <w:rFonts w:ascii="Times New Roman" w:hAnsi="Times New Roman" w:cs="Times New Roman"/>
          <w:sz w:val="28"/>
          <w:szCs w:val="28"/>
        </w:rPr>
        <w:t>со</w:t>
      </w:r>
      <w:r w:rsidRPr="00CE06A1">
        <w:rPr>
          <w:rFonts w:ascii="Times New Roman" w:hAnsi="Times New Roman" w:cs="Times New Roman"/>
          <w:sz w:val="28"/>
          <w:szCs w:val="28"/>
        </w:rPr>
        <w:t>в</w:t>
      </w:r>
      <w:r w:rsidR="005D019A" w:rsidRPr="00CE06A1">
        <w:rPr>
          <w:rFonts w:ascii="Times New Roman" w:hAnsi="Times New Roman" w:cs="Times New Roman"/>
          <w:sz w:val="28"/>
          <w:szCs w:val="28"/>
        </w:rPr>
        <w:t>ершения коррупционного правонарушения</w:t>
      </w:r>
      <w:r w:rsidRPr="00CE06A1">
        <w:rPr>
          <w:rFonts w:ascii="Times New Roman" w:hAnsi="Times New Roman" w:cs="Times New Roman"/>
          <w:sz w:val="28"/>
          <w:szCs w:val="28"/>
        </w:rPr>
        <w:t xml:space="preserve"> – </w:t>
      </w:r>
      <w:r w:rsidR="005D019A" w:rsidRPr="00CE06A1">
        <w:rPr>
          <w:rFonts w:ascii="Times New Roman" w:hAnsi="Times New Roman" w:cs="Times New Roman"/>
          <w:sz w:val="28"/>
          <w:szCs w:val="28"/>
        </w:rPr>
        <w:t xml:space="preserve">участие каких должностных лиц организации необходимо, чтобы совершение коррупционного правонарушения </w:t>
      </w:r>
      <w:r w:rsidRPr="00CE06A1">
        <w:rPr>
          <w:rFonts w:ascii="Times New Roman" w:hAnsi="Times New Roman" w:cs="Times New Roman"/>
          <w:sz w:val="28"/>
          <w:szCs w:val="28"/>
        </w:rPr>
        <w:t>стало</w:t>
      </w:r>
      <w:r w:rsidR="005D019A" w:rsidRPr="00CE06A1">
        <w:rPr>
          <w:rFonts w:ascii="Times New Roman" w:hAnsi="Times New Roman" w:cs="Times New Roman"/>
          <w:sz w:val="28"/>
          <w:szCs w:val="28"/>
        </w:rPr>
        <w:t xml:space="preserve"> возможным; вероятные формы осуществления коррупционных платежей. </w:t>
      </w:r>
    </w:p>
    <w:p w14:paraId="65E9BD7B" w14:textId="77777777" w:rsidR="00A517E9" w:rsidRPr="00CE06A1" w:rsidRDefault="005D019A"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8.</w:t>
      </w:r>
      <w:r w:rsidR="00A517E9" w:rsidRPr="00CE06A1">
        <w:rPr>
          <w:rFonts w:ascii="Times New Roman" w:hAnsi="Times New Roman" w:cs="Times New Roman"/>
          <w:sz w:val="28"/>
          <w:szCs w:val="28"/>
        </w:rPr>
        <w:t>4</w:t>
      </w:r>
      <w:r w:rsidRPr="00CE06A1">
        <w:rPr>
          <w:rFonts w:ascii="Times New Roman" w:hAnsi="Times New Roman" w:cs="Times New Roman"/>
          <w:sz w:val="28"/>
          <w:szCs w:val="28"/>
        </w:rPr>
        <w:t xml:space="preserve"> На основании провед</w:t>
      </w:r>
      <w:r w:rsidR="00A517E9" w:rsidRPr="00CE06A1">
        <w:rPr>
          <w:rFonts w:ascii="Times New Roman" w:hAnsi="Times New Roman" w:cs="Times New Roman"/>
          <w:sz w:val="28"/>
          <w:szCs w:val="28"/>
        </w:rPr>
        <w:t>ё</w:t>
      </w:r>
      <w:r w:rsidRPr="00CE06A1">
        <w:rPr>
          <w:rFonts w:ascii="Times New Roman" w:hAnsi="Times New Roman" w:cs="Times New Roman"/>
          <w:sz w:val="28"/>
          <w:szCs w:val="28"/>
        </w:rPr>
        <w:t>нного ан</w:t>
      </w:r>
      <w:r w:rsidR="00A517E9" w:rsidRPr="00CE06A1">
        <w:rPr>
          <w:rFonts w:ascii="Times New Roman" w:hAnsi="Times New Roman" w:cs="Times New Roman"/>
          <w:sz w:val="28"/>
          <w:szCs w:val="28"/>
        </w:rPr>
        <w:t>ализа</w:t>
      </w:r>
      <w:r w:rsidRPr="00CE06A1">
        <w:rPr>
          <w:rFonts w:ascii="Times New Roman" w:hAnsi="Times New Roman" w:cs="Times New Roman"/>
          <w:sz w:val="28"/>
          <w:szCs w:val="28"/>
        </w:rPr>
        <w:t xml:space="preserve"> подготовить </w:t>
      </w:r>
      <w:r w:rsidR="00A517E9" w:rsidRPr="00CE06A1">
        <w:rPr>
          <w:rFonts w:ascii="Times New Roman" w:hAnsi="Times New Roman" w:cs="Times New Roman"/>
          <w:sz w:val="28"/>
          <w:szCs w:val="28"/>
        </w:rPr>
        <w:t>«</w:t>
      </w:r>
      <w:r w:rsidRPr="00CE06A1">
        <w:rPr>
          <w:rFonts w:ascii="Times New Roman" w:hAnsi="Times New Roman" w:cs="Times New Roman"/>
          <w:sz w:val="28"/>
          <w:szCs w:val="28"/>
        </w:rPr>
        <w:t>карту коррупционных рисков</w:t>
      </w:r>
      <w:r w:rsidR="00A517E9" w:rsidRPr="00CE06A1">
        <w:rPr>
          <w:rFonts w:ascii="Times New Roman" w:hAnsi="Times New Roman" w:cs="Times New Roman"/>
          <w:sz w:val="28"/>
          <w:szCs w:val="28"/>
        </w:rPr>
        <w:t>»</w:t>
      </w:r>
      <w:r w:rsidRPr="00CE06A1">
        <w:rPr>
          <w:rFonts w:ascii="Times New Roman" w:hAnsi="Times New Roman" w:cs="Times New Roman"/>
          <w:sz w:val="28"/>
          <w:szCs w:val="28"/>
        </w:rPr>
        <w:t xml:space="preserve"> - сводное описание </w:t>
      </w:r>
      <w:r w:rsidR="00A517E9" w:rsidRPr="00CE06A1">
        <w:rPr>
          <w:rFonts w:ascii="Times New Roman" w:hAnsi="Times New Roman" w:cs="Times New Roman"/>
          <w:sz w:val="28"/>
          <w:szCs w:val="28"/>
        </w:rPr>
        <w:t>«</w:t>
      </w:r>
      <w:r w:rsidRPr="00CE06A1">
        <w:rPr>
          <w:rFonts w:ascii="Times New Roman" w:hAnsi="Times New Roman" w:cs="Times New Roman"/>
          <w:sz w:val="28"/>
          <w:szCs w:val="28"/>
        </w:rPr>
        <w:t>критических точек</w:t>
      </w:r>
      <w:r w:rsidR="00A517E9" w:rsidRPr="00CE06A1">
        <w:rPr>
          <w:rFonts w:ascii="Times New Roman" w:hAnsi="Times New Roman" w:cs="Times New Roman"/>
          <w:sz w:val="28"/>
          <w:szCs w:val="28"/>
        </w:rPr>
        <w:t>»</w:t>
      </w:r>
      <w:r w:rsidRPr="00CE06A1">
        <w:rPr>
          <w:rFonts w:ascii="Times New Roman" w:hAnsi="Times New Roman" w:cs="Times New Roman"/>
          <w:sz w:val="28"/>
          <w:szCs w:val="28"/>
        </w:rPr>
        <w:t xml:space="preserve"> и возможных коррупционных правонарушений. </w:t>
      </w:r>
    </w:p>
    <w:p w14:paraId="5E30E6C9" w14:textId="77777777" w:rsidR="00A517E9" w:rsidRPr="00CE06A1" w:rsidRDefault="005D019A"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8.</w:t>
      </w:r>
      <w:r w:rsidR="00A517E9" w:rsidRPr="00CE06A1">
        <w:rPr>
          <w:rFonts w:ascii="Times New Roman" w:hAnsi="Times New Roman" w:cs="Times New Roman"/>
          <w:sz w:val="28"/>
          <w:szCs w:val="28"/>
        </w:rPr>
        <w:t>5</w:t>
      </w:r>
      <w:r w:rsidRPr="00CE06A1">
        <w:rPr>
          <w:rFonts w:ascii="Times New Roman" w:hAnsi="Times New Roman" w:cs="Times New Roman"/>
          <w:sz w:val="28"/>
          <w:szCs w:val="28"/>
        </w:rPr>
        <w:t xml:space="preserve"> Регулярно пересматривать перечень должностей, связанных с высоким коррупционным риском. В отношении работников, замещающих такие должности, устанавливаются специальные антикоррупционные процедуры и требования, а именно, регулярное заполнение декларации о конфликте интересов. </w:t>
      </w:r>
    </w:p>
    <w:p w14:paraId="52CE750F" w14:textId="7A79F4FC" w:rsidR="00A517E9" w:rsidRPr="00CE06A1" w:rsidRDefault="005D019A"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8.</w:t>
      </w:r>
      <w:r w:rsidR="00A517E9" w:rsidRPr="00CE06A1">
        <w:rPr>
          <w:rFonts w:ascii="Times New Roman" w:hAnsi="Times New Roman" w:cs="Times New Roman"/>
          <w:sz w:val="28"/>
          <w:szCs w:val="28"/>
        </w:rPr>
        <w:t>6</w:t>
      </w:r>
      <w:r w:rsidRPr="00CE06A1">
        <w:rPr>
          <w:rFonts w:ascii="Times New Roman" w:hAnsi="Times New Roman" w:cs="Times New Roman"/>
          <w:sz w:val="28"/>
          <w:szCs w:val="28"/>
        </w:rPr>
        <w:t xml:space="preserve"> Разработать комплекс мер по устранению или минимизации коррупционных рисков. Такие меры рекомендуется разработать для каждой</w:t>
      </w:r>
      <w:r w:rsidR="00A517E9" w:rsidRPr="00CE06A1">
        <w:rPr>
          <w:rFonts w:ascii="Times New Roman" w:hAnsi="Times New Roman" w:cs="Times New Roman"/>
          <w:sz w:val="28"/>
          <w:szCs w:val="28"/>
        </w:rPr>
        <w:t xml:space="preserve"> «критической точки»</w:t>
      </w:r>
      <w:r w:rsidR="00B72311" w:rsidRPr="00CE06A1">
        <w:rPr>
          <w:rFonts w:ascii="Times New Roman" w:hAnsi="Times New Roman" w:cs="Times New Roman"/>
          <w:sz w:val="28"/>
          <w:szCs w:val="28"/>
        </w:rPr>
        <w:t>.</w:t>
      </w:r>
      <w:r w:rsidR="00A517E9" w:rsidRPr="00CE06A1">
        <w:rPr>
          <w:rFonts w:ascii="Times New Roman" w:hAnsi="Times New Roman" w:cs="Times New Roman"/>
          <w:sz w:val="28"/>
          <w:szCs w:val="28"/>
        </w:rPr>
        <w:t xml:space="preserve"> В зависимости от специфики конкретного процесса такие меры включают:</w:t>
      </w:r>
    </w:p>
    <w:p w14:paraId="308EA133" w14:textId="77777777" w:rsidR="00B72311" w:rsidRPr="00CE06A1" w:rsidRDefault="00A517E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 детальную регламентацию способа и сроков совершения </w:t>
      </w:r>
      <w:r w:rsidR="00B72311" w:rsidRPr="00CE06A1">
        <w:rPr>
          <w:rFonts w:ascii="Times New Roman" w:hAnsi="Times New Roman" w:cs="Times New Roman"/>
          <w:sz w:val="28"/>
          <w:szCs w:val="28"/>
        </w:rPr>
        <w:t>действий работником в «критической точке»</w:t>
      </w:r>
      <w:r w:rsidR="005D019A" w:rsidRPr="00CE06A1">
        <w:rPr>
          <w:rFonts w:ascii="Times New Roman" w:hAnsi="Times New Roman" w:cs="Times New Roman"/>
          <w:sz w:val="28"/>
          <w:szCs w:val="28"/>
        </w:rPr>
        <w:t>;</w:t>
      </w:r>
    </w:p>
    <w:p w14:paraId="25423175" w14:textId="77777777" w:rsidR="00B72311" w:rsidRPr="00CE06A1" w:rsidRDefault="005D019A"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w:t>
      </w:r>
    </w:p>
    <w:p w14:paraId="63BE1BC6" w14:textId="79B81BB1" w:rsidR="005D019A" w:rsidRPr="00CE06A1" w:rsidRDefault="005D019A"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установление дополнительных фор</w:t>
      </w:r>
      <w:r w:rsidR="00B72311" w:rsidRPr="00CE06A1">
        <w:rPr>
          <w:rFonts w:ascii="Times New Roman" w:hAnsi="Times New Roman" w:cs="Times New Roman"/>
          <w:sz w:val="28"/>
          <w:szCs w:val="28"/>
        </w:rPr>
        <w:t>м</w:t>
      </w:r>
      <w:r w:rsidRPr="00CE06A1">
        <w:rPr>
          <w:rFonts w:ascii="Times New Roman" w:hAnsi="Times New Roman" w:cs="Times New Roman"/>
          <w:sz w:val="28"/>
          <w:szCs w:val="28"/>
        </w:rPr>
        <w:t xml:space="preserve"> отч</w:t>
      </w:r>
      <w:r w:rsidR="00B72311" w:rsidRPr="00CE06A1">
        <w:rPr>
          <w:rFonts w:ascii="Times New Roman" w:hAnsi="Times New Roman" w:cs="Times New Roman"/>
          <w:sz w:val="28"/>
          <w:szCs w:val="28"/>
        </w:rPr>
        <w:t>ё</w:t>
      </w:r>
      <w:r w:rsidRPr="00CE06A1">
        <w:rPr>
          <w:rFonts w:ascii="Times New Roman" w:hAnsi="Times New Roman" w:cs="Times New Roman"/>
          <w:sz w:val="28"/>
          <w:szCs w:val="28"/>
        </w:rPr>
        <w:t>тности работников о результатах принятых решений.</w:t>
      </w:r>
    </w:p>
    <w:p w14:paraId="084EE7D7" w14:textId="77777777" w:rsidR="00DF5EF8" w:rsidRDefault="00DF5EF8" w:rsidP="00DF5EF8">
      <w:pPr>
        <w:spacing w:after="0" w:line="276" w:lineRule="auto"/>
        <w:jc w:val="both"/>
        <w:rPr>
          <w:rFonts w:ascii="Times New Roman" w:hAnsi="Times New Roman" w:cs="Times New Roman"/>
          <w:sz w:val="28"/>
          <w:szCs w:val="28"/>
        </w:rPr>
      </w:pPr>
    </w:p>
    <w:p w14:paraId="11EFA170" w14:textId="73E00A2B" w:rsidR="001637E8" w:rsidRPr="00214AFE" w:rsidRDefault="00D441C9" w:rsidP="00214AFE">
      <w:pPr>
        <w:pStyle w:val="1"/>
        <w:spacing w:before="0"/>
        <w:jc w:val="center"/>
        <w:rPr>
          <w:rFonts w:ascii="Times New Roman" w:hAnsi="Times New Roman" w:cs="Times New Roman"/>
          <w:color w:val="000000" w:themeColor="text1"/>
        </w:rPr>
      </w:pPr>
      <w:bookmarkStart w:id="10" w:name="_Toc505689691"/>
      <w:r w:rsidRPr="00214AFE">
        <w:rPr>
          <w:rFonts w:ascii="Times New Roman" w:hAnsi="Times New Roman" w:cs="Times New Roman"/>
          <w:color w:val="000000" w:themeColor="text1"/>
        </w:rPr>
        <w:t>9.</w:t>
      </w:r>
      <w:r w:rsidR="001637E8" w:rsidRPr="00214AFE">
        <w:rPr>
          <w:rFonts w:ascii="Times New Roman" w:hAnsi="Times New Roman" w:cs="Times New Roman"/>
          <w:color w:val="000000" w:themeColor="text1"/>
        </w:rPr>
        <w:t xml:space="preserve"> В</w:t>
      </w:r>
      <w:r w:rsidRPr="00214AFE">
        <w:rPr>
          <w:rFonts w:ascii="Times New Roman" w:hAnsi="Times New Roman" w:cs="Times New Roman"/>
          <w:color w:val="000000" w:themeColor="text1"/>
        </w:rPr>
        <w:t>нутре</w:t>
      </w:r>
      <w:r w:rsidR="001637E8" w:rsidRPr="00214AFE">
        <w:rPr>
          <w:rFonts w:ascii="Times New Roman" w:hAnsi="Times New Roman" w:cs="Times New Roman"/>
          <w:color w:val="000000" w:themeColor="text1"/>
        </w:rPr>
        <w:t>н</w:t>
      </w:r>
      <w:r w:rsidRPr="00214AFE">
        <w:rPr>
          <w:rFonts w:ascii="Times New Roman" w:hAnsi="Times New Roman" w:cs="Times New Roman"/>
          <w:color w:val="000000" w:themeColor="text1"/>
        </w:rPr>
        <w:t>ний ко</w:t>
      </w:r>
      <w:r w:rsidR="001637E8" w:rsidRPr="00214AFE">
        <w:rPr>
          <w:rFonts w:ascii="Times New Roman" w:hAnsi="Times New Roman" w:cs="Times New Roman"/>
          <w:color w:val="000000" w:themeColor="text1"/>
        </w:rPr>
        <w:t>н</w:t>
      </w:r>
      <w:r w:rsidRPr="00214AFE">
        <w:rPr>
          <w:rFonts w:ascii="Times New Roman" w:hAnsi="Times New Roman" w:cs="Times New Roman"/>
          <w:color w:val="000000" w:themeColor="text1"/>
        </w:rPr>
        <w:t xml:space="preserve">троль </w:t>
      </w:r>
      <w:r w:rsidR="001637E8" w:rsidRPr="00214AFE">
        <w:rPr>
          <w:rFonts w:ascii="Times New Roman" w:hAnsi="Times New Roman" w:cs="Times New Roman"/>
          <w:color w:val="000000" w:themeColor="text1"/>
        </w:rPr>
        <w:t xml:space="preserve">и </w:t>
      </w:r>
      <w:r w:rsidRPr="00214AFE">
        <w:rPr>
          <w:rFonts w:ascii="Times New Roman" w:hAnsi="Times New Roman" w:cs="Times New Roman"/>
          <w:color w:val="000000" w:themeColor="text1"/>
        </w:rPr>
        <w:t>аудит</w:t>
      </w:r>
      <w:bookmarkEnd w:id="10"/>
    </w:p>
    <w:p w14:paraId="50AB9D83" w14:textId="77777777" w:rsidR="001637E8"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9.1 </w:t>
      </w:r>
      <w:r w:rsidR="001637E8" w:rsidRPr="00CE06A1">
        <w:rPr>
          <w:rFonts w:ascii="Times New Roman" w:hAnsi="Times New Roman" w:cs="Times New Roman"/>
          <w:sz w:val="28"/>
          <w:szCs w:val="28"/>
        </w:rPr>
        <w:t>О</w:t>
      </w:r>
      <w:r w:rsidRPr="00CE06A1">
        <w:rPr>
          <w:rFonts w:ascii="Times New Roman" w:hAnsi="Times New Roman" w:cs="Times New Roman"/>
          <w:sz w:val="28"/>
          <w:szCs w:val="28"/>
        </w:rPr>
        <w:t>тветственными лицами за организацию и осуществлени</w:t>
      </w:r>
      <w:r w:rsidR="001637E8" w:rsidRPr="00CE06A1">
        <w:rPr>
          <w:rFonts w:ascii="Times New Roman" w:hAnsi="Times New Roman" w:cs="Times New Roman"/>
          <w:sz w:val="28"/>
          <w:szCs w:val="28"/>
        </w:rPr>
        <w:t>е</w:t>
      </w:r>
      <w:r w:rsidRPr="00CE06A1">
        <w:rPr>
          <w:rFonts w:ascii="Times New Roman" w:hAnsi="Times New Roman" w:cs="Times New Roman"/>
          <w:sz w:val="28"/>
          <w:szCs w:val="28"/>
        </w:rPr>
        <w:t xml:space="preserve"> внутреннего контроля и аудита назначаются приказом директора главный бухгалтер, экономист.</w:t>
      </w:r>
    </w:p>
    <w:p w14:paraId="21E20DD9" w14:textId="77777777" w:rsidR="001637E8"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9.2. По результатам проведения внутреннего </w:t>
      </w:r>
      <w:r w:rsidR="001637E8" w:rsidRPr="00CE06A1">
        <w:rPr>
          <w:rFonts w:ascii="Times New Roman" w:hAnsi="Times New Roman" w:cs="Times New Roman"/>
          <w:sz w:val="28"/>
          <w:szCs w:val="28"/>
        </w:rPr>
        <w:t>контроля</w:t>
      </w:r>
      <w:r w:rsidRPr="00CE06A1">
        <w:rPr>
          <w:rFonts w:ascii="Times New Roman" w:hAnsi="Times New Roman" w:cs="Times New Roman"/>
          <w:sz w:val="28"/>
          <w:szCs w:val="28"/>
        </w:rPr>
        <w:t xml:space="preserve"> и аудит</w:t>
      </w:r>
      <w:r w:rsidR="001637E8" w:rsidRPr="00CE06A1">
        <w:rPr>
          <w:rFonts w:ascii="Times New Roman" w:hAnsi="Times New Roman" w:cs="Times New Roman"/>
          <w:sz w:val="28"/>
          <w:szCs w:val="28"/>
        </w:rPr>
        <w:t>а</w:t>
      </w:r>
      <w:r w:rsidRPr="00CE06A1">
        <w:rPr>
          <w:rFonts w:ascii="Times New Roman" w:hAnsi="Times New Roman" w:cs="Times New Roman"/>
          <w:sz w:val="28"/>
          <w:szCs w:val="28"/>
        </w:rPr>
        <w:t xml:space="preserve"> копия итогового документа (акта) пре</w:t>
      </w:r>
      <w:r w:rsidR="001637E8" w:rsidRPr="00CE06A1">
        <w:rPr>
          <w:rFonts w:ascii="Times New Roman" w:hAnsi="Times New Roman" w:cs="Times New Roman"/>
          <w:sz w:val="28"/>
          <w:szCs w:val="28"/>
        </w:rPr>
        <w:t>д</w:t>
      </w:r>
      <w:r w:rsidRPr="00CE06A1">
        <w:rPr>
          <w:rFonts w:ascii="Times New Roman" w:hAnsi="Times New Roman" w:cs="Times New Roman"/>
          <w:sz w:val="28"/>
          <w:szCs w:val="28"/>
        </w:rPr>
        <w:t>оставляется ответственному лицу за ре</w:t>
      </w:r>
      <w:r w:rsidR="001637E8" w:rsidRPr="00CE06A1">
        <w:rPr>
          <w:rFonts w:ascii="Times New Roman" w:hAnsi="Times New Roman" w:cs="Times New Roman"/>
          <w:sz w:val="28"/>
          <w:szCs w:val="28"/>
        </w:rPr>
        <w:t>а</w:t>
      </w:r>
      <w:r w:rsidRPr="00CE06A1">
        <w:rPr>
          <w:rFonts w:ascii="Times New Roman" w:hAnsi="Times New Roman" w:cs="Times New Roman"/>
          <w:sz w:val="28"/>
          <w:szCs w:val="28"/>
        </w:rPr>
        <w:t xml:space="preserve">лизацию антикоррупционной политики и исполнение функций по профилактике и противодействию коррупции для проведения периодической </w:t>
      </w:r>
      <w:r w:rsidRPr="00CE06A1">
        <w:rPr>
          <w:rFonts w:ascii="Times New Roman" w:hAnsi="Times New Roman" w:cs="Times New Roman"/>
          <w:sz w:val="28"/>
          <w:szCs w:val="28"/>
        </w:rPr>
        <w:lastRenderedPageBreak/>
        <w:t xml:space="preserve">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 </w:t>
      </w:r>
    </w:p>
    <w:p w14:paraId="065B202B" w14:textId="77777777" w:rsidR="001637E8"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9</w:t>
      </w:r>
      <w:r w:rsidR="001637E8" w:rsidRPr="00CE06A1">
        <w:rPr>
          <w:rFonts w:ascii="Times New Roman" w:hAnsi="Times New Roman" w:cs="Times New Roman"/>
          <w:sz w:val="28"/>
          <w:szCs w:val="28"/>
        </w:rPr>
        <w:t>.3</w:t>
      </w:r>
      <w:r w:rsidRPr="00CE06A1">
        <w:rPr>
          <w:rFonts w:ascii="Times New Roman" w:hAnsi="Times New Roman" w:cs="Times New Roman"/>
          <w:sz w:val="28"/>
          <w:szCs w:val="28"/>
        </w:rPr>
        <w:t xml:space="preserve"> Система внутреннего контроля и аудита должна учитывать требования антикоррупционной политики, ре</w:t>
      </w:r>
      <w:r w:rsidR="001637E8" w:rsidRPr="00CE06A1">
        <w:rPr>
          <w:rFonts w:ascii="Times New Roman" w:hAnsi="Times New Roman" w:cs="Times New Roman"/>
          <w:sz w:val="28"/>
          <w:szCs w:val="28"/>
        </w:rPr>
        <w:t>а</w:t>
      </w:r>
      <w:r w:rsidRPr="00CE06A1">
        <w:rPr>
          <w:rFonts w:ascii="Times New Roman" w:hAnsi="Times New Roman" w:cs="Times New Roman"/>
          <w:sz w:val="28"/>
          <w:szCs w:val="28"/>
        </w:rPr>
        <w:t>лизуемой в Колледже, в том числе:</w:t>
      </w:r>
    </w:p>
    <w:p w14:paraId="4FBE4E8C" w14:textId="77777777" w:rsidR="001637E8"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проверку соблю</w:t>
      </w:r>
      <w:r w:rsidR="001637E8" w:rsidRPr="00CE06A1">
        <w:rPr>
          <w:rFonts w:ascii="Times New Roman" w:hAnsi="Times New Roman" w:cs="Times New Roman"/>
          <w:sz w:val="28"/>
          <w:szCs w:val="28"/>
        </w:rPr>
        <w:t>д</w:t>
      </w:r>
      <w:r w:rsidRPr="00CE06A1">
        <w:rPr>
          <w:rFonts w:ascii="Times New Roman" w:hAnsi="Times New Roman" w:cs="Times New Roman"/>
          <w:sz w:val="28"/>
          <w:szCs w:val="28"/>
        </w:rPr>
        <w:t>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0BA5D338" w14:textId="77777777" w:rsidR="001637E8"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контроль документирования операций хозяйственной деятельности колледжа;</w:t>
      </w:r>
    </w:p>
    <w:p w14:paraId="13EB5C70" w14:textId="77777777" w:rsidR="001637E8"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проверку экономической обоснованности осуществляемых операций в сферах коррупционного риска.</w:t>
      </w:r>
    </w:p>
    <w:p w14:paraId="18635A40" w14:textId="6D187DB4" w:rsidR="001637E8"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9.4 Внутренний контроль и аудит направлен на предупреждение и выявление соответствующих нарушений: составления неофициальной отч</w:t>
      </w:r>
      <w:r w:rsidR="001637E8" w:rsidRPr="00CE06A1">
        <w:rPr>
          <w:rFonts w:ascii="Times New Roman" w:hAnsi="Times New Roman" w:cs="Times New Roman"/>
          <w:sz w:val="28"/>
          <w:szCs w:val="28"/>
        </w:rPr>
        <w:t>ё</w:t>
      </w:r>
      <w:r w:rsidRPr="00CE06A1">
        <w:rPr>
          <w:rFonts w:ascii="Times New Roman" w:hAnsi="Times New Roman" w:cs="Times New Roman"/>
          <w:sz w:val="28"/>
          <w:szCs w:val="28"/>
        </w:rPr>
        <w:t>тности, использования поддельных документов, записи несуществующих расходов, отсутствия первичных уч</w:t>
      </w:r>
      <w:r w:rsidR="001637E8" w:rsidRPr="00CE06A1">
        <w:rPr>
          <w:rFonts w:ascii="Times New Roman" w:hAnsi="Times New Roman" w:cs="Times New Roman"/>
          <w:sz w:val="28"/>
          <w:szCs w:val="28"/>
        </w:rPr>
        <w:t>ё</w:t>
      </w:r>
      <w:r w:rsidRPr="00CE06A1">
        <w:rPr>
          <w:rFonts w:ascii="Times New Roman" w:hAnsi="Times New Roman" w:cs="Times New Roman"/>
          <w:sz w:val="28"/>
          <w:szCs w:val="28"/>
        </w:rPr>
        <w:t>тных документов, исправлений в документах и отч</w:t>
      </w:r>
      <w:r w:rsidR="001637E8" w:rsidRPr="00CE06A1">
        <w:rPr>
          <w:rFonts w:ascii="Times New Roman" w:hAnsi="Times New Roman" w:cs="Times New Roman"/>
          <w:sz w:val="28"/>
          <w:szCs w:val="28"/>
        </w:rPr>
        <w:t>ё</w:t>
      </w:r>
      <w:r w:rsidRPr="00CE06A1">
        <w:rPr>
          <w:rFonts w:ascii="Times New Roman" w:hAnsi="Times New Roman" w:cs="Times New Roman"/>
          <w:sz w:val="28"/>
          <w:szCs w:val="28"/>
        </w:rPr>
        <w:t>тности) уничтожения документов и отч</w:t>
      </w:r>
      <w:r w:rsidR="001637E8" w:rsidRPr="00CE06A1">
        <w:rPr>
          <w:rFonts w:ascii="Times New Roman" w:hAnsi="Times New Roman" w:cs="Times New Roman"/>
          <w:sz w:val="28"/>
          <w:szCs w:val="28"/>
        </w:rPr>
        <w:t>ё</w:t>
      </w:r>
      <w:r w:rsidRPr="00CE06A1">
        <w:rPr>
          <w:rFonts w:ascii="Times New Roman" w:hAnsi="Times New Roman" w:cs="Times New Roman"/>
          <w:sz w:val="28"/>
          <w:szCs w:val="28"/>
        </w:rPr>
        <w:t>тности ранее установленного срока и т.д</w:t>
      </w:r>
      <w:r w:rsidR="001637E8" w:rsidRPr="00CE06A1">
        <w:rPr>
          <w:rFonts w:ascii="Times New Roman" w:hAnsi="Times New Roman" w:cs="Times New Roman"/>
          <w:sz w:val="28"/>
          <w:szCs w:val="28"/>
        </w:rPr>
        <w:t>.</w:t>
      </w:r>
    </w:p>
    <w:p w14:paraId="27CD1422" w14:textId="77777777" w:rsidR="001637E8"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9.5 Проверка экономической обоснованности осуществляемых операций в сферах коррупционного риска проводится в отношении обмена деловыми подарками, оплате представительских расходов</w:t>
      </w:r>
      <w:r w:rsidR="001637E8" w:rsidRPr="00CE06A1">
        <w:rPr>
          <w:rFonts w:ascii="Times New Roman" w:hAnsi="Times New Roman" w:cs="Times New Roman"/>
          <w:sz w:val="28"/>
          <w:szCs w:val="28"/>
        </w:rPr>
        <w:t>,</w:t>
      </w:r>
      <w:r w:rsidRPr="00CE06A1">
        <w:rPr>
          <w:rFonts w:ascii="Times New Roman" w:hAnsi="Times New Roman" w:cs="Times New Roman"/>
          <w:sz w:val="28"/>
          <w:szCs w:val="28"/>
        </w:rPr>
        <w:t xml:space="preserve"> выплате благотворительных пожертвований, вознаграждении внешним консультантам и</w:t>
      </w:r>
      <w:r w:rsidR="001637E8" w:rsidRPr="00CE06A1">
        <w:rPr>
          <w:rFonts w:ascii="Times New Roman" w:hAnsi="Times New Roman" w:cs="Times New Roman"/>
          <w:sz w:val="28"/>
          <w:szCs w:val="28"/>
        </w:rPr>
        <w:t xml:space="preserve"> д</w:t>
      </w:r>
      <w:r w:rsidRPr="00CE06A1">
        <w:rPr>
          <w:rFonts w:ascii="Times New Roman" w:hAnsi="Times New Roman" w:cs="Times New Roman"/>
          <w:sz w:val="28"/>
          <w:szCs w:val="28"/>
        </w:rPr>
        <w:t xml:space="preserve">ругих сфер. </w:t>
      </w:r>
    </w:p>
    <w:p w14:paraId="755FA589" w14:textId="77777777" w:rsidR="001637E8"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9.6. Внутренний контроль и ауди</w:t>
      </w:r>
      <w:r w:rsidR="001637E8" w:rsidRPr="00CE06A1">
        <w:rPr>
          <w:rFonts w:ascii="Times New Roman" w:hAnsi="Times New Roman" w:cs="Times New Roman"/>
          <w:sz w:val="28"/>
          <w:szCs w:val="28"/>
        </w:rPr>
        <w:t>т</w:t>
      </w:r>
      <w:r w:rsidRPr="00CE06A1">
        <w:rPr>
          <w:rFonts w:ascii="Times New Roman" w:hAnsi="Times New Roman" w:cs="Times New Roman"/>
          <w:sz w:val="28"/>
          <w:szCs w:val="28"/>
        </w:rPr>
        <w:t xml:space="preserve"> направлен на недопущение:</w:t>
      </w:r>
    </w:p>
    <w:p w14:paraId="21BC6638" w14:textId="77777777" w:rsidR="001637E8"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оплаты услуг, характер которых не определ</w:t>
      </w:r>
      <w:r w:rsidR="001637E8" w:rsidRPr="00CE06A1">
        <w:rPr>
          <w:rFonts w:ascii="Times New Roman" w:hAnsi="Times New Roman" w:cs="Times New Roman"/>
          <w:sz w:val="28"/>
          <w:szCs w:val="28"/>
        </w:rPr>
        <w:t>ё</w:t>
      </w:r>
      <w:r w:rsidRPr="00CE06A1">
        <w:rPr>
          <w:rFonts w:ascii="Times New Roman" w:hAnsi="Times New Roman" w:cs="Times New Roman"/>
          <w:sz w:val="28"/>
          <w:szCs w:val="28"/>
        </w:rPr>
        <w:t>н либо вызывает сомнения;</w:t>
      </w:r>
    </w:p>
    <w:p w14:paraId="19BA2DAE" w14:textId="77777777" w:rsidR="001637E8"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предоставление дорогостоящих подарков, оплату транспортных, развлекательных услуг, выдачу на льготных условиях займов, предоставление иных ценностей или благ внешним консультантам, государственным или муницип</w:t>
      </w:r>
      <w:r w:rsidR="001637E8" w:rsidRPr="00CE06A1">
        <w:rPr>
          <w:rFonts w:ascii="Times New Roman" w:hAnsi="Times New Roman" w:cs="Times New Roman"/>
          <w:sz w:val="28"/>
          <w:szCs w:val="28"/>
        </w:rPr>
        <w:t>ал</w:t>
      </w:r>
      <w:r w:rsidRPr="00CE06A1">
        <w:rPr>
          <w:rFonts w:ascii="Times New Roman" w:hAnsi="Times New Roman" w:cs="Times New Roman"/>
          <w:sz w:val="28"/>
          <w:szCs w:val="28"/>
        </w:rPr>
        <w:t>ьным служащим, работникам аффилированных лиц и контрагентов;</w:t>
      </w:r>
    </w:p>
    <w:p w14:paraId="02E2FDD7" w14:textId="77777777" w:rsidR="001637E8"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 выплату посреднику или внешнему консультанту вознаграждения, размер которого превышает обычную плату для организации или </w:t>
      </w:r>
      <w:r w:rsidR="001637E8" w:rsidRPr="00CE06A1">
        <w:rPr>
          <w:rFonts w:ascii="Times New Roman" w:hAnsi="Times New Roman" w:cs="Times New Roman"/>
          <w:sz w:val="28"/>
          <w:szCs w:val="28"/>
        </w:rPr>
        <w:t>п</w:t>
      </w:r>
      <w:r w:rsidRPr="00CE06A1">
        <w:rPr>
          <w:rFonts w:ascii="Times New Roman" w:hAnsi="Times New Roman" w:cs="Times New Roman"/>
          <w:sz w:val="28"/>
          <w:szCs w:val="28"/>
        </w:rPr>
        <w:t xml:space="preserve">лату для данного вида услуг; </w:t>
      </w:r>
    </w:p>
    <w:p w14:paraId="15BBB996" w14:textId="77777777" w:rsidR="00935562" w:rsidRPr="00CE06A1" w:rsidRDefault="001637E8"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 </w:t>
      </w:r>
      <w:r w:rsidR="00D441C9" w:rsidRPr="00CE06A1">
        <w:rPr>
          <w:rFonts w:ascii="Times New Roman" w:hAnsi="Times New Roman" w:cs="Times New Roman"/>
          <w:sz w:val="28"/>
          <w:szCs w:val="28"/>
        </w:rPr>
        <w:t>закупку или продажу по ценам, значительно отличающимся от рыночных;</w:t>
      </w:r>
    </w:p>
    <w:p w14:paraId="47007C5F" w14:textId="77777777" w:rsidR="00C72C3E"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сомнительные платежи наличными</w:t>
      </w:r>
      <w:r w:rsidR="00C72C3E" w:rsidRPr="00CE06A1">
        <w:rPr>
          <w:rFonts w:ascii="Times New Roman" w:hAnsi="Times New Roman" w:cs="Times New Roman"/>
          <w:sz w:val="28"/>
          <w:szCs w:val="28"/>
        </w:rPr>
        <w:t>;</w:t>
      </w:r>
    </w:p>
    <w:p w14:paraId="0C1352E7" w14:textId="77777777" w:rsidR="00C72C3E"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приобретения, владения или использования имущества, если известно, что такое имущество представляет собой доходы от преступлений;</w:t>
      </w:r>
    </w:p>
    <w:p w14:paraId="6C081A62" w14:textId="77777777" w:rsidR="00C72C3E"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lastRenderedPageBreak/>
        <w:t xml:space="preserve">- сокрытия или утаивания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 </w:t>
      </w:r>
    </w:p>
    <w:p w14:paraId="0F2EF97F" w14:textId="77777777" w:rsidR="00526884"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К представительским</w:t>
      </w:r>
      <w:r w:rsidR="00C72C3E" w:rsidRPr="00CE06A1">
        <w:rPr>
          <w:rFonts w:ascii="Times New Roman" w:hAnsi="Times New Roman" w:cs="Times New Roman"/>
          <w:sz w:val="28"/>
          <w:szCs w:val="28"/>
        </w:rPr>
        <w:t xml:space="preserve"> </w:t>
      </w:r>
      <w:r w:rsidRPr="00CE06A1">
        <w:rPr>
          <w:rFonts w:ascii="Times New Roman" w:hAnsi="Times New Roman" w:cs="Times New Roman"/>
          <w:sz w:val="28"/>
          <w:szCs w:val="28"/>
        </w:rPr>
        <w:t>расходам относятся расходы на</w:t>
      </w:r>
      <w:r w:rsidR="00C72C3E" w:rsidRPr="00CE06A1">
        <w:rPr>
          <w:rFonts w:ascii="Times New Roman" w:hAnsi="Times New Roman" w:cs="Times New Roman"/>
          <w:sz w:val="28"/>
          <w:szCs w:val="28"/>
        </w:rPr>
        <w:t>л</w:t>
      </w:r>
      <w:r w:rsidRPr="00CE06A1">
        <w:rPr>
          <w:rFonts w:ascii="Times New Roman" w:hAnsi="Times New Roman" w:cs="Times New Roman"/>
          <w:sz w:val="28"/>
          <w:szCs w:val="28"/>
        </w:rPr>
        <w:t>огоплательщика на официальный при</w:t>
      </w:r>
      <w:r w:rsidR="00C72C3E" w:rsidRPr="00CE06A1">
        <w:rPr>
          <w:rFonts w:ascii="Times New Roman" w:hAnsi="Times New Roman" w:cs="Times New Roman"/>
          <w:sz w:val="28"/>
          <w:szCs w:val="28"/>
        </w:rPr>
        <w:t>ё</w:t>
      </w:r>
      <w:r w:rsidRPr="00CE06A1">
        <w:rPr>
          <w:rFonts w:ascii="Times New Roman" w:hAnsi="Times New Roman" w:cs="Times New Roman"/>
          <w:sz w:val="28"/>
          <w:szCs w:val="28"/>
        </w:rPr>
        <w:t>м и (или) обслуживание представителей других организа</w:t>
      </w:r>
      <w:r w:rsidR="00C72C3E" w:rsidRPr="00CE06A1">
        <w:rPr>
          <w:rFonts w:ascii="Times New Roman" w:hAnsi="Times New Roman" w:cs="Times New Roman"/>
          <w:sz w:val="28"/>
          <w:szCs w:val="28"/>
        </w:rPr>
        <w:t>ц</w:t>
      </w:r>
      <w:r w:rsidRPr="00CE06A1">
        <w:rPr>
          <w:rFonts w:ascii="Times New Roman" w:hAnsi="Times New Roman" w:cs="Times New Roman"/>
          <w:sz w:val="28"/>
          <w:szCs w:val="28"/>
        </w:rPr>
        <w:t>ий, участвующих в переговорах в целях установления и (или) поддержания взаимного сотрудничества, а также участников, прибывших на заседания совета директоров (правления) или иного руководящего органа н</w:t>
      </w:r>
      <w:r w:rsidR="00526884" w:rsidRPr="00CE06A1">
        <w:rPr>
          <w:rFonts w:ascii="Times New Roman" w:hAnsi="Times New Roman" w:cs="Times New Roman"/>
          <w:sz w:val="28"/>
          <w:szCs w:val="28"/>
        </w:rPr>
        <w:t>ал</w:t>
      </w:r>
      <w:r w:rsidRPr="00CE06A1">
        <w:rPr>
          <w:rFonts w:ascii="Times New Roman" w:hAnsi="Times New Roman" w:cs="Times New Roman"/>
          <w:sz w:val="28"/>
          <w:szCs w:val="28"/>
        </w:rPr>
        <w:t>огоплательщика, независимо от места проведен</w:t>
      </w:r>
      <w:r w:rsidR="00526884" w:rsidRPr="00CE06A1">
        <w:rPr>
          <w:rFonts w:ascii="Times New Roman" w:hAnsi="Times New Roman" w:cs="Times New Roman"/>
          <w:sz w:val="28"/>
          <w:szCs w:val="28"/>
        </w:rPr>
        <w:t>ия</w:t>
      </w:r>
      <w:r w:rsidRPr="00CE06A1">
        <w:rPr>
          <w:rFonts w:ascii="Times New Roman" w:hAnsi="Times New Roman" w:cs="Times New Roman"/>
          <w:sz w:val="28"/>
          <w:szCs w:val="28"/>
        </w:rPr>
        <w:t xml:space="preserve"> указанных мероприятий. К представительским расходам относятся расходы на проведение официального при</w:t>
      </w:r>
      <w:r w:rsidR="00526884" w:rsidRPr="00CE06A1">
        <w:rPr>
          <w:rFonts w:ascii="Times New Roman" w:hAnsi="Times New Roman" w:cs="Times New Roman"/>
          <w:sz w:val="28"/>
          <w:szCs w:val="28"/>
        </w:rPr>
        <w:t>ё</w:t>
      </w:r>
      <w:r w:rsidRPr="00CE06A1">
        <w:rPr>
          <w:rFonts w:ascii="Times New Roman" w:hAnsi="Times New Roman" w:cs="Times New Roman"/>
          <w:sz w:val="28"/>
          <w:szCs w:val="28"/>
        </w:rPr>
        <w:t xml:space="preserve">ма (завтрака, обеда или иного аналогичного мероприятия) </w:t>
      </w:r>
      <w:r w:rsidR="00526884" w:rsidRPr="00CE06A1">
        <w:rPr>
          <w:rFonts w:ascii="Times New Roman" w:hAnsi="Times New Roman" w:cs="Times New Roman"/>
          <w:sz w:val="28"/>
          <w:szCs w:val="28"/>
        </w:rPr>
        <w:t>д</w:t>
      </w:r>
      <w:r w:rsidRPr="00CE06A1">
        <w:rPr>
          <w:rFonts w:ascii="Times New Roman" w:hAnsi="Times New Roman" w:cs="Times New Roman"/>
          <w:sz w:val="28"/>
          <w:szCs w:val="28"/>
        </w:rPr>
        <w:t>ля указанных лиц, а также официальных лиц организации-н</w:t>
      </w:r>
      <w:r w:rsidR="00526884" w:rsidRPr="00CE06A1">
        <w:rPr>
          <w:rFonts w:ascii="Times New Roman" w:hAnsi="Times New Roman" w:cs="Times New Roman"/>
          <w:sz w:val="28"/>
          <w:szCs w:val="28"/>
        </w:rPr>
        <w:t>ал</w:t>
      </w:r>
      <w:r w:rsidRPr="00CE06A1">
        <w:rPr>
          <w:rFonts w:ascii="Times New Roman" w:hAnsi="Times New Roman" w:cs="Times New Roman"/>
          <w:sz w:val="28"/>
          <w:szCs w:val="28"/>
        </w:rPr>
        <w:t>огоплательщика, участвующих в переговорах, транспортное обеспечение доставки этих лиц к месту проведения представительского мероприятия и (или) заседания руководящего органа и обратно, буфетное обслуживание во время переговоров, оплата услуг переводчиков, не состоящих в штате н</w:t>
      </w:r>
      <w:r w:rsidR="00526884" w:rsidRPr="00CE06A1">
        <w:rPr>
          <w:rFonts w:ascii="Times New Roman" w:hAnsi="Times New Roman" w:cs="Times New Roman"/>
          <w:sz w:val="28"/>
          <w:szCs w:val="28"/>
        </w:rPr>
        <w:t>ал</w:t>
      </w:r>
      <w:r w:rsidRPr="00CE06A1">
        <w:rPr>
          <w:rFonts w:ascii="Times New Roman" w:hAnsi="Times New Roman" w:cs="Times New Roman"/>
          <w:sz w:val="28"/>
          <w:szCs w:val="28"/>
        </w:rPr>
        <w:t>огоплательщика, по обеспечению перевода во время проведения представительских мероприятий</w:t>
      </w:r>
      <w:r w:rsidR="00526884" w:rsidRPr="00CE06A1">
        <w:rPr>
          <w:rFonts w:ascii="Times New Roman" w:hAnsi="Times New Roman" w:cs="Times New Roman"/>
          <w:sz w:val="28"/>
          <w:szCs w:val="28"/>
        </w:rPr>
        <w:t>.</w:t>
      </w:r>
    </w:p>
    <w:p w14:paraId="5620E112" w14:textId="77777777" w:rsidR="00DF5EF8" w:rsidRDefault="00DF5EF8" w:rsidP="00DF5EF8">
      <w:pPr>
        <w:spacing w:after="0" w:line="276" w:lineRule="auto"/>
        <w:jc w:val="both"/>
        <w:rPr>
          <w:rFonts w:ascii="Times New Roman" w:hAnsi="Times New Roman" w:cs="Times New Roman"/>
          <w:sz w:val="28"/>
          <w:szCs w:val="28"/>
        </w:rPr>
      </w:pPr>
    </w:p>
    <w:p w14:paraId="35AF710F" w14:textId="77777777" w:rsidR="00526884" w:rsidRPr="00214AFE" w:rsidRDefault="00D441C9" w:rsidP="00214AFE">
      <w:pPr>
        <w:pStyle w:val="1"/>
        <w:spacing w:before="0"/>
        <w:jc w:val="center"/>
        <w:rPr>
          <w:rFonts w:ascii="Times New Roman" w:hAnsi="Times New Roman" w:cs="Times New Roman"/>
          <w:color w:val="000000" w:themeColor="text1"/>
        </w:rPr>
      </w:pPr>
      <w:bookmarkStart w:id="11" w:name="_Toc505689692"/>
      <w:r w:rsidRPr="00214AFE">
        <w:rPr>
          <w:rFonts w:ascii="Times New Roman" w:hAnsi="Times New Roman" w:cs="Times New Roman"/>
          <w:color w:val="000000" w:themeColor="text1"/>
        </w:rPr>
        <w:t>10. Принятие мер по предупрежде</w:t>
      </w:r>
      <w:r w:rsidR="00526884" w:rsidRPr="00214AFE">
        <w:rPr>
          <w:rFonts w:ascii="Times New Roman" w:hAnsi="Times New Roman" w:cs="Times New Roman"/>
          <w:color w:val="000000" w:themeColor="text1"/>
        </w:rPr>
        <w:t>нию</w:t>
      </w:r>
      <w:r w:rsidRPr="00214AFE">
        <w:rPr>
          <w:rFonts w:ascii="Times New Roman" w:hAnsi="Times New Roman" w:cs="Times New Roman"/>
          <w:color w:val="000000" w:themeColor="text1"/>
        </w:rPr>
        <w:t xml:space="preserve"> коррупции при взаимодействии с организациями-контрагентами</w:t>
      </w:r>
      <w:bookmarkEnd w:id="11"/>
    </w:p>
    <w:p w14:paraId="34230E46" w14:textId="77777777" w:rsidR="00526884"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l0.1. Меры по предупреждению коррупции при взаимодействии с организациями- контрагентами:</w:t>
      </w:r>
    </w:p>
    <w:p w14:paraId="34651821" w14:textId="77777777" w:rsidR="00526884" w:rsidRPr="00CE06A1" w:rsidRDefault="00526884"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П</w:t>
      </w:r>
      <w:r w:rsidR="00D441C9" w:rsidRPr="00CE06A1">
        <w:rPr>
          <w:rFonts w:ascii="Times New Roman" w:hAnsi="Times New Roman" w:cs="Times New Roman"/>
          <w:sz w:val="28"/>
          <w:szCs w:val="28"/>
        </w:rPr>
        <w:t>роверка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w:t>
      </w:r>
    </w:p>
    <w:p w14:paraId="169E78D5" w14:textId="77777777" w:rsidR="00526884"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Сбор и ана</w:t>
      </w:r>
      <w:r w:rsidR="00526884" w:rsidRPr="00CE06A1">
        <w:rPr>
          <w:rFonts w:ascii="Times New Roman" w:hAnsi="Times New Roman" w:cs="Times New Roman"/>
          <w:sz w:val="28"/>
          <w:szCs w:val="28"/>
        </w:rPr>
        <w:t>л</w:t>
      </w:r>
      <w:r w:rsidRPr="00CE06A1">
        <w:rPr>
          <w:rFonts w:ascii="Times New Roman" w:hAnsi="Times New Roman" w:cs="Times New Roman"/>
          <w:sz w:val="28"/>
          <w:szCs w:val="28"/>
        </w:rPr>
        <w:t>из находящихся в открытом доступе сведений о потенци</w:t>
      </w:r>
      <w:r w:rsidR="00526884" w:rsidRPr="00CE06A1">
        <w:rPr>
          <w:rFonts w:ascii="Times New Roman" w:hAnsi="Times New Roman" w:cs="Times New Roman"/>
          <w:sz w:val="28"/>
          <w:szCs w:val="28"/>
        </w:rPr>
        <w:t>ал</w:t>
      </w:r>
      <w:r w:rsidRPr="00CE06A1">
        <w:rPr>
          <w:rFonts w:ascii="Times New Roman" w:hAnsi="Times New Roman" w:cs="Times New Roman"/>
          <w:sz w:val="28"/>
          <w:szCs w:val="28"/>
        </w:rPr>
        <w:t>ьных организациях-контрагентах: реестр недобросовестных поставщиков, официальный сайт ФНС (проверка контрагентов).</w:t>
      </w:r>
    </w:p>
    <w:p w14:paraId="59830421" w14:textId="77777777" w:rsidR="00526884"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Введение в договоры, связа</w:t>
      </w:r>
      <w:r w:rsidR="00526884" w:rsidRPr="00CE06A1">
        <w:rPr>
          <w:rFonts w:ascii="Times New Roman" w:hAnsi="Times New Roman" w:cs="Times New Roman"/>
          <w:sz w:val="28"/>
          <w:szCs w:val="28"/>
        </w:rPr>
        <w:t>н</w:t>
      </w:r>
      <w:r w:rsidRPr="00CE06A1">
        <w:rPr>
          <w:rFonts w:ascii="Times New Roman" w:hAnsi="Times New Roman" w:cs="Times New Roman"/>
          <w:sz w:val="28"/>
          <w:szCs w:val="28"/>
        </w:rPr>
        <w:t>ные с хозяйственной деятельностью стандартной антикоррупционной оговорки.</w:t>
      </w:r>
    </w:p>
    <w:p w14:paraId="4B5866FE" w14:textId="77777777" w:rsidR="00526884"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Размещение информации о порядке реализации антикоррупционных мероприятий на официальном сайте Колледжа и на информационном стенде в здании Колледжа.</w:t>
      </w:r>
    </w:p>
    <w:p w14:paraId="40EC53F0" w14:textId="77777777" w:rsidR="00DF5EF8" w:rsidRDefault="00DF5EF8" w:rsidP="00DF5EF8">
      <w:pPr>
        <w:spacing w:after="0" w:line="276" w:lineRule="auto"/>
        <w:jc w:val="both"/>
        <w:rPr>
          <w:rFonts w:ascii="Times New Roman" w:hAnsi="Times New Roman" w:cs="Times New Roman"/>
          <w:sz w:val="28"/>
          <w:szCs w:val="28"/>
        </w:rPr>
      </w:pPr>
    </w:p>
    <w:p w14:paraId="0C89C56F" w14:textId="1B30CFE1" w:rsidR="00526884" w:rsidRPr="00214AFE" w:rsidRDefault="00DF5EF8" w:rsidP="00214AFE">
      <w:pPr>
        <w:pStyle w:val="1"/>
        <w:spacing w:before="0"/>
        <w:jc w:val="center"/>
        <w:rPr>
          <w:rFonts w:ascii="Times New Roman" w:hAnsi="Times New Roman" w:cs="Times New Roman"/>
          <w:color w:val="000000" w:themeColor="text1"/>
        </w:rPr>
      </w:pPr>
      <w:bookmarkStart w:id="12" w:name="_Toc505689693"/>
      <w:r w:rsidRPr="00214AFE">
        <w:rPr>
          <w:rFonts w:ascii="Times New Roman" w:hAnsi="Times New Roman" w:cs="Times New Roman"/>
          <w:color w:val="000000" w:themeColor="text1"/>
        </w:rPr>
        <w:lastRenderedPageBreak/>
        <w:t>1</w:t>
      </w:r>
      <w:r w:rsidR="00D441C9" w:rsidRPr="00214AFE">
        <w:rPr>
          <w:rFonts w:ascii="Times New Roman" w:hAnsi="Times New Roman" w:cs="Times New Roman"/>
          <w:color w:val="000000" w:themeColor="text1"/>
        </w:rPr>
        <w:t>1. Взаимодействие с государственными орга</w:t>
      </w:r>
      <w:r w:rsidR="00526884" w:rsidRPr="00214AFE">
        <w:rPr>
          <w:rFonts w:ascii="Times New Roman" w:hAnsi="Times New Roman" w:cs="Times New Roman"/>
          <w:color w:val="000000" w:themeColor="text1"/>
        </w:rPr>
        <w:t>н</w:t>
      </w:r>
      <w:r w:rsidR="00D441C9" w:rsidRPr="00214AFE">
        <w:rPr>
          <w:rFonts w:ascii="Times New Roman" w:hAnsi="Times New Roman" w:cs="Times New Roman"/>
          <w:color w:val="000000" w:themeColor="text1"/>
        </w:rPr>
        <w:t>ами, осуществля</w:t>
      </w:r>
      <w:r w:rsidR="00526884" w:rsidRPr="00214AFE">
        <w:rPr>
          <w:rFonts w:ascii="Times New Roman" w:hAnsi="Times New Roman" w:cs="Times New Roman"/>
          <w:color w:val="000000" w:themeColor="text1"/>
        </w:rPr>
        <w:t>ю</w:t>
      </w:r>
      <w:r w:rsidR="00D441C9" w:rsidRPr="00214AFE">
        <w:rPr>
          <w:rFonts w:ascii="Times New Roman" w:hAnsi="Times New Roman" w:cs="Times New Roman"/>
          <w:color w:val="000000" w:themeColor="text1"/>
        </w:rPr>
        <w:t>щими контрольно-надзорные функции</w:t>
      </w:r>
      <w:bookmarkEnd w:id="12"/>
    </w:p>
    <w:p w14:paraId="67A9B58E" w14:textId="3623E5AC" w:rsidR="00526884" w:rsidRPr="00CE06A1" w:rsidRDefault="00526884"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1</w:t>
      </w:r>
      <w:r w:rsidR="00D441C9" w:rsidRPr="00CE06A1">
        <w:rPr>
          <w:rFonts w:ascii="Times New Roman" w:hAnsi="Times New Roman" w:cs="Times New Roman"/>
          <w:sz w:val="28"/>
          <w:szCs w:val="28"/>
        </w:rPr>
        <w:t>1.1 Работникам Колледжа следует воздерживаться от любого незаконного и неэтичного поведения при взаимодействии с государственными служащими, ре</w:t>
      </w:r>
      <w:r w:rsidRPr="00CE06A1">
        <w:rPr>
          <w:rFonts w:ascii="Times New Roman" w:hAnsi="Times New Roman" w:cs="Times New Roman"/>
          <w:sz w:val="28"/>
          <w:szCs w:val="28"/>
        </w:rPr>
        <w:t>а</w:t>
      </w:r>
      <w:r w:rsidR="00D441C9" w:rsidRPr="00CE06A1">
        <w:rPr>
          <w:rFonts w:ascii="Times New Roman" w:hAnsi="Times New Roman" w:cs="Times New Roman"/>
          <w:sz w:val="28"/>
          <w:szCs w:val="28"/>
        </w:rPr>
        <w:t>лизующими контрольно-надзорные мероприятия. При этом необходимо учитывать, что на государственных служащих распространяется ряд специа</w:t>
      </w:r>
      <w:r w:rsidRPr="00CE06A1">
        <w:rPr>
          <w:rFonts w:ascii="Times New Roman" w:hAnsi="Times New Roman" w:cs="Times New Roman"/>
          <w:sz w:val="28"/>
          <w:szCs w:val="28"/>
        </w:rPr>
        <w:t>л</w:t>
      </w:r>
      <w:r w:rsidR="00D441C9" w:rsidRPr="00CE06A1">
        <w:rPr>
          <w:rFonts w:ascii="Times New Roman" w:hAnsi="Times New Roman" w:cs="Times New Roman"/>
          <w:sz w:val="28"/>
          <w:szCs w:val="28"/>
        </w:rPr>
        <w:t>ьных</w:t>
      </w:r>
      <w:r w:rsidR="00DF5EF8">
        <w:rPr>
          <w:rFonts w:ascii="Times New Roman" w:hAnsi="Times New Roman" w:cs="Times New Roman"/>
          <w:sz w:val="28"/>
          <w:szCs w:val="28"/>
        </w:rPr>
        <w:t xml:space="preserve"> антикоррупционных обязанностей</w:t>
      </w:r>
      <w:r w:rsidR="00D441C9" w:rsidRPr="00CE06A1">
        <w:rPr>
          <w:rFonts w:ascii="Times New Roman" w:hAnsi="Times New Roman" w:cs="Times New Roman"/>
          <w:sz w:val="28"/>
          <w:szCs w:val="28"/>
        </w:rPr>
        <w:t>,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14:paraId="5DD43C0B" w14:textId="77777777" w:rsidR="00526884"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11.2</w:t>
      </w:r>
      <w:r w:rsidR="00526884" w:rsidRPr="00CE06A1">
        <w:rPr>
          <w:rFonts w:ascii="Times New Roman" w:hAnsi="Times New Roman" w:cs="Times New Roman"/>
          <w:sz w:val="28"/>
          <w:szCs w:val="28"/>
        </w:rPr>
        <w:t xml:space="preserve"> </w:t>
      </w:r>
      <w:r w:rsidRPr="00CE06A1">
        <w:rPr>
          <w:rFonts w:ascii="Times New Roman" w:hAnsi="Times New Roman" w:cs="Times New Roman"/>
          <w:sz w:val="28"/>
          <w:szCs w:val="28"/>
        </w:rPr>
        <w:t>Работники Колледжа обязаны воздерживаться от любых предложений, принятие которых может поставить государственного служащего в ситуацию конфликта интересов, в том числе:</w:t>
      </w:r>
    </w:p>
    <w:p w14:paraId="07D2A6C6" w14:textId="77777777" w:rsidR="00FC2B74"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предложени</w:t>
      </w:r>
      <w:r w:rsidR="00FC2B74" w:rsidRPr="00CE06A1">
        <w:rPr>
          <w:rFonts w:ascii="Times New Roman" w:hAnsi="Times New Roman" w:cs="Times New Roman"/>
          <w:sz w:val="28"/>
          <w:szCs w:val="28"/>
        </w:rPr>
        <w:t>й</w:t>
      </w:r>
      <w:r w:rsidRPr="00CE06A1">
        <w:rPr>
          <w:rFonts w:ascii="Times New Roman" w:hAnsi="Times New Roman" w:cs="Times New Roman"/>
          <w:sz w:val="28"/>
          <w:szCs w:val="28"/>
        </w:rPr>
        <w:t xml:space="preserve"> о при</w:t>
      </w:r>
      <w:r w:rsidR="00FC2B74" w:rsidRPr="00CE06A1">
        <w:rPr>
          <w:rFonts w:ascii="Times New Roman" w:hAnsi="Times New Roman" w:cs="Times New Roman"/>
          <w:sz w:val="28"/>
          <w:szCs w:val="28"/>
        </w:rPr>
        <w:t>ё</w:t>
      </w:r>
      <w:r w:rsidRPr="00CE06A1">
        <w:rPr>
          <w:rFonts w:ascii="Times New Roman" w:hAnsi="Times New Roman" w:cs="Times New Roman"/>
          <w:sz w:val="28"/>
          <w:szCs w:val="28"/>
        </w:rPr>
        <w:t>ме на работу в организацию (а также в аффилированные организации) государственного служащего или членов его семьи, включая предложения о при</w:t>
      </w:r>
      <w:r w:rsidR="00FC2B74" w:rsidRPr="00CE06A1">
        <w:rPr>
          <w:rFonts w:ascii="Times New Roman" w:hAnsi="Times New Roman" w:cs="Times New Roman"/>
          <w:sz w:val="28"/>
          <w:szCs w:val="28"/>
        </w:rPr>
        <w:t>ё</w:t>
      </w:r>
      <w:r w:rsidRPr="00CE06A1">
        <w:rPr>
          <w:rFonts w:ascii="Times New Roman" w:hAnsi="Times New Roman" w:cs="Times New Roman"/>
          <w:sz w:val="28"/>
          <w:szCs w:val="28"/>
        </w:rPr>
        <w:t>ме на работу после увольнения с государственной службы;</w:t>
      </w:r>
    </w:p>
    <w:p w14:paraId="1E09C5FA" w14:textId="77777777" w:rsidR="00FC2B74"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предложений о передаче в пользование государственному служащему или членам его семьи любой собственности, принадлежащей организации (или аффилированной организации);</w:t>
      </w:r>
    </w:p>
    <w:p w14:paraId="0154E2E3" w14:textId="77777777" w:rsidR="00FC2B74"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предложений о зак</w:t>
      </w:r>
      <w:r w:rsidR="00FC2B74" w:rsidRPr="00CE06A1">
        <w:rPr>
          <w:rFonts w:ascii="Times New Roman" w:hAnsi="Times New Roman" w:cs="Times New Roman"/>
          <w:sz w:val="28"/>
          <w:szCs w:val="28"/>
        </w:rPr>
        <w:t>л</w:t>
      </w:r>
      <w:r w:rsidRPr="00CE06A1">
        <w:rPr>
          <w:rFonts w:ascii="Times New Roman" w:hAnsi="Times New Roman" w:cs="Times New Roman"/>
          <w:sz w:val="28"/>
          <w:szCs w:val="28"/>
        </w:rPr>
        <w:t>ючении организацией контракта на выполнение тех или иных работ с организациями, в котор</w:t>
      </w:r>
      <w:r w:rsidR="00FC2B74" w:rsidRPr="00CE06A1">
        <w:rPr>
          <w:rFonts w:ascii="Times New Roman" w:hAnsi="Times New Roman" w:cs="Times New Roman"/>
          <w:sz w:val="28"/>
          <w:szCs w:val="28"/>
        </w:rPr>
        <w:t>ых</w:t>
      </w:r>
      <w:r w:rsidRPr="00CE06A1">
        <w:rPr>
          <w:rFonts w:ascii="Times New Roman" w:hAnsi="Times New Roman" w:cs="Times New Roman"/>
          <w:sz w:val="28"/>
          <w:szCs w:val="28"/>
        </w:rPr>
        <w:t xml:space="preserve"> работают члены семьи государственного служащего.</w:t>
      </w:r>
    </w:p>
    <w:p w14:paraId="1376B108" w14:textId="7B4B4A78" w:rsidR="00FC2B74"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11.</w:t>
      </w:r>
      <w:r w:rsidR="00FC2B74" w:rsidRPr="00CE06A1">
        <w:rPr>
          <w:rFonts w:ascii="Times New Roman" w:hAnsi="Times New Roman" w:cs="Times New Roman"/>
          <w:sz w:val="28"/>
          <w:szCs w:val="28"/>
        </w:rPr>
        <w:t>3</w:t>
      </w:r>
      <w:r w:rsidRPr="00CE06A1">
        <w:rPr>
          <w:rFonts w:ascii="Times New Roman" w:hAnsi="Times New Roman" w:cs="Times New Roman"/>
          <w:sz w:val="28"/>
          <w:szCs w:val="28"/>
        </w:rPr>
        <w:t xml:space="preserve"> При нарушении государственными служащими требований к их служебному поведению, при возникновении ситуаций </w:t>
      </w:r>
      <w:proofErr w:type="spellStart"/>
      <w:r w:rsidRPr="00CE06A1">
        <w:rPr>
          <w:rFonts w:ascii="Times New Roman" w:hAnsi="Times New Roman" w:cs="Times New Roman"/>
          <w:sz w:val="28"/>
          <w:szCs w:val="28"/>
        </w:rPr>
        <w:t>испрашивания</w:t>
      </w:r>
      <w:proofErr w:type="spellEnd"/>
      <w:r w:rsidRPr="00CE06A1">
        <w:rPr>
          <w:rFonts w:ascii="Times New Roman" w:hAnsi="Times New Roman" w:cs="Times New Roman"/>
          <w:sz w:val="28"/>
          <w:szCs w:val="28"/>
        </w:rPr>
        <w:t xml:space="preserve"> или вымогательства взятки с их стороны работник Колледжа обязан незамедлительно обратиться в государственный орган, осу</w:t>
      </w:r>
      <w:r w:rsidR="00FC2B74" w:rsidRPr="00CE06A1">
        <w:rPr>
          <w:rFonts w:ascii="Times New Roman" w:hAnsi="Times New Roman" w:cs="Times New Roman"/>
          <w:sz w:val="28"/>
          <w:szCs w:val="28"/>
        </w:rPr>
        <w:t>щ</w:t>
      </w:r>
      <w:r w:rsidRPr="00CE06A1">
        <w:rPr>
          <w:rFonts w:ascii="Times New Roman" w:hAnsi="Times New Roman" w:cs="Times New Roman"/>
          <w:sz w:val="28"/>
          <w:szCs w:val="28"/>
        </w:rPr>
        <w:t>ествляющи</w:t>
      </w:r>
      <w:r w:rsidR="00FC2B74" w:rsidRPr="00CE06A1">
        <w:rPr>
          <w:rFonts w:ascii="Times New Roman" w:hAnsi="Times New Roman" w:cs="Times New Roman"/>
          <w:sz w:val="28"/>
          <w:szCs w:val="28"/>
        </w:rPr>
        <w:t>й</w:t>
      </w:r>
      <w:r w:rsidRPr="00CE06A1">
        <w:rPr>
          <w:rFonts w:ascii="Times New Roman" w:hAnsi="Times New Roman" w:cs="Times New Roman"/>
          <w:sz w:val="28"/>
          <w:szCs w:val="28"/>
        </w:rPr>
        <w:t xml:space="preserve"> контрольно-надзорные функции, и правоохранительные органы.</w:t>
      </w:r>
    </w:p>
    <w:p w14:paraId="538A7AAE" w14:textId="77777777" w:rsidR="00FC2B74"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11</w:t>
      </w:r>
      <w:r w:rsidR="00FC2B74" w:rsidRPr="00CE06A1">
        <w:rPr>
          <w:rFonts w:ascii="Times New Roman" w:hAnsi="Times New Roman" w:cs="Times New Roman"/>
          <w:sz w:val="28"/>
          <w:szCs w:val="28"/>
        </w:rPr>
        <w:t>.</w:t>
      </w:r>
      <w:r w:rsidRPr="00CE06A1">
        <w:rPr>
          <w:rFonts w:ascii="Times New Roman" w:hAnsi="Times New Roman" w:cs="Times New Roman"/>
          <w:sz w:val="28"/>
          <w:szCs w:val="28"/>
        </w:rPr>
        <w:t>4 При нарушении государственными служащими порядка проведения контрольно-надзорных мероприятий их действия обж</w:t>
      </w:r>
      <w:r w:rsidR="00FC2B74" w:rsidRPr="00CE06A1">
        <w:rPr>
          <w:rFonts w:ascii="Times New Roman" w:hAnsi="Times New Roman" w:cs="Times New Roman"/>
          <w:sz w:val="28"/>
          <w:szCs w:val="28"/>
        </w:rPr>
        <w:t>ал</w:t>
      </w:r>
      <w:r w:rsidRPr="00CE06A1">
        <w:rPr>
          <w:rFonts w:ascii="Times New Roman" w:hAnsi="Times New Roman" w:cs="Times New Roman"/>
          <w:sz w:val="28"/>
          <w:szCs w:val="28"/>
        </w:rPr>
        <w:t xml:space="preserve">уются согласно федеральным законам и подзаконным нормативным правовым актам Российской Федерации. </w:t>
      </w:r>
    </w:p>
    <w:p w14:paraId="1A2ED67F" w14:textId="77777777" w:rsidR="00DF5EF8" w:rsidRDefault="00DF5EF8" w:rsidP="00DF5EF8">
      <w:pPr>
        <w:spacing w:after="0" w:line="276" w:lineRule="auto"/>
        <w:jc w:val="both"/>
        <w:rPr>
          <w:rFonts w:ascii="Times New Roman" w:hAnsi="Times New Roman" w:cs="Times New Roman"/>
          <w:sz w:val="28"/>
          <w:szCs w:val="28"/>
        </w:rPr>
      </w:pPr>
    </w:p>
    <w:p w14:paraId="16F04063" w14:textId="11E785E7" w:rsidR="00FC2B74" w:rsidRPr="00E51F45" w:rsidRDefault="00D441C9" w:rsidP="00E51F45">
      <w:pPr>
        <w:pStyle w:val="1"/>
        <w:spacing w:before="0"/>
        <w:jc w:val="center"/>
        <w:rPr>
          <w:rFonts w:ascii="Times New Roman" w:hAnsi="Times New Roman" w:cs="Times New Roman"/>
          <w:color w:val="000000" w:themeColor="text1"/>
        </w:rPr>
      </w:pPr>
      <w:bookmarkStart w:id="13" w:name="_Toc505689694"/>
      <w:r w:rsidRPr="00E51F45">
        <w:rPr>
          <w:rFonts w:ascii="Times New Roman" w:hAnsi="Times New Roman" w:cs="Times New Roman"/>
          <w:color w:val="000000" w:themeColor="text1"/>
        </w:rPr>
        <w:t>12</w:t>
      </w:r>
      <w:r w:rsidR="00FC2B74" w:rsidRPr="00E51F45">
        <w:rPr>
          <w:rFonts w:ascii="Times New Roman" w:hAnsi="Times New Roman" w:cs="Times New Roman"/>
          <w:color w:val="000000" w:themeColor="text1"/>
        </w:rPr>
        <w:t>.</w:t>
      </w:r>
      <w:r w:rsidRPr="00E51F45">
        <w:rPr>
          <w:rFonts w:ascii="Times New Roman" w:hAnsi="Times New Roman" w:cs="Times New Roman"/>
          <w:color w:val="000000" w:themeColor="text1"/>
        </w:rPr>
        <w:t xml:space="preserve"> Консультирование и обучение работников колледжа</w:t>
      </w:r>
      <w:bookmarkEnd w:id="13"/>
    </w:p>
    <w:p w14:paraId="483E67AD" w14:textId="77777777" w:rsidR="00280349"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12.1 Направляться на об</w:t>
      </w:r>
      <w:r w:rsidR="00280349" w:rsidRPr="00CE06A1">
        <w:rPr>
          <w:rFonts w:ascii="Times New Roman" w:hAnsi="Times New Roman" w:cs="Times New Roman"/>
          <w:sz w:val="28"/>
          <w:szCs w:val="28"/>
        </w:rPr>
        <w:t>уч</w:t>
      </w:r>
      <w:r w:rsidRPr="00CE06A1">
        <w:rPr>
          <w:rFonts w:ascii="Times New Roman" w:hAnsi="Times New Roman" w:cs="Times New Roman"/>
          <w:sz w:val="28"/>
          <w:szCs w:val="28"/>
        </w:rPr>
        <w:t xml:space="preserve">ение по вопросам профилактики и противодействия коррупции могут следующие категории работников: </w:t>
      </w:r>
    </w:p>
    <w:p w14:paraId="2F1109E8" w14:textId="77777777" w:rsidR="00280349" w:rsidRPr="00CE06A1" w:rsidRDefault="0028034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л</w:t>
      </w:r>
      <w:r w:rsidR="00D441C9" w:rsidRPr="00CE06A1">
        <w:rPr>
          <w:rFonts w:ascii="Times New Roman" w:hAnsi="Times New Roman" w:cs="Times New Roman"/>
          <w:sz w:val="28"/>
          <w:szCs w:val="28"/>
        </w:rPr>
        <w:t xml:space="preserve">ица, ответственные за противодействие коррупции; </w:t>
      </w:r>
    </w:p>
    <w:p w14:paraId="0E5786B6" w14:textId="77777777" w:rsidR="00280349" w:rsidRPr="00CE06A1" w:rsidRDefault="0028034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р</w:t>
      </w:r>
      <w:r w:rsidR="00D441C9" w:rsidRPr="00CE06A1">
        <w:rPr>
          <w:rFonts w:ascii="Times New Roman" w:hAnsi="Times New Roman" w:cs="Times New Roman"/>
          <w:sz w:val="28"/>
          <w:szCs w:val="28"/>
        </w:rPr>
        <w:t>уководя</w:t>
      </w:r>
      <w:r w:rsidRPr="00CE06A1">
        <w:rPr>
          <w:rFonts w:ascii="Times New Roman" w:hAnsi="Times New Roman" w:cs="Times New Roman"/>
          <w:sz w:val="28"/>
          <w:szCs w:val="28"/>
        </w:rPr>
        <w:t>щ</w:t>
      </w:r>
      <w:r w:rsidR="00D441C9" w:rsidRPr="00CE06A1">
        <w:rPr>
          <w:rFonts w:ascii="Times New Roman" w:hAnsi="Times New Roman" w:cs="Times New Roman"/>
          <w:sz w:val="28"/>
          <w:szCs w:val="28"/>
        </w:rPr>
        <w:t>ие работники;</w:t>
      </w:r>
    </w:p>
    <w:p w14:paraId="5B4EC52C" w14:textId="77777777" w:rsidR="00280349" w:rsidRPr="00CE06A1" w:rsidRDefault="0028034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л</w:t>
      </w:r>
      <w:r w:rsidR="00D441C9" w:rsidRPr="00CE06A1">
        <w:rPr>
          <w:rFonts w:ascii="Times New Roman" w:hAnsi="Times New Roman" w:cs="Times New Roman"/>
          <w:sz w:val="28"/>
          <w:szCs w:val="28"/>
        </w:rPr>
        <w:t>ица ответственные за внутренний контроль и аудит</w:t>
      </w:r>
      <w:r w:rsidRPr="00CE06A1">
        <w:rPr>
          <w:rFonts w:ascii="Times New Roman" w:hAnsi="Times New Roman" w:cs="Times New Roman"/>
          <w:sz w:val="28"/>
          <w:szCs w:val="28"/>
        </w:rPr>
        <w:t>;</w:t>
      </w:r>
    </w:p>
    <w:p w14:paraId="75CE5CD0" w14:textId="77777777" w:rsidR="00280349" w:rsidRPr="00CE06A1" w:rsidRDefault="0028034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lastRenderedPageBreak/>
        <w:t>- ч</w:t>
      </w:r>
      <w:r w:rsidR="00D441C9" w:rsidRPr="00CE06A1">
        <w:rPr>
          <w:rFonts w:ascii="Times New Roman" w:hAnsi="Times New Roman" w:cs="Times New Roman"/>
          <w:sz w:val="28"/>
          <w:szCs w:val="28"/>
        </w:rPr>
        <w:t xml:space="preserve">лены комиссии по противодействию коррупции. </w:t>
      </w:r>
    </w:p>
    <w:p w14:paraId="5FAA0717" w14:textId="77777777" w:rsidR="00280349" w:rsidRPr="00CE06A1" w:rsidRDefault="0028034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12.2 </w:t>
      </w:r>
      <w:r w:rsidR="00D441C9" w:rsidRPr="00CE06A1">
        <w:rPr>
          <w:rFonts w:ascii="Times New Roman" w:hAnsi="Times New Roman" w:cs="Times New Roman"/>
          <w:sz w:val="28"/>
          <w:szCs w:val="28"/>
        </w:rPr>
        <w:t>Консультирование по вопросам противодействия коррупции в Колледже осуществляется в индивидуальном порядке.</w:t>
      </w:r>
    </w:p>
    <w:p w14:paraId="05213DAD" w14:textId="77777777" w:rsidR="00280349" w:rsidRPr="00CE06A1" w:rsidRDefault="0028034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12.3 </w:t>
      </w:r>
      <w:r w:rsidR="00D441C9" w:rsidRPr="00CE06A1">
        <w:rPr>
          <w:rFonts w:ascii="Times New Roman" w:hAnsi="Times New Roman" w:cs="Times New Roman"/>
          <w:sz w:val="28"/>
          <w:szCs w:val="28"/>
        </w:rPr>
        <w:t xml:space="preserve">Лицом ответственным за проведение консультирования является юрисконсульт Колледжа. </w:t>
      </w:r>
    </w:p>
    <w:p w14:paraId="70368D28" w14:textId="77777777" w:rsidR="00280349" w:rsidRPr="00CE06A1" w:rsidRDefault="0028034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12.4 </w:t>
      </w:r>
      <w:r w:rsidR="00D441C9" w:rsidRPr="00CE06A1">
        <w:rPr>
          <w:rFonts w:ascii="Times New Roman" w:hAnsi="Times New Roman" w:cs="Times New Roman"/>
          <w:sz w:val="28"/>
          <w:szCs w:val="28"/>
        </w:rPr>
        <w:t xml:space="preserve">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 </w:t>
      </w:r>
    </w:p>
    <w:p w14:paraId="7A08B87F" w14:textId="77777777" w:rsidR="00DF5EF8" w:rsidRDefault="00DF5EF8" w:rsidP="00DF5EF8">
      <w:pPr>
        <w:spacing w:after="0" w:line="276" w:lineRule="auto"/>
        <w:jc w:val="both"/>
        <w:rPr>
          <w:rFonts w:ascii="Times New Roman" w:hAnsi="Times New Roman" w:cs="Times New Roman"/>
          <w:sz w:val="28"/>
          <w:szCs w:val="28"/>
        </w:rPr>
      </w:pPr>
    </w:p>
    <w:p w14:paraId="0D174EB2" w14:textId="77777777" w:rsidR="00280349" w:rsidRPr="00E51F45" w:rsidRDefault="00280349" w:rsidP="00E51F45">
      <w:pPr>
        <w:pStyle w:val="1"/>
        <w:spacing w:before="0"/>
        <w:jc w:val="center"/>
        <w:rPr>
          <w:rFonts w:ascii="Times New Roman" w:hAnsi="Times New Roman" w:cs="Times New Roman"/>
          <w:color w:val="000000" w:themeColor="text1"/>
        </w:rPr>
      </w:pPr>
      <w:bookmarkStart w:id="14" w:name="_Toc505689695"/>
      <w:r w:rsidRPr="00E51F45">
        <w:rPr>
          <w:rFonts w:ascii="Times New Roman" w:hAnsi="Times New Roman" w:cs="Times New Roman"/>
          <w:color w:val="000000" w:themeColor="text1"/>
        </w:rPr>
        <w:t>1</w:t>
      </w:r>
      <w:r w:rsidR="00D441C9" w:rsidRPr="00E51F45">
        <w:rPr>
          <w:rFonts w:ascii="Times New Roman" w:hAnsi="Times New Roman" w:cs="Times New Roman"/>
          <w:color w:val="000000" w:themeColor="text1"/>
        </w:rPr>
        <w:t>3. Сотру</w:t>
      </w:r>
      <w:r w:rsidRPr="00E51F45">
        <w:rPr>
          <w:rFonts w:ascii="Times New Roman" w:hAnsi="Times New Roman" w:cs="Times New Roman"/>
          <w:color w:val="000000" w:themeColor="text1"/>
        </w:rPr>
        <w:t>д</w:t>
      </w:r>
      <w:r w:rsidR="00D441C9" w:rsidRPr="00E51F45">
        <w:rPr>
          <w:rFonts w:ascii="Times New Roman" w:hAnsi="Times New Roman" w:cs="Times New Roman"/>
          <w:color w:val="000000" w:themeColor="text1"/>
        </w:rPr>
        <w:t>ничество с правоохранительными органами в области противодействия коррупции</w:t>
      </w:r>
      <w:bookmarkEnd w:id="14"/>
    </w:p>
    <w:p w14:paraId="0E0DFABD" w14:textId="77777777" w:rsidR="00280349" w:rsidRPr="00CE06A1" w:rsidRDefault="0028034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13.1 </w:t>
      </w:r>
      <w:r w:rsidR="00D441C9" w:rsidRPr="00CE06A1">
        <w:rPr>
          <w:rFonts w:ascii="Times New Roman" w:hAnsi="Times New Roman" w:cs="Times New Roman"/>
          <w:sz w:val="28"/>
          <w:szCs w:val="28"/>
        </w:rPr>
        <w:t>Колледж принимает на себя публичное обязательство</w:t>
      </w:r>
      <w:r w:rsidRPr="00CE06A1">
        <w:rPr>
          <w:rFonts w:ascii="Times New Roman" w:hAnsi="Times New Roman" w:cs="Times New Roman"/>
          <w:sz w:val="28"/>
          <w:szCs w:val="28"/>
        </w:rPr>
        <w:t xml:space="preserve"> сообщать в соответствующие</w:t>
      </w:r>
      <w:r w:rsidR="00D441C9" w:rsidRPr="00CE06A1">
        <w:rPr>
          <w:rFonts w:ascii="Times New Roman" w:hAnsi="Times New Roman" w:cs="Times New Roman"/>
          <w:sz w:val="28"/>
          <w:szCs w:val="28"/>
        </w:rPr>
        <w:t xml:space="preserve"> правоохранительные органы о случаях совершения коррупционных правонарушений, о которых в Колледже (работникам Колле</w:t>
      </w:r>
      <w:r w:rsidRPr="00CE06A1">
        <w:rPr>
          <w:rFonts w:ascii="Times New Roman" w:hAnsi="Times New Roman" w:cs="Times New Roman"/>
          <w:sz w:val="28"/>
          <w:szCs w:val="28"/>
        </w:rPr>
        <w:t>д</w:t>
      </w:r>
      <w:r w:rsidR="00D441C9" w:rsidRPr="00CE06A1">
        <w:rPr>
          <w:rFonts w:ascii="Times New Roman" w:hAnsi="Times New Roman" w:cs="Times New Roman"/>
          <w:sz w:val="28"/>
          <w:szCs w:val="28"/>
        </w:rPr>
        <w:t>жа) ста</w:t>
      </w:r>
      <w:r w:rsidRPr="00CE06A1">
        <w:rPr>
          <w:rFonts w:ascii="Times New Roman" w:hAnsi="Times New Roman" w:cs="Times New Roman"/>
          <w:sz w:val="28"/>
          <w:szCs w:val="28"/>
        </w:rPr>
        <w:t>л</w:t>
      </w:r>
      <w:r w:rsidR="00D441C9" w:rsidRPr="00CE06A1">
        <w:rPr>
          <w:rFonts w:ascii="Times New Roman" w:hAnsi="Times New Roman" w:cs="Times New Roman"/>
          <w:sz w:val="28"/>
          <w:szCs w:val="28"/>
        </w:rPr>
        <w:t xml:space="preserve">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 </w:t>
      </w:r>
    </w:p>
    <w:p w14:paraId="541B6303" w14:textId="77777777" w:rsidR="00280349"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1</w:t>
      </w:r>
      <w:r w:rsidR="00280349" w:rsidRPr="00CE06A1">
        <w:rPr>
          <w:rFonts w:ascii="Times New Roman" w:hAnsi="Times New Roman" w:cs="Times New Roman"/>
          <w:sz w:val="28"/>
          <w:szCs w:val="28"/>
        </w:rPr>
        <w:t>3</w:t>
      </w:r>
      <w:r w:rsidRPr="00CE06A1">
        <w:rPr>
          <w:rFonts w:ascii="Times New Roman" w:hAnsi="Times New Roman" w:cs="Times New Roman"/>
          <w:sz w:val="28"/>
          <w:szCs w:val="28"/>
        </w:rPr>
        <w:t>.2 Колледж принимает на себя публичное обязательство воздерживаться от каких-</w:t>
      </w:r>
      <w:r w:rsidR="00280349" w:rsidRPr="00CE06A1">
        <w:rPr>
          <w:rFonts w:ascii="Times New Roman" w:hAnsi="Times New Roman" w:cs="Times New Roman"/>
          <w:sz w:val="28"/>
          <w:szCs w:val="28"/>
        </w:rPr>
        <w:t>л</w:t>
      </w:r>
      <w:r w:rsidRPr="00CE06A1">
        <w:rPr>
          <w:rFonts w:ascii="Times New Roman" w:hAnsi="Times New Roman" w:cs="Times New Roman"/>
          <w:sz w:val="28"/>
          <w:szCs w:val="28"/>
        </w:rPr>
        <w:t xml:space="preserve">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 </w:t>
      </w:r>
    </w:p>
    <w:p w14:paraId="1F2C2783" w14:textId="77777777" w:rsidR="00280349" w:rsidRPr="00CE06A1" w:rsidRDefault="0028034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13</w:t>
      </w:r>
      <w:r w:rsidR="00D441C9" w:rsidRPr="00CE06A1">
        <w:rPr>
          <w:rFonts w:ascii="Times New Roman" w:hAnsi="Times New Roman" w:cs="Times New Roman"/>
          <w:sz w:val="28"/>
          <w:szCs w:val="28"/>
        </w:rPr>
        <w:t>.3 Сотру</w:t>
      </w:r>
      <w:r w:rsidRPr="00CE06A1">
        <w:rPr>
          <w:rFonts w:ascii="Times New Roman" w:hAnsi="Times New Roman" w:cs="Times New Roman"/>
          <w:sz w:val="28"/>
          <w:szCs w:val="28"/>
        </w:rPr>
        <w:t>д</w:t>
      </w:r>
      <w:r w:rsidR="00D441C9" w:rsidRPr="00CE06A1">
        <w:rPr>
          <w:rFonts w:ascii="Times New Roman" w:hAnsi="Times New Roman" w:cs="Times New Roman"/>
          <w:sz w:val="28"/>
          <w:szCs w:val="28"/>
        </w:rPr>
        <w:t>ничество с правоохранительными органами также может проявляться в форме:</w:t>
      </w:r>
    </w:p>
    <w:p w14:paraId="70FB3A27" w14:textId="77777777" w:rsidR="00280349"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ими инспекционных проверок деятельности Колледжа по вопросам предупреждения и противодействия коррупции;</w:t>
      </w:r>
    </w:p>
    <w:p w14:paraId="570F9925" w14:textId="77777777" w:rsidR="00280349"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14:paraId="48C2DD2B" w14:textId="77777777" w:rsidR="008A0710" w:rsidRPr="00CE06A1" w:rsidRDefault="0028034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13</w:t>
      </w:r>
      <w:r w:rsidR="00D441C9" w:rsidRPr="00CE06A1">
        <w:rPr>
          <w:rFonts w:ascii="Times New Roman" w:hAnsi="Times New Roman" w:cs="Times New Roman"/>
          <w:sz w:val="28"/>
          <w:szCs w:val="28"/>
        </w:rPr>
        <w:t>.4 Администрация Колледжа и работники оказывают поддержку в выявлении и расследовании правоохранительными органами фактов коррупции, предпринимают необходимые меры по сохранению и передаче в правоохранительные органы документов и информа</w:t>
      </w:r>
      <w:r w:rsidRPr="00CE06A1">
        <w:rPr>
          <w:rFonts w:ascii="Times New Roman" w:hAnsi="Times New Roman" w:cs="Times New Roman"/>
          <w:sz w:val="28"/>
          <w:szCs w:val="28"/>
        </w:rPr>
        <w:t>ц</w:t>
      </w:r>
      <w:r w:rsidR="00D441C9" w:rsidRPr="00CE06A1">
        <w:rPr>
          <w:rFonts w:ascii="Times New Roman" w:hAnsi="Times New Roman" w:cs="Times New Roman"/>
          <w:sz w:val="28"/>
          <w:szCs w:val="28"/>
        </w:rPr>
        <w:t xml:space="preserve">ии, содержащей данные о коррупционных правонарушениях. При подготовке заявительных </w:t>
      </w:r>
      <w:r w:rsidR="00D441C9" w:rsidRPr="00CE06A1">
        <w:rPr>
          <w:rFonts w:ascii="Times New Roman" w:hAnsi="Times New Roman" w:cs="Times New Roman"/>
          <w:sz w:val="28"/>
          <w:szCs w:val="28"/>
        </w:rPr>
        <w:lastRenderedPageBreak/>
        <w:t>материа</w:t>
      </w:r>
      <w:r w:rsidRPr="00CE06A1">
        <w:rPr>
          <w:rFonts w:ascii="Times New Roman" w:hAnsi="Times New Roman" w:cs="Times New Roman"/>
          <w:sz w:val="28"/>
          <w:szCs w:val="28"/>
        </w:rPr>
        <w:t>л</w:t>
      </w:r>
      <w:r w:rsidR="00D441C9" w:rsidRPr="00CE06A1">
        <w:rPr>
          <w:rFonts w:ascii="Times New Roman" w:hAnsi="Times New Roman" w:cs="Times New Roman"/>
          <w:sz w:val="28"/>
          <w:szCs w:val="28"/>
        </w:rPr>
        <w:t>ов и ответов на запросы правоохранительных органов рекомендуется привлекать к данно</w:t>
      </w:r>
      <w:r w:rsidRPr="00CE06A1">
        <w:rPr>
          <w:rFonts w:ascii="Times New Roman" w:hAnsi="Times New Roman" w:cs="Times New Roman"/>
          <w:sz w:val="28"/>
          <w:szCs w:val="28"/>
        </w:rPr>
        <w:t>й</w:t>
      </w:r>
      <w:r w:rsidR="00D441C9" w:rsidRPr="00CE06A1">
        <w:rPr>
          <w:rFonts w:ascii="Times New Roman" w:hAnsi="Times New Roman" w:cs="Times New Roman"/>
          <w:sz w:val="28"/>
          <w:szCs w:val="28"/>
        </w:rPr>
        <w:t xml:space="preserve"> работе специ</w:t>
      </w:r>
      <w:r w:rsidR="008A0710" w:rsidRPr="00CE06A1">
        <w:rPr>
          <w:rFonts w:ascii="Times New Roman" w:hAnsi="Times New Roman" w:cs="Times New Roman"/>
          <w:sz w:val="28"/>
          <w:szCs w:val="28"/>
        </w:rPr>
        <w:t>ал</w:t>
      </w:r>
      <w:r w:rsidR="00D441C9" w:rsidRPr="00CE06A1">
        <w:rPr>
          <w:rFonts w:ascii="Times New Roman" w:hAnsi="Times New Roman" w:cs="Times New Roman"/>
          <w:sz w:val="28"/>
          <w:szCs w:val="28"/>
        </w:rPr>
        <w:t>истов в соответствующе</w:t>
      </w:r>
      <w:r w:rsidR="008A0710" w:rsidRPr="00CE06A1">
        <w:rPr>
          <w:rFonts w:ascii="Times New Roman" w:hAnsi="Times New Roman" w:cs="Times New Roman"/>
          <w:sz w:val="28"/>
          <w:szCs w:val="28"/>
        </w:rPr>
        <w:t>й</w:t>
      </w:r>
      <w:r w:rsidR="00D441C9" w:rsidRPr="00CE06A1">
        <w:rPr>
          <w:rFonts w:ascii="Times New Roman" w:hAnsi="Times New Roman" w:cs="Times New Roman"/>
          <w:sz w:val="28"/>
          <w:szCs w:val="28"/>
        </w:rPr>
        <w:t xml:space="preserve"> области права. </w:t>
      </w:r>
    </w:p>
    <w:p w14:paraId="6686EE08" w14:textId="77777777" w:rsidR="008A0710" w:rsidRPr="00CE06A1" w:rsidRDefault="008A0710"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1</w:t>
      </w:r>
      <w:r w:rsidR="00D441C9" w:rsidRPr="00CE06A1">
        <w:rPr>
          <w:rFonts w:ascii="Times New Roman" w:hAnsi="Times New Roman" w:cs="Times New Roman"/>
          <w:sz w:val="28"/>
          <w:szCs w:val="28"/>
        </w:rPr>
        <w:t xml:space="preserve">3.5 Администрация Колледжа и работники не должны допускать вмешательства в выполнение служебных обязанностей должностными лицами судебных или правоохранительных органов. </w:t>
      </w:r>
    </w:p>
    <w:p w14:paraId="3B9AC836" w14:textId="77777777" w:rsidR="00DF5EF8" w:rsidRDefault="00DF5EF8" w:rsidP="00DF5EF8">
      <w:pPr>
        <w:spacing w:after="0" w:line="276" w:lineRule="auto"/>
        <w:jc w:val="both"/>
        <w:rPr>
          <w:rFonts w:ascii="Times New Roman" w:hAnsi="Times New Roman" w:cs="Times New Roman"/>
          <w:sz w:val="28"/>
          <w:szCs w:val="28"/>
        </w:rPr>
      </w:pPr>
    </w:p>
    <w:p w14:paraId="5C7777EA" w14:textId="3BFFA4FF" w:rsidR="008A0710" w:rsidRPr="00E51F45" w:rsidRDefault="00D441C9" w:rsidP="00E51F45">
      <w:pPr>
        <w:pStyle w:val="1"/>
        <w:spacing w:before="0"/>
        <w:jc w:val="center"/>
        <w:rPr>
          <w:rFonts w:ascii="Times New Roman" w:hAnsi="Times New Roman" w:cs="Times New Roman"/>
          <w:color w:val="000000" w:themeColor="text1"/>
        </w:rPr>
      </w:pPr>
      <w:bookmarkStart w:id="15" w:name="_Toc505689696"/>
      <w:r w:rsidRPr="00E51F45">
        <w:rPr>
          <w:rFonts w:ascii="Times New Roman" w:hAnsi="Times New Roman" w:cs="Times New Roman"/>
          <w:color w:val="000000" w:themeColor="text1"/>
        </w:rPr>
        <w:t>14. Ответственность сотрудников за несобл</w:t>
      </w:r>
      <w:r w:rsidR="008A0710" w:rsidRPr="00E51F45">
        <w:rPr>
          <w:rFonts w:ascii="Times New Roman" w:hAnsi="Times New Roman" w:cs="Times New Roman"/>
          <w:color w:val="000000" w:themeColor="text1"/>
        </w:rPr>
        <w:t>ю</w:t>
      </w:r>
      <w:r w:rsidRPr="00E51F45">
        <w:rPr>
          <w:rFonts w:ascii="Times New Roman" w:hAnsi="Times New Roman" w:cs="Times New Roman"/>
          <w:color w:val="000000" w:themeColor="text1"/>
        </w:rPr>
        <w:t>дение требова</w:t>
      </w:r>
      <w:r w:rsidR="008A0710" w:rsidRPr="00E51F45">
        <w:rPr>
          <w:rFonts w:ascii="Times New Roman" w:hAnsi="Times New Roman" w:cs="Times New Roman"/>
          <w:color w:val="000000" w:themeColor="text1"/>
        </w:rPr>
        <w:t>н</w:t>
      </w:r>
      <w:r w:rsidRPr="00E51F45">
        <w:rPr>
          <w:rFonts w:ascii="Times New Roman" w:hAnsi="Times New Roman" w:cs="Times New Roman"/>
          <w:color w:val="000000" w:themeColor="text1"/>
        </w:rPr>
        <w:t>ий Антикоррупционной политики</w:t>
      </w:r>
      <w:bookmarkEnd w:id="15"/>
    </w:p>
    <w:p w14:paraId="383A71B1" w14:textId="77777777" w:rsidR="008A0710"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14.</w:t>
      </w:r>
      <w:proofErr w:type="gramStart"/>
      <w:r w:rsidRPr="00CE06A1">
        <w:rPr>
          <w:rFonts w:ascii="Times New Roman" w:hAnsi="Times New Roman" w:cs="Times New Roman"/>
          <w:sz w:val="28"/>
          <w:szCs w:val="28"/>
        </w:rPr>
        <w:t>1 В</w:t>
      </w:r>
      <w:proofErr w:type="gramEnd"/>
      <w:r w:rsidRPr="00CE06A1">
        <w:rPr>
          <w:rFonts w:ascii="Times New Roman" w:hAnsi="Times New Roman" w:cs="Times New Roman"/>
          <w:sz w:val="28"/>
          <w:szCs w:val="28"/>
        </w:rPr>
        <w:t xml:space="preserve"> колледже требуется соблюдение работниками Антикоррупционной политики, при соблюдении процедур информирования работников о ключевых принципах, требованиях и санкциях за нарушения. Каждый работник при заключении трудового договора должен быть ознакомлен под </w:t>
      </w:r>
      <w:r w:rsidR="008A0710" w:rsidRPr="00CE06A1">
        <w:rPr>
          <w:rFonts w:ascii="Times New Roman" w:hAnsi="Times New Roman" w:cs="Times New Roman"/>
          <w:sz w:val="28"/>
          <w:szCs w:val="28"/>
        </w:rPr>
        <w:t>под</w:t>
      </w:r>
      <w:r w:rsidRPr="00CE06A1">
        <w:rPr>
          <w:rFonts w:ascii="Times New Roman" w:hAnsi="Times New Roman" w:cs="Times New Roman"/>
          <w:sz w:val="28"/>
          <w:szCs w:val="28"/>
        </w:rPr>
        <w:t>пись с Антикорруп</w:t>
      </w:r>
      <w:r w:rsidR="008A0710" w:rsidRPr="00CE06A1">
        <w:rPr>
          <w:rFonts w:ascii="Times New Roman" w:hAnsi="Times New Roman" w:cs="Times New Roman"/>
          <w:sz w:val="28"/>
          <w:szCs w:val="28"/>
        </w:rPr>
        <w:t>ц</w:t>
      </w:r>
      <w:r w:rsidRPr="00CE06A1">
        <w:rPr>
          <w:rFonts w:ascii="Times New Roman" w:hAnsi="Times New Roman" w:cs="Times New Roman"/>
          <w:sz w:val="28"/>
          <w:szCs w:val="28"/>
        </w:rPr>
        <w:t xml:space="preserve">ионной политикой и локальными нормативными актами, касающимися предупреждения и противодействия коррупции, изданными в колледже. </w:t>
      </w:r>
    </w:p>
    <w:p w14:paraId="58C6A2B4" w14:textId="77777777" w:rsidR="008A0710" w:rsidRPr="00CE06A1" w:rsidRDefault="008A0710"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1</w:t>
      </w:r>
      <w:r w:rsidR="00D441C9" w:rsidRPr="00CE06A1">
        <w:rPr>
          <w:rFonts w:ascii="Times New Roman" w:hAnsi="Times New Roman" w:cs="Times New Roman"/>
          <w:sz w:val="28"/>
          <w:szCs w:val="28"/>
        </w:rPr>
        <w:t>4.2 Работники колледжа,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действие (без</w:t>
      </w:r>
      <w:r w:rsidRPr="00CE06A1">
        <w:rPr>
          <w:rFonts w:ascii="Times New Roman" w:hAnsi="Times New Roman" w:cs="Times New Roman"/>
          <w:sz w:val="28"/>
          <w:szCs w:val="28"/>
        </w:rPr>
        <w:t>д</w:t>
      </w:r>
      <w:r w:rsidR="00D441C9" w:rsidRPr="00CE06A1">
        <w:rPr>
          <w:rFonts w:ascii="Times New Roman" w:hAnsi="Times New Roman" w:cs="Times New Roman"/>
          <w:sz w:val="28"/>
          <w:szCs w:val="28"/>
        </w:rPr>
        <w:t>ействие) подчин</w:t>
      </w:r>
      <w:r w:rsidRPr="00CE06A1">
        <w:rPr>
          <w:rFonts w:ascii="Times New Roman" w:hAnsi="Times New Roman" w:cs="Times New Roman"/>
          <w:sz w:val="28"/>
          <w:szCs w:val="28"/>
        </w:rPr>
        <w:t>ё</w:t>
      </w:r>
      <w:r w:rsidR="00D441C9" w:rsidRPr="00CE06A1">
        <w:rPr>
          <w:rFonts w:ascii="Times New Roman" w:hAnsi="Times New Roman" w:cs="Times New Roman"/>
          <w:sz w:val="28"/>
          <w:szCs w:val="28"/>
        </w:rPr>
        <w:t xml:space="preserve">нных им лиц, нарушающих эти принципы и требования. </w:t>
      </w:r>
    </w:p>
    <w:p w14:paraId="221B382C" w14:textId="77777777" w:rsidR="008A0710"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14</w:t>
      </w:r>
      <w:r w:rsidR="008A0710" w:rsidRPr="00CE06A1">
        <w:rPr>
          <w:rFonts w:ascii="Times New Roman" w:hAnsi="Times New Roman" w:cs="Times New Roman"/>
          <w:sz w:val="28"/>
          <w:szCs w:val="28"/>
        </w:rPr>
        <w:t>.</w:t>
      </w:r>
      <w:proofErr w:type="gramStart"/>
      <w:r w:rsidR="008A0710" w:rsidRPr="00CE06A1">
        <w:rPr>
          <w:rFonts w:ascii="Times New Roman" w:hAnsi="Times New Roman" w:cs="Times New Roman"/>
          <w:sz w:val="28"/>
          <w:szCs w:val="28"/>
        </w:rPr>
        <w:t>3</w:t>
      </w:r>
      <w:r w:rsidRPr="00CE06A1">
        <w:rPr>
          <w:rFonts w:ascii="Times New Roman" w:hAnsi="Times New Roman" w:cs="Times New Roman"/>
          <w:sz w:val="28"/>
          <w:szCs w:val="28"/>
        </w:rPr>
        <w:t xml:space="preserve"> К</w:t>
      </w:r>
      <w:proofErr w:type="gramEnd"/>
      <w:r w:rsidRPr="00CE06A1">
        <w:rPr>
          <w:rFonts w:ascii="Times New Roman" w:hAnsi="Times New Roman" w:cs="Times New Roman"/>
          <w:sz w:val="28"/>
          <w:szCs w:val="28"/>
        </w:rPr>
        <w:t xml:space="preserve"> мерам ответственности за коррупционные проявления в колледже относятся: меры уголовной, административной и дисциплинарной ответственности в соответствии законодательством Российской Фе</w:t>
      </w:r>
      <w:r w:rsidR="008A0710" w:rsidRPr="00CE06A1">
        <w:rPr>
          <w:rFonts w:ascii="Times New Roman" w:hAnsi="Times New Roman" w:cs="Times New Roman"/>
          <w:sz w:val="28"/>
          <w:szCs w:val="28"/>
        </w:rPr>
        <w:t>д</w:t>
      </w:r>
      <w:r w:rsidRPr="00CE06A1">
        <w:rPr>
          <w:rFonts w:ascii="Times New Roman" w:hAnsi="Times New Roman" w:cs="Times New Roman"/>
          <w:sz w:val="28"/>
          <w:szCs w:val="28"/>
        </w:rPr>
        <w:t xml:space="preserve">ерации. </w:t>
      </w:r>
    </w:p>
    <w:p w14:paraId="76DCCD52" w14:textId="77777777" w:rsidR="008A0710"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 xml:space="preserve">l5. Порядок пересмотра и внесения изменений в Антикоррупционную политику </w:t>
      </w:r>
    </w:p>
    <w:p w14:paraId="06ACAC13" w14:textId="77777777" w:rsidR="008A0710" w:rsidRPr="00CE06A1" w:rsidRDefault="00D441C9" w:rsidP="00CE06A1">
      <w:pPr>
        <w:spacing w:after="0" w:line="276" w:lineRule="auto"/>
        <w:ind w:firstLine="567"/>
        <w:jc w:val="both"/>
        <w:rPr>
          <w:rFonts w:ascii="Times New Roman" w:hAnsi="Times New Roman" w:cs="Times New Roman"/>
          <w:sz w:val="28"/>
          <w:szCs w:val="28"/>
        </w:rPr>
      </w:pPr>
      <w:r w:rsidRPr="00CE06A1">
        <w:rPr>
          <w:rFonts w:ascii="Times New Roman" w:hAnsi="Times New Roman" w:cs="Times New Roman"/>
          <w:sz w:val="28"/>
          <w:szCs w:val="28"/>
        </w:rPr>
        <w:t>При изменении законодательства Российской Федерации, либо выявлении недостаточно эффективных положений Антикорруп</w:t>
      </w:r>
      <w:r w:rsidR="008A0710" w:rsidRPr="00CE06A1">
        <w:rPr>
          <w:rFonts w:ascii="Times New Roman" w:hAnsi="Times New Roman" w:cs="Times New Roman"/>
          <w:sz w:val="28"/>
          <w:szCs w:val="28"/>
        </w:rPr>
        <w:t>ц</w:t>
      </w:r>
      <w:r w:rsidRPr="00CE06A1">
        <w:rPr>
          <w:rFonts w:ascii="Times New Roman" w:hAnsi="Times New Roman" w:cs="Times New Roman"/>
          <w:sz w:val="28"/>
          <w:szCs w:val="28"/>
        </w:rPr>
        <w:t>ионной политики, она может быть пересмотрена и в неё могут быть внесены изменения и дополнения. Работа по актуа</w:t>
      </w:r>
      <w:r w:rsidR="008A0710" w:rsidRPr="00CE06A1">
        <w:rPr>
          <w:rFonts w:ascii="Times New Roman" w:hAnsi="Times New Roman" w:cs="Times New Roman"/>
          <w:sz w:val="28"/>
          <w:szCs w:val="28"/>
        </w:rPr>
        <w:t>л</w:t>
      </w:r>
      <w:r w:rsidRPr="00CE06A1">
        <w:rPr>
          <w:rFonts w:ascii="Times New Roman" w:hAnsi="Times New Roman" w:cs="Times New Roman"/>
          <w:sz w:val="28"/>
          <w:szCs w:val="28"/>
        </w:rPr>
        <w:t xml:space="preserve">изации Антикоррупционной политики осуществляется по поручению директора ответственным должностным лицом за организацию профилактики и противодействия коррупции в колледже и (или) назначенными директором должностными лицами. </w:t>
      </w:r>
    </w:p>
    <w:p w14:paraId="2565E21D" w14:textId="77777777" w:rsidR="00DF5EF8" w:rsidRDefault="00DF5EF8" w:rsidP="00DF5EF8">
      <w:pPr>
        <w:spacing w:after="0" w:line="276" w:lineRule="auto"/>
        <w:ind w:left="5103"/>
        <w:jc w:val="both"/>
        <w:rPr>
          <w:rFonts w:ascii="Times New Roman" w:hAnsi="Times New Roman" w:cs="Times New Roman"/>
          <w:sz w:val="28"/>
          <w:szCs w:val="28"/>
        </w:rPr>
      </w:pPr>
    </w:p>
    <w:p w14:paraId="59699B42" w14:textId="77777777" w:rsidR="00DF5EF8" w:rsidRDefault="00D441C9" w:rsidP="00DF5EF8">
      <w:pPr>
        <w:spacing w:after="0" w:line="276" w:lineRule="auto"/>
        <w:ind w:left="5103"/>
        <w:jc w:val="both"/>
        <w:rPr>
          <w:rFonts w:ascii="Times New Roman" w:hAnsi="Times New Roman" w:cs="Times New Roman"/>
          <w:sz w:val="28"/>
          <w:szCs w:val="28"/>
        </w:rPr>
      </w:pPr>
      <w:r w:rsidRPr="00CE06A1">
        <w:rPr>
          <w:rFonts w:ascii="Times New Roman" w:hAnsi="Times New Roman" w:cs="Times New Roman"/>
          <w:sz w:val="28"/>
          <w:szCs w:val="28"/>
        </w:rPr>
        <w:t>Рассмотрено на заседании комиссии по противоде</w:t>
      </w:r>
      <w:r w:rsidR="008A0710" w:rsidRPr="00CE06A1">
        <w:rPr>
          <w:rFonts w:ascii="Times New Roman" w:hAnsi="Times New Roman" w:cs="Times New Roman"/>
          <w:sz w:val="28"/>
          <w:szCs w:val="28"/>
        </w:rPr>
        <w:t>й</w:t>
      </w:r>
      <w:r w:rsidRPr="00CE06A1">
        <w:rPr>
          <w:rFonts w:ascii="Times New Roman" w:hAnsi="Times New Roman" w:cs="Times New Roman"/>
          <w:sz w:val="28"/>
          <w:szCs w:val="28"/>
        </w:rPr>
        <w:t>с</w:t>
      </w:r>
      <w:r w:rsidR="008A0710" w:rsidRPr="00CE06A1">
        <w:rPr>
          <w:rFonts w:ascii="Times New Roman" w:hAnsi="Times New Roman" w:cs="Times New Roman"/>
          <w:sz w:val="28"/>
          <w:szCs w:val="28"/>
        </w:rPr>
        <w:t xml:space="preserve">твию коррупции протокол </w:t>
      </w:r>
    </w:p>
    <w:p w14:paraId="3F656B06" w14:textId="43761DE6" w:rsidR="009950CB" w:rsidRPr="00CE06A1" w:rsidRDefault="008A0710" w:rsidP="00DF5EF8">
      <w:pPr>
        <w:spacing w:after="0" w:line="276" w:lineRule="auto"/>
        <w:ind w:left="5103"/>
        <w:jc w:val="both"/>
        <w:rPr>
          <w:rFonts w:ascii="Times New Roman" w:hAnsi="Times New Roman" w:cs="Times New Roman"/>
          <w:sz w:val="28"/>
          <w:szCs w:val="28"/>
        </w:rPr>
      </w:pPr>
      <w:r w:rsidRPr="00CE06A1">
        <w:rPr>
          <w:rFonts w:ascii="Times New Roman" w:hAnsi="Times New Roman" w:cs="Times New Roman"/>
          <w:sz w:val="28"/>
          <w:szCs w:val="28"/>
        </w:rPr>
        <w:t xml:space="preserve">от </w:t>
      </w:r>
      <w:r w:rsidR="007B00BE" w:rsidRPr="00CE06A1">
        <w:rPr>
          <w:rFonts w:ascii="Times New Roman" w:hAnsi="Times New Roman" w:cs="Times New Roman"/>
          <w:sz w:val="28"/>
          <w:szCs w:val="28"/>
        </w:rPr>
        <w:t>12.09.2016 № 1</w:t>
      </w:r>
    </w:p>
    <w:sectPr w:rsidR="009950CB" w:rsidRPr="00CE06A1" w:rsidSect="00E51F45">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CA03C" w14:textId="77777777" w:rsidR="007E5711" w:rsidRDefault="007E5711" w:rsidP="00E51F45">
      <w:pPr>
        <w:spacing w:after="0" w:line="240" w:lineRule="auto"/>
      </w:pPr>
      <w:r>
        <w:separator/>
      </w:r>
    </w:p>
  </w:endnote>
  <w:endnote w:type="continuationSeparator" w:id="0">
    <w:p w14:paraId="62F74171" w14:textId="77777777" w:rsidR="007E5711" w:rsidRDefault="007E5711" w:rsidP="00E5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DF15F" w14:textId="7BBAA15B" w:rsidR="00E51F45" w:rsidRDefault="00E51F45" w:rsidP="00E51F45">
    <w:pPr>
      <w:pStyle w:val="aa"/>
      <w:pBdr>
        <w:top w:val="thinThickSmallGap" w:sz="24" w:space="1" w:color="823B0B" w:themeColor="accent2" w:themeShade="7F"/>
      </w:pBdr>
    </w:pPr>
    <w:r>
      <w:rPr>
        <w:rFonts w:asciiTheme="majorHAnsi" w:eastAsiaTheme="majorEastAsia" w:hAnsiTheme="majorHAnsi" w:cstheme="majorBidi"/>
      </w:rPr>
      <w:t>ГБПОУ РО «АГТК»</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2163E5" w:rsidRPr="002163E5">
      <w:rPr>
        <w:rFonts w:asciiTheme="majorHAnsi" w:eastAsiaTheme="majorEastAsia" w:hAnsiTheme="majorHAnsi" w:cstheme="majorBidi"/>
        <w:noProof/>
      </w:rPr>
      <w:t>2</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26F98" w14:textId="77777777" w:rsidR="007E5711" w:rsidRDefault="007E5711" w:rsidP="00E51F45">
      <w:pPr>
        <w:spacing w:after="0" w:line="240" w:lineRule="auto"/>
      </w:pPr>
      <w:r>
        <w:separator/>
      </w:r>
    </w:p>
  </w:footnote>
  <w:footnote w:type="continuationSeparator" w:id="0">
    <w:p w14:paraId="13480D5E" w14:textId="77777777" w:rsidR="007E5711" w:rsidRDefault="007E5711" w:rsidP="00E51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7268E"/>
    <w:multiLevelType w:val="hybridMultilevel"/>
    <w:tmpl w:val="22569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1DE"/>
    <w:rsid w:val="000E06F8"/>
    <w:rsid w:val="001637E8"/>
    <w:rsid w:val="0018427B"/>
    <w:rsid w:val="00214AFE"/>
    <w:rsid w:val="002163E5"/>
    <w:rsid w:val="00280349"/>
    <w:rsid w:val="0028785F"/>
    <w:rsid w:val="004C3757"/>
    <w:rsid w:val="00505235"/>
    <w:rsid w:val="00526884"/>
    <w:rsid w:val="00597CC5"/>
    <w:rsid w:val="005D019A"/>
    <w:rsid w:val="00727E99"/>
    <w:rsid w:val="007B00BE"/>
    <w:rsid w:val="007E5711"/>
    <w:rsid w:val="008A0710"/>
    <w:rsid w:val="008B0E8E"/>
    <w:rsid w:val="008D0C47"/>
    <w:rsid w:val="008F76FC"/>
    <w:rsid w:val="00935562"/>
    <w:rsid w:val="00954C78"/>
    <w:rsid w:val="009950CB"/>
    <w:rsid w:val="009F100E"/>
    <w:rsid w:val="009F3A41"/>
    <w:rsid w:val="009F7E93"/>
    <w:rsid w:val="00A517E9"/>
    <w:rsid w:val="00AA0193"/>
    <w:rsid w:val="00B44E17"/>
    <w:rsid w:val="00B72311"/>
    <w:rsid w:val="00C50E1A"/>
    <w:rsid w:val="00C72C3E"/>
    <w:rsid w:val="00C771DE"/>
    <w:rsid w:val="00CD0680"/>
    <w:rsid w:val="00CE06A1"/>
    <w:rsid w:val="00D441C9"/>
    <w:rsid w:val="00DF5EF8"/>
    <w:rsid w:val="00E51F45"/>
    <w:rsid w:val="00EA366A"/>
    <w:rsid w:val="00F041B8"/>
    <w:rsid w:val="00FC2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F423B"/>
  <w15:docId w15:val="{21512C63-F6F8-4AFF-9B54-E5A2B972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DF5EF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1B8"/>
    <w:pPr>
      <w:ind w:left="720"/>
      <w:contextualSpacing/>
    </w:pPr>
  </w:style>
  <w:style w:type="character" w:customStyle="1" w:styleId="10">
    <w:name w:val="Заголовок 1 Знак"/>
    <w:basedOn w:val="a0"/>
    <w:link w:val="1"/>
    <w:uiPriority w:val="9"/>
    <w:rsid w:val="00DF5EF8"/>
    <w:rPr>
      <w:rFonts w:asciiTheme="majorHAnsi" w:eastAsiaTheme="majorEastAsia" w:hAnsiTheme="majorHAnsi" w:cstheme="majorBidi"/>
      <w:b/>
      <w:bCs/>
      <w:color w:val="2F5496" w:themeColor="accent1" w:themeShade="BF"/>
      <w:sz w:val="28"/>
      <w:szCs w:val="28"/>
    </w:rPr>
  </w:style>
  <w:style w:type="paragraph" w:styleId="a4">
    <w:name w:val="TOC Heading"/>
    <w:basedOn w:val="1"/>
    <w:next w:val="a"/>
    <w:uiPriority w:val="39"/>
    <w:semiHidden/>
    <w:unhideWhenUsed/>
    <w:qFormat/>
    <w:rsid w:val="00E51F45"/>
    <w:pPr>
      <w:spacing w:line="276" w:lineRule="auto"/>
      <w:outlineLvl w:val="9"/>
    </w:pPr>
    <w:rPr>
      <w:lang w:eastAsia="ru-RU"/>
    </w:rPr>
  </w:style>
  <w:style w:type="paragraph" w:styleId="11">
    <w:name w:val="toc 1"/>
    <w:basedOn w:val="a"/>
    <w:next w:val="a"/>
    <w:autoRedefine/>
    <w:uiPriority w:val="39"/>
    <w:unhideWhenUsed/>
    <w:rsid w:val="00E51F45"/>
    <w:pPr>
      <w:spacing w:after="100"/>
    </w:pPr>
  </w:style>
  <w:style w:type="character" w:styleId="a5">
    <w:name w:val="Hyperlink"/>
    <w:basedOn w:val="a0"/>
    <w:uiPriority w:val="99"/>
    <w:unhideWhenUsed/>
    <w:rsid w:val="00E51F45"/>
    <w:rPr>
      <w:color w:val="0563C1" w:themeColor="hyperlink"/>
      <w:u w:val="single"/>
    </w:rPr>
  </w:style>
  <w:style w:type="paragraph" w:styleId="a6">
    <w:name w:val="Balloon Text"/>
    <w:basedOn w:val="a"/>
    <w:link w:val="a7"/>
    <w:uiPriority w:val="99"/>
    <w:semiHidden/>
    <w:unhideWhenUsed/>
    <w:rsid w:val="00E51F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1F45"/>
    <w:rPr>
      <w:rFonts w:ascii="Tahoma" w:hAnsi="Tahoma" w:cs="Tahoma"/>
      <w:sz w:val="16"/>
      <w:szCs w:val="16"/>
    </w:rPr>
  </w:style>
  <w:style w:type="paragraph" w:styleId="a8">
    <w:name w:val="header"/>
    <w:basedOn w:val="a"/>
    <w:link w:val="a9"/>
    <w:uiPriority w:val="99"/>
    <w:unhideWhenUsed/>
    <w:rsid w:val="00E51F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1F45"/>
  </w:style>
  <w:style w:type="paragraph" w:styleId="aa">
    <w:name w:val="footer"/>
    <w:basedOn w:val="a"/>
    <w:link w:val="ab"/>
    <w:uiPriority w:val="99"/>
    <w:unhideWhenUsed/>
    <w:rsid w:val="00E51F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1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s://eduscan.net/upload/resize_cache/iblock/47e348e60ce95800e569252ac15dc055/320_160_1/ajpyvapgatjxmx%201111.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8E990-847D-42D2-B964-BBAC19C9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4360</Words>
  <Characters>24855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Anton</cp:lastModifiedBy>
  <cp:revision>7</cp:revision>
  <cp:lastPrinted>2018-02-06T13:06:00Z</cp:lastPrinted>
  <dcterms:created xsi:type="dcterms:W3CDTF">2018-02-06T09:59:00Z</dcterms:created>
  <dcterms:modified xsi:type="dcterms:W3CDTF">2018-03-06T04:50:00Z</dcterms:modified>
</cp:coreProperties>
</file>