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26" w:rsidRDefault="00990026"/>
    <w:tbl>
      <w:tblPr>
        <w:tblpPr w:leftFromText="180" w:rightFromText="180" w:tblpY="12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712"/>
        <w:gridCol w:w="1312"/>
        <w:gridCol w:w="1927"/>
        <w:gridCol w:w="2004"/>
        <w:gridCol w:w="2069"/>
        <w:gridCol w:w="2169"/>
        <w:gridCol w:w="1424"/>
        <w:gridCol w:w="868"/>
      </w:tblGrid>
      <w:tr w:rsidR="006333F4" w:rsidRPr="00A94C04" w:rsidTr="00990026">
        <w:tc>
          <w:tcPr>
            <w:tcW w:w="1074" w:type="dxa"/>
            <w:vMerge w:val="restart"/>
            <w:vAlign w:val="center"/>
          </w:tcPr>
          <w:p w:rsidR="006333F4" w:rsidRPr="00A94C04" w:rsidRDefault="006333F4" w:rsidP="00D84E53">
            <w:pPr>
              <w:ind w:firstLine="0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Обучение по дисциплинам</w:t>
            </w:r>
            <w:proofErr w:type="gramEnd"/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868" w:type="dxa"/>
            <w:vMerge w:val="restart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Всего</w:t>
            </w:r>
          </w:p>
        </w:tc>
      </w:tr>
      <w:tr w:rsidR="006333F4" w:rsidRPr="00A94C04" w:rsidTr="00990026">
        <w:tc>
          <w:tcPr>
            <w:tcW w:w="1074" w:type="dxa"/>
            <w:vMerge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712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6333F4" w:rsidRPr="00A94C04" w:rsidRDefault="006333F4" w:rsidP="006333F4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6333F4" w:rsidRPr="00A94C04" w:rsidRDefault="006333F4" w:rsidP="006333F4">
            <w:pPr>
              <w:jc w:val="center"/>
              <w:rPr>
                <w:bCs/>
                <w:i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2069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24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6333F4" w:rsidRPr="00A94C04" w:rsidRDefault="006333F4" w:rsidP="006333F4">
            <w:pPr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712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004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069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2169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1424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868" w:type="dxa"/>
            <w:vAlign w:val="center"/>
          </w:tcPr>
          <w:p w:rsidR="006333F4" w:rsidRPr="00A94C04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ind w:firstLine="0"/>
              <w:rPr>
                <w:color w:val="000000"/>
                <w:w w:val="90"/>
                <w:sz w:val="28"/>
                <w:szCs w:val="28"/>
              </w:rPr>
            </w:pPr>
            <w:r w:rsidRPr="00A94C04">
              <w:rPr>
                <w:color w:val="000000"/>
                <w:w w:val="90"/>
                <w:sz w:val="28"/>
                <w:szCs w:val="28"/>
                <w:lang w:val="en-US"/>
              </w:rPr>
              <w:t xml:space="preserve">I </w:t>
            </w:r>
            <w:r w:rsidRPr="00A94C04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39 недель</w:t>
            </w:r>
          </w:p>
        </w:tc>
        <w:tc>
          <w:tcPr>
            <w:tcW w:w="13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04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6333F4" w:rsidRPr="00A94C04" w:rsidRDefault="009B1EBF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2169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1424" w:type="dxa"/>
          </w:tcPr>
          <w:p w:rsidR="006333F4" w:rsidRPr="00A94C04" w:rsidRDefault="009B1EBF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11 недель</w:t>
            </w:r>
          </w:p>
        </w:tc>
        <w:tc>
          <w:tcPr>
            <w:tcW w:w="868" w:type="dxa"/>
          </w:tcPr>
          <w:p w:rsidR="006333F4" w:rsidRPr="00A94C04" w:rsidRDefault="009B1EBF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 xml:space="preserve">52 </w:t>
            </w:r>
            <w:proofErr w:type="spellStart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ind w:firstLine="0"/>
              <w:rPr>
                <w:color w:val="000000"/>
                <w:w w:val="90"/>
                <w:sz w:val="28"/>
                <w:szCs w:val="28"/>
              </w:rPr>
            </w:pPr>
            <w:r w:rsidRPr="00A94C04">
              <w:rPr>
                <w:color w:val="000000"/>
                <w:w w:val="90"/>
                <w:sz w:val="28"/>
                <w:szCs w:val="28"/>
                <w:lang w:val="en-US"/>
              </w:rPr>
              <w:t xml:space="preserve">II </w:t>
            </w:r>
            <w:r w:rsidRPr="00A94C04">
              <w:rPr>
                <w:color w:val="000000"/>
                <w:w w:val="90"/>
                <w:sz w:val="28"/>
                <w:szCs w:val="28"/>
              </w:rPr>
              <w:t>курс</w:t>
            </w:r>
          </w:p>
        </w:tc>
        <w:tc>
          <w:tcPr>
            <w:tcW w:w="27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34 недель</w:t>
            </w:r>
          </w:p>
        </w:tc>
        <w:tc>
          <w:tcPr>
            <w:tcW w:w="13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2169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1424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10 недель</w:t>
            </w:r>
          </w:p>
        </w:tc>
        <w:tc>
          <w:tcPr>
            <w:tcW w:w="868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 xml:space="preserve">52 </w:t>
            </w:r>
            <w:proofErr w:type="spellStart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ind w:firstLine="0"/>
              <w:rPr>
                <w:color w:val="000000"/>
                <w:w w:val="90"/>
                <w:sz w:val="28"/>
                <w:szCs w:val="28"/>
                <w:lang w:val="en-US"/>
              </w:rPr>
            </w:pPr>
            <w:r w:rsidRPr="00A94C04">
              <w:rPr>
                <w:color w:val="000000"/>
                <w:w w:val="90"/>
                <w:sz w:val="28"/>
                <w:szCs w:val="28"/>
                <w:lang w:val="en-US"/>
              </w:rPr>
              <w:t>III</w:t>
            </w:r>
            <w:r w:rsidRPr="00A94C04">
              <w:rPr>
                <w:color w:val="000000"/>
                <w:w w:val="90"/>
                <w:sz w:val="28"/>
                <w:szCs w:val="28"/>
              </w:rPr>
              <w:t xml:space="preserve"> курс</w:t>
            </w:r>
          </w:p>
        </w:tc>
        <w:tc>
          <w:tcPr>
            <w:tcW w:w="27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29 недель</w:t>
            </w:r>
          </w:p>
        </w:tc>
        <w:tc>
          <w:tcPr>
            <w:tcW w:w="13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069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2169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24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11 недель</w:t>
            </w:r>
          </w:p>
        </w:tc>
        <w:tc>
          <w:tcPr>
            <w:tcW w:w="868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 xml:space="preserve">52 </w:t>
            </w:r>
            <w:proofErr w:type="spellStart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ind w:firstLine="0"/>
              <w:rPr>
                <w:color w:val="000000"/>
                <w:w w:val="90"/>
                <w:sz w:val="28"/>
                <w:szCs w:val="28"/>
                <w:lang w:val="en-US"/>
              </w:rPr>
            </w:pPr>
            <w:r w:rsidRPr="00A94C04">
              <w:rPr>
                <w:color w:val="000000"/>
                <w:w w:val="90"/>
                <w:sz w:val="28"/>
                <w:szCs w:val="28"/>
                <w:lang w:val="en-US"/>
              </w:rPr>
              <w:t>IV</w:t>
            </w:r>
            <w:r w:rsidRPr="00A94C04">
              <w:rPr>
                <w:color w:val="000000"/>
                <w:w w:val="90"/>
                <w:sz w:val="28"/>
                <w:szCs w:val="28"/>
              </w:rPr>
              <w:t xml:space="preserve"> курс</w:t>
            </w:r>
          </w:p>
        </w:tc>
        <w:tc>
          <w:tcPr>
            <w:tcW w:w="27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22 недели</w:t>
            </w:r>
          </w:p>
        </w:tc>
        <w:tc>
          <w:tcPr>
            <w:tcW w:w="1312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6333F4" w:rsidRPr="00A94C04" w:rsidRDefault="006333F4" w:rsidP="006333F4">
            <w:pPr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6333F4" w:rsidRPr="00A94C04" w:rsidRDefault="006333F4" w:rsidP="009B1EBF">
            <w:pPr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1 недель</w:t>
            </w:r>
          </w:p>
        </w:tc>
        <w:tc>
          <w:tcPr>
            <w:tcW w:w="2169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6 недель</w:t>
            </w:r>
          </w:p>
        </w:tc>
        <w:tc>
          <w:tcPr>
            <w:tcW w:w="1424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>2 недели</w:t>
            </w:r>
          </w:p>
        </w:tc>
        <w:tc>
          <w:tcPr>
            <w:tcW w:w="868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 xml:space="preserve">43 </w:t>
            </w:r>
            <w:proofErr w:type="spellStart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6333F4" w:rsidRPr="00A94C04" w:rsidTr="00990026">
        <w:tc>
          <w:tcPr>
            <w:tcW w:w="1074" w:type="dxa"/>
          </w:tcPr>
          <w:p w:rsidR="006333F4" w:rsidRPr="00A94C04" w:rsidRDefault="006333F4" w:rsidP="006333F4">
            <w:pPr>
              <w:ind w:firstLine="0"/>
              <w:rPr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A94C04">
              <w:rPr>
                <w:b/>
                <w:color w:val="000000"/>
                <w:spacing w:val="-20"/>
                <w:w w:val="90"/>
                <w:sz w:val="28"/>
                <w:szCs w:val="28"/>
              </w:rPr>
              <w:t>Всего</w:t>
            </w:r>
          </w:p>
        </w:tc>
        <w:tc>
          <w:tcPr>
            <w:tcW w:w="2712" w:type="dxa"/>
          </w:tcPr>
          <w:p w:rsidR="006333F4" w:rsidRPr="005D40DF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85 недели</w:t>
            </w:r>
          </w:p>
        </w:tc>
        <w:tc>
          <w:tcPr>
            <w:tcW w:w="1312" w:type="dxa"/>
          </w:tcPr>
          <w:p w:rsidR="006333F4" w:rsidRPr="005D40DF" w:rsidRDefault="006333F4" w:rsidP="009B1EBF">
            <w:pPr>
              <w:ind w:firstLine="0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6 недель</w:t>
            </w:r>
          </w:p>
        </w:tc>
        <w:tc>
          <w:tcPr>
            <w:tcW w:w="1927" w:type="dxa"/>
          </w:tcPr>
          <w:p w:rsidR="006333F4" w:rsidRPr="005D40DF" w:rsidRDefault="006333F4" w:rsidP="006333F4">
            <w:pPr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18 недель</w:t>
            </w:r>
          </w:p>
        </w:tc>
        <w:tc>
          <w:tcPr>
            <w:tcW w:w="2004" w:type="dxa"/>
          </w:tcPr>
          <w:p w:rsidR="006333F4" w:rsidRPr="005D40DF" w:rsidRDefault="006333F4" w:rsidP="009B1EBF">
            <w:pPr>
              <w:ind w:firstLine="0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4 недели</w:t>
            </w:r>
          </w:p>
        </w:tc>
        <w:tc>
          <w:tcPr>
            <w:tcW w:w="2069" w:type="dxa"/>
          </w:tcPr>
          <w:p w:rsidR="006333F4" w:rsidRPr="005D40DF" w:rsidRDefault="006333F4" w:rsidP="006333F4">
            <w:pPr>
              <w:ind w:firstLine="0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5 недель</w:t>
            </w:r>
          </w:p>
        </w:tc>
        <w:tc>
          <w:tcPr>
            <w:tcW w:w="2169" w:type="dxa"/>
          </w:tcPr>
          <w:p w:rsidR="006333F4" w:rsidRPr="005D40DF" w:rsidRDefault="006333F4" w:rsidP="006333F4">
            <w:pPr>
              <w:ind w:firstLine="0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6 недель</w:t>
            </w:r>
          </w:p>
        </w:tc>
        <w:tc>
          <w:tcPr>
            <w:tcW w:w="1424" w:type="dxa"/>
          </w:tcPr>
          <w:p w:rsidR="006333F4" w:rsidRPr="005D40DF" w:rsidRDefault="006333F4" w:rsidP="006333F4">
            <w:pPr>
              <w:ind w:firstLine="0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5D40DF">
              <w:rPr>
                <w:b/>
                <w:bCs/>
                <w:color w:val="000000"/>
                <w:w w:val="90"/>
                <w:sz w:val="28"/>
                <w:szCs w:val="28"/>
              </w:rPr>
              <w:t>23 недели</w:t>
            </w:r>
          </w:p>
        </w:tc>
        <w:tc>
          <w:tcPr>
            <w:tcW w:w="868" w:type="dxa"/>
          </w:tcPr>
          <w:p w:rsidR="006333F4" w:rsidRPr="00A94C04" w:rsidRDefault="006333F4" w:rsidP="006333F4">
            <w:pPr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A94C04">
              <w:rPr>
                <w:bCs/>
                <w:color w:val="000000"/>
                <w:w w:val="90"/>
                <w:sz w:val="28"/>
                <w:szCs w:val="28"/>
              </w:rPr>
              <w:t xml:space="preserve">147 </w:t>
            </w:r>
            <w:proofErr w:type="spellStart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A94C04">
              <w:rPr>
                <w:bCs/>
                <w:color w:val="000000"/>
                <w:w w:val="90"/>
                <w:sz w:val="28"/>
                <w:szCs w:val="28"/>
              </w:rPr>
              <w:t>.</w:t>
            </w:r>
          </w:p>
        </w:tc>
      </w:tr>
    </w:tbl>
    <w:p w:rsidR="006333F4" w:rsidRPr="006333F4" w:rsidRDefault="006333F4" w:rsidP="006F0915">
      <w:pPr>
        <w:pStyle w:val="afb"/>
        <w:widowControl/>
        <w:numPr>
          <w:ilvl w:val="0"/>
          <w:numId w:val="2"/>
        </w:numPr>
        <w:rPr>
          <w:b/>
          <w:color w:val="000000"/>
          <w:w w:val="90"/>
          <w:sz w:val="28"/>
          <w:szCs w:val="28"/>
        </w:rPr>
      </w:pPr>
      <w:r w:rsidRPr="00A94C04">
        <w:rPr>
          <w:b/>
          <w:color w:val="000000"/>
          <w:w w:val="90"/>
          <w:sz w:val="28"/>
          <w:szCs w:val="28"/>
        </w:rPr>
        <w:t>Сводные</w:t>
      </w:r>
      <w:r>
        <w:rPr>
          <w:b/>
          <w:color w:val="000000"/>
          <w:w w:val="90"/>
          <w:sz w:val="28"/>
          <w:szCs w:val="28"/>
        </w:rPr>
        <w:t xml:space="preserve"> данные по бюджету времени (в неделях)</w:t>
      </w: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6333F4" w:rsidRDefault="006333F4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FB5922" w:rsidRDefault="00FB5922" w:rsidP="00BB1138">
      <w:pPr>
        <w:widowControl/>
        <w:ind w:firstLine="0"/>
        <w:rPr>
          <w:b/>
          <w:color w:val="000000"/>
          <w:w w:val="90"/>
          <w:sz w:val="28"/>
          <w:szCs w:val="28"/>
        </w:rPr>
      </w:pPr>
    </w:p>
    <w:p w:rsidR="00BB1138" w:rsidRPr="00ED54B3" w:rsidRDefault="00BB1138" w:rsidP="00BB1138">
      <w:pPr>
        <w:widowControl/>
        <w:ind w:firstLine="0"/>
        <w:rPr>
          <w:i/>
          <w:color w:val="000000"/>
          <w:w w:val="90"/>
          <w:sz w:val="28"/>
          <w:szCs w:val="28"/>
        </w:rPr>
      </w:pPr>
      <w:r w:rsidRPr="00ED54B3">
        <w:rPr>
          <w:b/>
          <w:color w:val="000000"/>
          <w:w w:val="90"/>
          <w:sz w:val="28"/>
          <w:szCs w:val="28"/>
        </w:rPr>
        <w:lastRenderedPageBreak/>
        <w:t>2.2 План учебного процесса (</w:t>
      </w:r>
      <w:r w:rsidR="0075785B">
        <w:rPr>
          <w:b/>
          <w:color w:val="000000"/>
          <w:w w:val="90"/>
          <w:sz w:val="28"/>
          <w:szCs w:val="28"/>
        </w:rPr>
        <w:t xml:space="preserve">программа подготовки специалистов среднего звена </w:t>
      </w:r>
      <w:r w:rsidRPr="00ED54B3">
        <w:rPr>
          <w:b/>
          <w:color w:val="000000"/>
          <w:w w:val="90"/>
          <w:sz w:val="28"/>
          <w:szCs w:val="28"/>
        </w:rPr>
        <w:t>СПО</w:t>
      </w:r>
      <w:r w:rsidR="008A2C12">
        <w:rPr>
          <w:b/>
          <w:color w:val="000000"/>
          <w:w w:val="90"/>
          <w:sz w:val="28"/>
          <w:szCs w:val="28"/>
        </w:rPr>
        <w:t>)</w:t>
      </w:r>
    </w:p>
    <w:tbl>
      <w:tblPr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89"/>
        <w:gridCol w:w="3344"/>
        <w:gridCol w:w="396"/>
        <w:gridCol w:w="562"/>
        <w:gridCol w:w="708"/>
        <w:gridCol w:w="576"/>
        <w:gridCol w:w="576"/>
        <w:gridCol w:w="576"/>
        <w:gridCol w:w="680"/>
        <w:gridCol w:w="651"/>
        <w:gridCol w:w="510"/>
        <w:gridCol w:w="504"/>
        <w:gridCol w:w="504"/>
        <w:gridCol w:w="503"/>
        <w:gridCol w:w="503"/>
        <w:gridCol w:w="503"/>
        <w:gridCol w:w="503"/>
        <w:gridCol w:w="569"/>
        <w:gridCol w:w="504"/>
      </w:tblGrid>
      <w:tr w:rsidR="0023302C" w:rsidRPr="00ED54B3" w:rsidTr="00E229F6">
        <w:trPr>
          <w:gridAfter w:val="8"/>
          <w:wAfter w:w="4103" w:type="dxa"/>
          <w:cantSplit/>
          <w:trHeight w:val="539"/>
        </w:trPr>
        <w:tc>
          <w:tcPr>
            <w:tcW w:w="1436" w:type="dxa"/>
            <w:vMerge w:val="restart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Индекс</w:t>
            </w:r>
          </w:p>
        </w:tc>
        <w:tc>
          <w:tcPr>
            <w:tcW w:w="3653" w:type="dxa"/>
            <w:gridSpan w:val="2"/>
            <w:vMerge w:val="restart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gridSpan w:val="3"/>
            <w:vMerge w:val="restart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Формы промежуточной аттестации</w:t>
            </w:r>
            <w:r w:rsidRPr="00ED54B3">
              <w:rPr>
                <w:b/>
                <w:color w:val="000000"/>
                <w:w w:val="9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0" w:type="auto"/>
            <w:gridSpan w:val="6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 xml:space="preserve">Учебная нагрузка </w:t>
            </w:r>
            <w:proofErr w:type="gramStart"/>
            <w:r w:rsidRPr="00ED54B3">
              <w:rPr>
                <w:b/>
                <w:color w:val="000000"/>
                <w:w w:val="90"/>
                <w:sz w:val="20"/>
                <w:szCs w:val="20"/>
              </w:rPr>
              <w:t>обучающихся</w:t>
            </w:r>
            <w:proofErr w:type="gramEnd"/>
            <w:r w:rsidRPr="00ED54B3">
              <w:rPr>
                <w:b/>
                <w:color w:val="000000"/>
                <w:w w:val="90"/>
                <w:sz w:val="20"/>
                <w:szCs w:val="20"/>
              </w:rPr>
              <w:t xml:space="preserve"> (час.)</w:t>
            </w:r>
          </w:p>
        </w:tc>
      </w:tr>
      <w:tr w:rsidR="0023302C" w:rsidRPr="00ED54B3" w:rsidTr="00E229F6">
        <w:trPr>
          <w:cantSplit/>
          <w:trHeight w:val="305"/>
        </w:trPr>
        <w:tc>
          <w:tcPr>
            <w:tcW w:w="1436" w:type="dxa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максимальная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08" w:type="dxa"/>
            <w:gridSpan w:val="2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I курс</w:t>
            </w:r>
          </w:p>
        </w:tc>
        <w:tc>
          <w:tcPr>
            <w:tcW w:w="0" w:type="auto"/>
            <w:gridSpan w:val="2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II курс</w:t>
            </w:r>
          </w:p>
        </w:tc>
        <w:tc>
          <w:tcPr>
            <w:tcW w:w="0" w:type="auto"/>
            <w:gridSpan w:val="2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III курс</w:t>
            </w:r>
          </w:p>
        </w:tc>
        <w:tc>
          <w:tcPr>
            <w:tcW w:w="1083" w:type="dxa"/>
            <w:gridSpan w:val="2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IV курс</w:t>
            </w:r>
          </w:p>
        </w:tc>
      </w:tr>
      <w:tr w:rsidR="0023302C" w:rsidRPr="00ED54B3" w:rsidTr="00E229F6">
        <w:trPr>
          <w:cantSplit/>
          <w:trHeight w:val="206"/>
        </w:trPr>
        <w:tc>
          <w:tcPr>
            <w:tcW w:w="1436" w:type="dxa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всего занятий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в т. ч.</w:t>
            </w:r>
          </w:p>
        </w:tc>
        <w:tc>
          <w:tcPr>
            <w:tcW w:w="504" w:type="dxa"/>
            <w:vMerge w:val="restart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1 сем.</w:t>
            </w:r>
          </w:p>
          <w:p w:rsidR="00CD5CAF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>
              <w:rPr>
                <w:color w:val="000000"/>
                <w:w w:val="90"/>
                <w:sz w:val="18"/>
                <w:szCs w:val="18"/>
              </w:rPr>
              <w:t>17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2 сем.</w:t>
            </w:r>
          </w:p>
          <w:p w:rsidR="00BB1138" w:rsidRPr="00ED54B3" w:rsidRDefault="00BB1138" w:rsidP="00CD5CA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2</w:t>
            </w:r>
            <w:r w:rsidR="00CD5CAF">
              <w:rPr>
                <w:color w:val="000000"/>
                <w:w w:val="90"/>
                <w:sz w:val="18"/>
                <w:szCs w:val="18"/>
              </w:rPr>
              <w:t>2</w:t>
            </w:r>
            <w:r w:rsidRPr="00ED54B3">
              <w:rPr>
                <w:color w:val="000000"/>
                <w:w w:val="90"/>
                <w:sz w:val="18"/>
                <w:szCs w:val="18"/>
              </w:rPr>
              <w:t xml:space="preserve"> </w:t>
            </w: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3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 xml:space="preserve">16 </w:t>
            </w: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4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 xml:space="preserve">18 </w:t>
            </w: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5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 xml:space="preserve">16 </w:t>
            </w: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6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13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7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12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B1138" w:rsidRPr="00ED54B3" w:rsidRDefault="00BB1138" w:rsidP="003A6D8F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8 сем.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ED54B3">
              <w:rPr>
                <w:color w:val="000000"/>
                <w:w w:val="90"/>
                <w:sz w:val="18"/>
                <w:szCs w:val="18"/>
              </w:rPr>
              <w:t>10</w:t>
            </w:r>
          </w:p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proofErr w:type="spellStart"/>
            <w:r w:rsidRPr="00ED54B3">
              <w:rPr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ED54B3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</w:tr>
      <w:tr w:rsidR="0023302C" w:rsidRPr="00ED54B3" w:rsidTr="00E229F6">
        <w:trPr>
          <w:cantSplit/>
          <w:trHeight w:val="2426"/>
        </w:trPr>
        <w:tc>
          <w:tcPr>
            <w:tcW w:w="1436" w:type="dxa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лекций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 xml:space="preserve">лаб. и </w:t>
            </w:r>
            <w:proofErr w:type="spellStart"/>
            <w:r w:rsidRPr="00ED54B3">
              <w:rPr>
                <w:color w:val="000000"/>
                <w:w w:val="90"/>
                <w:sz w:val="20"/>
                <w:szCs w:val="20"/>
              </w:rPr>
              <w:t>практ</w:t>
            </w:r>
            <w:proofErr w:type="spellEnd"/>
            <w:r w:rsidRPr="00ED54B3">
              <w:rPr>
                <w:color w:val="000000"/>
                <w:w w:val="90"/>
                <w:sz w:val="20"/>
                <w:szCs w:val="20"/>
              </w:rPr>
              <w:t>. занятий, вкл. Семинары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B1138" w:rsidRPr="00ED54B3" w:rsidRDefault="00BB1138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 xml:space="preserve">курсовых работ (проектов) </w:t>
            </w:r>
            <w:r w:rsidRPr="00ED54B3">
              <w:rPr>
                <w:i/>
                <w:color w:val="000000"/>
                <w:w w:val="90"/>
                <w:sz w:val="20"/>
                <w:szCs w:val="20"/>
              </w:rPr>
              <w:t>для СПО</w:t>
            </w:r>
          </w:p>
        </w:tc>
        <w:tc>
          <w:tcPr>
            <w:tcW w:w="504" w:type="dxa"/>
            <w:vMerge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350"/>
        </w:trPr>
        <w:tc>
          <w:tcPr>
            <w:tcW w:w="1436" w:type="dxa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3653" w:type="dxa"/>
            <w:gridSpan w:val="2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1138" w:rsidRPr="00ED54B3" w:rsidRDefault="00BB1138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17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О.00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3A6D8F" w:rsidP="00ED4BCA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Общеобразовательны</w:t>
            </w:r>
            <w:r w:rsidR="00ED4BCA">
              <w:rPr>
                <w:b/>
                <w:color w:val="000000"/>
                <w:w w:val="90"/>
                <w:sz w:val="20"/>
                <w:szCs w:val="20"/>
              </w:rPr>
              <w:t>е учебные дисциплины</w:t>
            </w:r>
            <w:r w:rsidRPr="00B113EB">
              <w:rPr>
                <w:b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A6D8F" w:rsidRPr="00B113EB" w:rsidRDefault="00D5281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6D8F" w:rsidRPr="00B113EB" w:rsidRDefault="00886E82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2106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53484B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53484B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1F2E86" w:rsidP="00EE2068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</w:t>
            </w:r>
            <w:r w:rsidR="00EE2068">
              <w:rPr>
                <w:b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1F2E86" w:rsidP="00EE2068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7</w:t>
            </w:r>
            <w:r w:rsidR="00EE2068">
              <w:rPr>
                <w:b/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</w:t>
            </w:r>
            <w:r w:rsidR="003023A1">
              <w:rPr>
                <w:color w:val="000000"/>
                <w:w w:val="90"/>
                <w:sz w:val="20"/>
                <w:szCs w:val="20"/>
              </w:rPr>
              <w:t>УД</w:t>
            </w:r>
            <w:r w:rsidRPr="00B113EB">
              <w:rPr>
                <w:color w:val="000000"/>
                <w:w w:val="90"/>
                <w:sz w:val="20"/>
                <w:szCs w:val="20"/>
              </w:rPr>
              <w:t>.01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Русский язык</w:t>
            </w:r>
            <w:r w:rsidR="003023A1">
              <w:rPr>
                <w:color w:val="000000"/>
                <w:w w:val="90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3A6D8F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0B6FFA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0B6FFA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023A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A6D8F" w:rsidP="003023A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</w:t>
            </w:r>
            <w:r w:rsidR="003023A1">
              <w:rPr>
                <w:color w:val="000000"/>
                <w:w w:val="90"/>
                <w:sz w:val="20"/>
                <w:szCs w:val="20"/>
              </w:rPr>
              <w:t>У</w:t>
            </w:r>
            <w:r w:rsidRPr="00B113EB">
              <w:rPr>
                <w:color w:val="000000"/>
                <w:w w:val="90"/>
                <w:sz w:val="20"/>
                <w:szCs w:val="20"/>
              </w:rPr>
              <w:t>Д.02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1F2E8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1F2E8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023A1" w:rsidP="003023A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ОУД.03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E00B57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9641FB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6D8F" w:rsidRPr="00B113EB" w:rsidRDefault="009641FB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0E76C9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</w:tcPr>
          <w:p w:rsidR="003A6D8F" w:rsidRPr="00B113EB" w:rsidRDefault="000E76C9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CD5CAF" w:rsidP="00E00B57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A6D8F" w:rsidP="003023A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</w:t>
            </w:r>
            <w:r w:rsidR="00CD5CAF">
              <w:rPr>
                <w:color w:val="000000"/>
                <w:w w:val="90"/>
                <w:sz w:val="20"/>
                <w:szCs w:val="20"/>
              </w:rPr>
              <w:t>У</w:t>
            </w:r>
            <w:r w:rsidRPr="00B113EB">
              <w:rPr>
                <w:color w:val="000000"/>
                <w:w w:val="90"/>
                <w:sz w:val="20"/>
                <w:szCs w:val="20"/>
              </w:rPr>
              <w:t>Д</w:t>
            </w:r>
            <w:r w:rsidR="00CD5CAF">
              <w:rPr>
                <w:color w:val="000000"/>
                <w:w w:val="90"/>
                <w:sz w:val="20"/>
                <w:szCs w:val="20"/>
              </w:rPr>
              <w:t>.</w:t>
            </w:r>
            <w:r w:rsidRPr="00B113EB">
              <w:rPr>
                <w:color w:val="000000"/>
                <w:w w:val="90"/>
                <w:sz w:val="20"/>
                <w:szCs w:val="20"/>
              </w:rPr>
              <w:t>04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D5281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1F2E8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1F2E8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3A6D8F" w:rsidRPr="00B113EB" w:rsidRDefault="003023A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</w:t>
            </w:r>
            <w:r w:rsidR="00CD5CAF">
              <w:rPr>
                <w:color w:val="000000"/>
                <w:w w:val="90"/>
                <w:sz w:val="20"/>
                <w:szCs w:val="20"/>
              </w:rPr>
              <w:t>У</w:t>
            </w:r>
            <w:r>
              <w:rPr>
                <w:color w:val="000000"/>
                <w:w w:val="90"/>
                <w:sz w:val="20"/>
                <w:szCs w:val="20"/>
              </w:rPr>
              <w:t>Д</w:t>
            </w:r>
            <w:r w:rsidR="003A6D8F" w:rsidRPr="00B113EB">
              <w:rPr>
                <w:color w:val="000000"/>
                <w:w w:val="90"/>
                <w:sz w:val="20"/>
                <w:szCs w:val="20"/>
              </w:rPr>
              <w:t>.05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53484B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08302D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08302D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161"/>
        </w:trPr>
        <w:tc>
          <w:tcPr>
            <w:tcW w:w="1436" w:type="dxa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</w:t>
            </w:r>
            <w:r w:rsidR="003A6D8F" w:rsidRPr="00B113EB">
              <w:rPr>
                <w:color w:val="000000"/>
                <w:w w:val="90"/>
                <w:sz w:val="20"/>
                <w:szCs w:val="20"/>
              </w:rPr>
              <w:t>.06</w:t>
            </w:r>
          </w:p>
        </w:tc>
        <w:tc>
          <w:tcPr>
            <w:tcW w:w="3653" w:type="dxa"/>
            <w:gridSpan w:val="2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ОБЖ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CD5CA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3A6D8F" w:rsidRPr="00B113EB" w:rsidRDefault="005C520B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17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A6D8F" w:rsidRPr="00B113EB" w:rsidRDefault="005C520B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B113EB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606165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6D8F" w:rsidRPr="00ED54B3" w:rsidRDefault="003A6D8F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CF2471" w:rsidP="003023A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</w:t>
            </w:r>
            <w:r w:rsidR="00221F68">
              <w:rPr>
                <w:color w:val="000000"/>
                <w:w w:val="90"/>
                <w:sz w:val="20"/>
                <w:szCs w:val="20"/>
              </w:rPr>
              <w:t>У</w:t>
            </w:r>
            <w:r w:rsidRPr="00B113EB">
              <w:rPr>
                <w:color w:val="000000"/>
                <w:w w:val="90"/>
                <w:sz w:val="20"/>
                <w:szCs w:val="20"/>
              </w:rPr>
              <w:t>Д.07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9641FB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5D40DF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221F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CF2471" w:rsidP="00E12650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</w:t>
            </w:r>
            <w:r w:rsidR="00E12650">
              <w:rPr>
                <w:color w:val="000000"/>
                <w:w w:val="90"/>
                <w:sz w:val="20"/>
                <w:szCs w:val="20"/>
              </w:rPr>
              <w:t>У</w:t>
            </w:r>
            <w:r w:rsidRPr="00B113EB">
              <w:rPr>
                <w:color w:val="000000"/>
                <w:w w:val="90"/>
                <w:sz w:val="20"/>
                <w:szCs w:val="20"/>
              </w:rPr>
              <w:t>Д.</w:t>
            </w:r>
            <w:r w:rsidR="00E12650">
              <w:rPr>
                <w:color w:val="000000"/>
                <w:w w:val="90"/>
                <w:sz w:val="20"/>
                <w:szCs w:val="20"/>
              </w:rPr>
              <w:t>11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CF2471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ОУД.12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CF2471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E12650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</w:t>
            </w:r>
            <w:r w:rsidR="00E12650">
              <w:rPr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E12650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7</w:t>
            </w:r>
            <w:r w:rsidR="00E12650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E12650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ОУД.13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977355" w:rsidP="00334ECC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Право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CF2471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4557EE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97735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977355" w:rsidP="0097735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</w:t>
            </w:r>
            <w:r w:rsidR="00CF2471" w:rsidRPr="00B113EB">
              <w:rPr>
                <w:color w:val="000000"/>
                <w:w w:val="90"/>
                <w:sz w:val="20"/>
                <w:szCs w:val="20"/>
              </w:rPr>
              <w:t>1</w:t>
            </w:r>
            <w:r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EE206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EE206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CF2471" w:rsidP="0097735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.</w:t>
            </w:r>
            <w:r w:rsidR="00977355">
              <w:rPr>
                <w:color w:val="000000"/>
                <w:w w:val="90"/>
                <w:sz w:val="20"/>
                <w:szCs w:val="20"/>
              </w:rPr>
              <w:t>ОУД.16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97735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ОУД.17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47524D" w:rsidRPr="00ED54B3" w:rsidTr="00E229F6">
        <w:trPr>
          <w:cantSplit/>
        </w:trPr>
        <w:tc>
          <w:tcPr>
            <w:tcW w:w="1436" w:type="dxa"/>
            <w:vAlign w:val="center"/>
          </w:tcPr>
          <w:p w:rsidR="0047524D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УД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653" w:type="dxa"/>
            <w:gridSpan w:val="2"/>
            <w:vAlign w:val="center"/>
          </w:tcPr>
          <w:p w:rsidR="0047524D" w:rsidRDefault="0053484B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История Донского казачества</w:t>
            </w:r>
          </w:p>
        </w:tc>
        <w:tc>
          <w:tcPr>
            <w:tcW w:w="0" w:type="auto"/>
            <w:vAlign w:val="center"/>
          </w:tcPr>
          <w:p w:rsidR="0047524D" w:rsidRPr="00B113EB" w:rsidRDefault="004557EE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524D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524D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524D" w:rsidRDefault="0053484B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47524D" w:rsidRDefault="0053484B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524D" w:rsidRDefault="0053484B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524D" w:rsidRDefault="0053484B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524D" w:rsidRDefault="0053484B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B113EB" w:rsidRDefault="0047524D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47524D" w:rsidRPr="00B113EB" w:rsidRDefault="0053484B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47524D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B113EB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606165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606165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7524D" w:rsidRPr="00ED54B3" w:rsidRDefault="0047524D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524D" w:rsidRPr="00ED54B3" w:rsidRDefault="0047524D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ОГСЭ.00</w:t>
            </w:r>
          </w:p>
        </w:tc>
        <w:tc>
          <w:tcPr>
            <w:tcW w:w="3653" w:type="dxa"/>
            <w:gridSpan w:val="2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vAlign w:val="center"/>
          </w:tcPr>
          <w:p w:rsidR="00CF2471" w:rsidRPr="00B113EB" w:rsidRDefault="00886E82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F2471" w:rsidRPr="00B113EB" w:rsidRDefault="00886E82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F2471" w:rsidRPr="00B113EB" w:rsidRDefault="00E04E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1065</w:t>
            </w:r>
          </w:p>
        </w:tc>
        <w:tc>
          <w:tcPr>
            <w:tcW w:w="0" w:type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113EB">
              <w:rPr>
                <w:b/>
                <w:color w:val="000000"/>
                <w:w w:val="90"/>
                <w:sz w:val="20"/>
                <w:szCs w:val="20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B113EB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606165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F2471" w:rsidRPr="00ED54B3" w:rsidRDefault="00CF24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2471" w:rsidRPr="00ED54B3" w:rsidRDefault="00CF2471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ОГСЭ.01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E04E71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0F3498" w:rsidRPr="00B113EB" w:rsidRDefault="001E3850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О</w:t>
            </w:r>
            <w:r w:rsidR="000F3498" w:rsidRPr="00B113EB">
              <w:rPr>
                <w:color w:val="000000"/>
                <w:w w:val="90"/>
                <w:sz w:val="20"/>
                <w:szCs w:val="20"/>
              </w:rPr>
              <w:t>ГСЭ.3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Психология общения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491"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ОГСЭ.03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0F3498" w:rsidRPr="00B113EB" w:rsidRDefault="005D40DF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3-7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32</w:t>
            </w: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26</w:t>
            </w: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24</w:t>
            </w:r>
          </w:p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20</w:t>
            </w:r>
          </w:p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501"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ОГСЭ.04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0F3498" w:rsidRPr="00B113EB" w:rsidRDefault="005D40DF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3-7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32</w:t>
            </w: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26</w:t>
            </w:r>
          </w:p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24</w:t>
            </w:r>
          </w:p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20</w:t>
            </w:r>
          </w:p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356"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ОГСЭ.05 ВЧ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606165">
              <w:rPr>
                <w:color w:val="000000"/>
                <w:w w:val="90"/>
                <w:sz w:val="20"/>
                <w:szCs w:val="20"/>
              </w:rPr>
              <w:t>Русский язык и культура речи</w:t>
            </w:r>
          </w:p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ОГСЭ.06 ВЧ</w:t>
            </w:r>
          </w:p>
        </w:tc>
        <w:tc>
          <w:tcPr>
            <w:tcW w:w="3653" w:type="dxa"/>
            <w:gridSpan w:val="2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История Ростовской области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113EB">
              <w:rPr>
                <w:color w:val="000000"/>
                <w:w w:val="9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B113EB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606165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F3498" w:rsidRPr="00ED54B3" w:rsidRDefault="000F3498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498" w:rsidRPr="00ED54B3" w:rsidRDefault="000F349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ОГСЭ.07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Религиоведение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</w:p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  <w:r w:rsidRPr="00606165">
              <w:rPr>
                <w:w w:val="90"/>
                <w:sz w:val="20"/>
                <w:szCs w:val="20"/>
                <w:highlight w:val="yellow"/>
              </w:rPr>
              <w:t>64</w:t>
            </w:r>
          </w:p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ED54B3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ОГСЭ.08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B113EB" w:rsidRDefault="00B6423C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Психология профессиональной деятельности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B113EB" w:rsidRDefault="00B6423C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w w:val="90"/>
                <w:sz w:val="20"/>
                <w:szCs w:val="20"/>
              </w:rPr>
            </w:pPr>
            <w:r w:rsidRPr="00B113EB">
              <w:rPr>
                <w:w w:val="9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B113EB" w:rsidRDefault="00EB46FD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ED54B3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  <w:p w:rsidR="008716A5" w:rsidRPr="00ED54B3" w:rsidRDefault="008716A5" w:rsidP="00B113EB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  <w:p w:rsidR="008716A5" w:rsidRPr="00ED54B3" w:rsidRDefault="008716A5" w:rsidP="005D5185">
            <w:pPr>
              <w:widowControl/>
              <w:ind w:firstLine="0"/>
              <w:jc w:val="left"/>
              <w:rPr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ЕН.00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E04E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716A5" w:rsidRPr="001E3850" w:rsidRDefault="00E04E71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ЕН.01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4557EE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B113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ЕН.02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География туризма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E04E7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EE20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4B4E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ЕН.03 </w:t>
            </w:r>
            <w:r w:rsidR="004B4EEB" w:rsidRPr="001E3850">
              <w:rPr>
                <w:color w:val="000000"/>
                <w:w w:val="90"/>
                <w:sz w:val="20"/>
                <w:szCs w:val="20"/>
              </w:rPr>
              <w:t>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8716A5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П.00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0" w:type="auto"/>
          </w:tcPr>
          <w:p w:rsidR="008716A5" w:rsidRPr="001E3850" w:rsidRDefault="008716A5" w:rsidP="008716A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16A5" w:rsidRPr="001E3850" w:rsidRDefault="00B27DDF" w:rsidP="008262F9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716A5" w:rsidRPr="001E3850" w:rsidRDefault="00B27DDF" w:rsidP="008262F9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9/</w:t>
            </w:r>
            <w:r w:rsidR="008716A5" w:rsidRPr="001E3850">
              <w:rPr>
                <w:b/>
                <w:color w:val="000000"/>
                <w:w w:val="90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3237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813AE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30</w:t>
            </w: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ОП.00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0" w:type="auto"/>
          </w:tcPr>
          <w:p w:rsidR="008716A5" w:rsidRPr="001E3850" w:rsidRDefault="008716A5" w:rsidP="008716A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716A5" w:rsidRPr="001E3850" w:rsidRDefault="00886E82" w:rsidP="009B386D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716A5" w:rsidRPr="001E3850" w:rsidRDefault="00886E82" w:rsidP="009B386D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1311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874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Организация туристской индустрии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7B7351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EE20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EE20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ОП.02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0" w:type="auto"/>
            <w:vAlign w:val="center"/>
          </w:tcPr>
          <w:p w:rsidR="008716A5" w:rsidRPr="001E3850" w:rsidRDefault="005D40DF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4-6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ОП.03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8716A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ОП.04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Правовое регулирование туристической деятельности 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1D4BE3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8716A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ОП.05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8716A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ОП.06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 xml:space="preserve">Экономика отрасли 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8716A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ОП.07 ВЧ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6469F5" w:rsidP="008E454E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Курортология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  <w:trHeight w:val="121"/>
        </w:trPr>
        <w:tc>
          <w:tcPr>
            <w:tcW w:w="1436" w:type="dxa"/>
            <w:vAlign w:val="center"/>
          </w:tcPr>
          <w:p w:rsidR="008716A5" w:rsidRPr="001E3850" w:rsidRDefault="008716A5" w:rsidP="008716A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ОП.08 ВЧ</w:t>
            </w:r>
          </w:p>
        </w:tc>
        <w:tc>
          <w:tcPr>
            <w:tcW w:w="3653" w:type="dxa"/>
            <w:gridSpan w:val="2"/>
            <w:vAlign w:val="center"/>
          </w:tcPr>
          <w:p w:rsidR="00C74BE8" w:rsidRPr="001E3850" w:rsidRDefault="006469F5" w:rsidP="000F3549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гостиничного </w:t>
            </w:r>
            <w:r w:rsidR="000F3549">
              <w:rPr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4557EE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EE2068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ПМ.00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0" w:type="auto"/>
          </w:tcPr>
          <w:p w:rsidR="008716A5" w:rsidRPr="001E3850" w:rsidRDefault="008716A5" w:rsidP="008716A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716A5" w:rsidRPr="001E3850" w:rsidRDefault="00B27DDF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8</w:t>
            </w:r>
          </w:p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1926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30</w:t>
            </w: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Предоставление турагентских услуг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1*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15</w:t>
            </w: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Технология продаж и продвижения турпродукта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МДК.01.02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</w:t>
            </w:r>
          </w:p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4*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15</w:t>
            </w: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УП.01.01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Учебная</w:t>
            </w:r>
            <w:r w:rsidR="00A51F35">
              <w:rPr>
                <w:sz w:val="20"/>
                <w:szCs w:val="20"/>
              </w:rPr>
              <w:t xml:space="preserve"> </w:t>
            </w:r>
            <w:r w:rsidRPr="001E3850">
              <w:rPr>
                <w:sz w:val="20"/>
                <w:szCs w:val="20"/>
              </w:rPr>
              <w:t xml:space="preserve"> практика</w:t>
            </w:r>
            <w:r w:rsidRPr="001E3850">
              <w:rPr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ПП.01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Производственная практика (по профилю  специальности)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E229F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ПМ.02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Предоставление услуг по сопровождению туристов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  <w:p w:rsidR="008716A5" w:rsidRPr="001E3850" w:rsidRDefault="008716A5" w:rsidP="00A4172E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1*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 02.01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Технология и организация сопровождения туристов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8716A5">
            <w:pPr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0670" w:rsidRDefault="00E50670" w:rsidP="00EC4B34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  <w:p w:rsidR="008716A5" w:rsidRPr="001E3850" w:rsidRDefault="008716A5" w:rsidP="00EC4B34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D54B3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МДК.02.02 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Организация досуга туристов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</w:t>
            </w:r>
          </w:p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5*</w:t>
            </w:r>
          </w:p>
        </w:tc>
        <w:tc>
          <w:tcPr>
            <w:tcW w:w="0" w:type="auto"/>
          </w:tcPr>
          <w:p w:rsidR="00E50670" w:rsidRDefault="00E50670" w:rsidP="00E14FB6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  <w:p w:rsidR="008716A5" w:rsidRPr="001E3850" w:rsidRDefault="008716A5" w:rsidP="00E14FB6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C4B34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8716A5" w:rsidRPr="001E3850" w:rsidRDefault="008716A5" w:rsidP="006C6A4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ПП.02</w:t>
            </w:r>
          </w:p>
        </w:tc>
        <w:tc>
          <w:tcPr>
            <w:tcW w:w="3653" w:type="dxa"/>
            <w:gridSpan w:val="2"/>
            <w:vAlign w:val="center"/>
          </w:tcPr>
          <w:p w:rsidR="008716A5" w:rsidRPr="001E3850" w:rsidRDefault="008716A5" w:rsidP="005D51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Производственная практика (по профилю  специальности)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E229F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w w:val="90"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606165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716A5" w:rsidRPr="001E3850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16A5" w:rsidRPr="00EC4B34" w:rsidRDefault="008716A5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ПМ.03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Предоставление туроператорских услуг        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1*</w:t>
            </w:r>
          </w:p>
        </w:tc>
        <w:tc>
          <w:tcPr>
            <w:tcW w:w="0" w:type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15</w:t>
            </w: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 03.01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Технология и организация туроператорской деятельности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50670" w:rsidRDefault="00E5067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15</w:t>
            </w: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МДК.03.02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Маркетинговые технологии в туризме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23302C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</w:t>
            </w: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6*</w:t>
            </w:r>
          </w:p>
        </w:tc>
        <w:tc>
          <w:tcPr>
            <w:tcW w:w="0" w:type="auto"/>
          </w:tcPr>
          <w:p w:rsidR="00E50670" w:rsidRDefault="00E5067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E50670" w:rsidP="00E50670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23302C" w:rsidRPr="001E3850">
              <w:rPr>
                <w:color w:val="000000"/>
                <w:w w:val="9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color w:val="000000"/>
                <w:w w:val="90"/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УП.03.01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b/>
                <w:color w:val="000000"/>
                <w:w w:val="90"/>
                <w:sz w:val="20"/>
                <w:szCs w:val="20"/>
                <w:highlight w:val="yellow"/>
              </w:rPr>
              <w:t>36</w:t>
            </w:r>
            <w:bookmarkStart w:id="0" w:name="_GoBack"/>
            <w:bookmarkEnd w:id="0"/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6C6A4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ПП 03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Производственная практика (по профилю  специальности)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23302C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6C6A41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  <w:r w:rsidRPr="00606165">
              <w:rPr>
                <w:b/>
                <w:color w:val="000000"/>
                <w:w w:val="90"/>
                <w:sz w:val="20"/>
                <w:szCs w:val="20"/>
                <w:highlight w:val="yellow"/>
              </w:rPr>
              <w:t>1</w:t>
            </w:r>
            <w:r w:rsidR="006C6A41" w:rsidRPr="00606165">
              <w:rPr>
                <w:b/>
                <w:color w:val="000000"/>
                <w:w w:val="9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ПМ.04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Управление функциональным подразделением организации  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8C4DE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3302C" w:rsidRPr="001E3850" w:rsidRDefault="00B27DDF" w:rsidP="008C4DE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8C4DE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  <w:p w:rsidR="0023302C" w:rsidRPr="001E3850" w:rsidRDefault="0023302C" w:rsidP="008C4DE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1*</w:t>
            </w:r>
          </w:p>
        </w:tc>
        <w:tc>
          <w:tcPr>
            <w:tcW w:w="0" w:type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МДК.04.01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</w:p>
        </w:tc>
        <w:tc>
          <w:tcPr>
            <w:tcW w:w="0" w:type="auto"/>
            <w:vMerge w:val="restart"/>
            <w:vAlign w:val="center"/>
          </w:tcPr>
          <w:p w:rsidR="0023302C" w:rsidRPr="001E3850" w:rsidRDefault="0023302C" w:rsidP="0023302C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281C" w:rsidRDefault="00D5281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</w:t>
            </w:r>
          </w:p>
          <w:p w:rsidR="00D5281C" w:rsidRDefault="00D5281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23302C" w:rsidRPr="001E3850" w:rsidRDefault="0023302C" w:rsidP="0023302C">
            <w:pPr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</w:t>
            </w:r>
          </w:p>
          <w:p w:rsidR="0023302C" w:rsidRPr="001E3850" w:rsidRDefault="0023302C" w:rsidP="0023302C">
            <w:pPr>
              <w:ind w:firstLine="0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8*</w:t>
            </w:r>
          </w:p>
        </w:tc>
        <w:tc>
          <w:tcPr>
            <w:tcW w:w="0" w:type="auto"/>
          </w:tcPr>
          <w:p w:rsidR="00E50670" w:rsidRDefault="00E5067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3271A8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C4B34">
              <w:rPr>
                <w:color w:val="000000"/>
                <w:w w:val="90"/>
                <w:sz w:val="20"/>
                <w:szCs w:val="20"/>
              </w:rPr>
              <w:t>44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МДК.04.02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E50670" w:rsidRDefault="00E50670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C4B34">
              <w:rPr>
                <w:color w:val="000000"/>
                <w:w w:val="90"/>
                <w:sz w:val="20"/>
                <w:szCs w:val="20"/>
              </w:rPr>
              <w:t>46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УП.04.02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6C6A4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t>ПП.04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23302C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Производственная практика (по профилю  специальности)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6C6A41" w:rsidP="006C6A41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C6A41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ПМ.05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Предоставление экскурсионных услуг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1*</w:t>
            </w:r>
          </w:p>
        </w:tc>
        <w:tc>
          <w:tcPr>
            <w:tcW w:w="0" w:type="auto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EC4B34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МДК.05.01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Технология и организация информационно-экскурсионной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3302C" w:rsidRPr="001E3850" w:rsidRDefault="0023302C" w:rsidP="005D5185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3302C" w:rsidRPr="001E3850" w:rsidRDefault="0023302C" w:rsidP="0023302C">
            <w:pPr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</w:t>
            </w:r>
          </w:p>
          <w:p w:rsidR="0023302C" w:rsidRPr="001E3850" w:rsidRDefault="0023302C" w:rsidP="0023302C">
            <w:pPr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8*</w:t>
            </w:r>
          </w:p>
        </w:tc>
        <w:tc>
          <w:tcPr>
            <w:tcW w:w="0" w:type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D54B3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160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МДК.05.02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Разработка и проведение экскурсий на иностранном языке</w:t>
            </w: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1D0CA6" w:rsidRDefault="001D0CA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ED54B3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70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УП.05.01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23302C">
            <w:pPr>
              <w:widowControl/>
              <w:ind w:firstLine="0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7B2D67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7B2D67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</w:tr>
      <w:tr w:rsidR="0023302C" w:rsidRPr="00ED54B3" w:rsidTr="00E229F6">
        <w:trPr>
          <w:cantSplit/>
        </w:trPr>
        <w:tc>
          <w:tcPr>
            <w:tcW w:w="1436" w:type="dxa"/>
            <w:vAlign w:val="center"/>
          </w:tcPr>
          <w:p w:rsidR="0023302C" w:rsidRPr="001E3850" w:rsidRDefault="0023302C" w:rsidP="006C6A41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3653" w:type="dxa"/>
            <w:gridSpan w:val="2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Производственная практика (по профилю  специальности)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143F0" w:rsidRDefault="006C6A4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108</w:t>
            </w:r>
          </w:p>
        </w:tc>
      </w:tr>
      <w:tr w:rsidR="0023302C" w:rsidRPr="00ED54B3" w:rsidTr="00E229F6">
        <w:trPr>
          <w:cantSplit/>
        </w:trPr>
        <w:tc>
          <w:tcPr>
            <w:tcW w:w="0" w:type="auto"/>
            <w:gridSpan w:val="3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23302C" w:rsidRPr="001E3850" w:rsidRDefault="007B7351" w:rsidP="0023302C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7B7351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2</w:t>
            </w:r>
            <w:r w:rsidR="007B7351">
              <w:rPr>
                <w:b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14</w:t>
            </w:r>
          </w:p>
          <w:p w:rsidR="0023302C" w:rsidRPr="001E3850" w:rsidRDefault="0023302C" w:rsidP="006512D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4590</w:t>
            </w:r>
          </w:p>
        </w:tc>
        <w:tc>
          <w:tcPr>
            <w:tcW w:w="0" w:type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D07466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30</w:t>
            </w:r>
          </w:p>
        </w:tc>
        <w:tc>
          <w:tcPr>
            <w:tcW w:w="504" w:type="dxa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302C" w:rsidRPr="00606165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3302C" w:rsidRPr="001E3850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23302C" w:rsidRPr="00ED54B3" w:rsidRDefault="0023302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23302C" w:rsidRPr="00ED54B3" w:rsidTr="00E229F6">
        <w:trPr>
          <w:cantSplit/>
        </w:trPr>
        <w:tc>
          <w:tcPr>
            <w:tcW w:w="1743" w:type="dxa"/>
            <w:gridSpan w:val="2"/>
            <w:vAlign w:val="center"/>
          </w:tcPr>
          <w:p w:rsidR="00813AE6" w:rsidRPr="001E3850" w:rsidRDefault="00813AE6" w:rsidP="005D5185">
            <w:pPr>
              <w:widowControl/>
              <w:spacing w:line="240" w:lineRule="exact"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ПДП</w:t>
            </w:r>
          </w:p>
        </w:tc>
        <w:tc>
          <w:tcPr>
            <w:tcW w:w="3346" w:type="dxa"/>
            <w:vAlign w:val="center"/>
          </w:tcPr>
          <w:p w:rsidR="00813AE6" w:rsidRPr="001E3850" w:rsidRDefault="00813AE6" w:rsidP="000F3549">
            <w:pPr>
              <w:widowControl/>
              <w:spacing w:line="240" w:lineRule="exact"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0" w:type="auto"/>
            <w:gridSpan w:val="3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606165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606165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144</w:t>
            </w:r>
          </w:p>
        </w:tc>
      </w:tr>
      <w:tr w:rsidR="0023302C" w:rsidRPr="00ED54B3" w:rsidTr="00E229F6">
        <w:trPr>
          <w:cantSplit/>
        </w:trPr>
        <w:tc>
          <w:tcPr>
            <w:tcW w:w="1743" w:type="dxa"/>
            <w:gridSpan w:val="2"/>
            <w:vAlign w:val="center"/>
          </w:tcPr>
          <w:p w:rsidR="00813AE6" w:rsidRPr="001E3850" w:rsidRDefault="00813AE6" w:rsidP="005D5185">
            <w:pPr>
              <w:widowControl/>
              <w:spacing w:line="240" w:lineRule="exact"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ГИА</w:t>
            </w:r>
          </w:p>
        </w:tc>
        <w:tc>
          <w:tcPr>
            <w:tcW w:w="3346" w:type="dxa"/>
            <w:vAlign w:val="center"/>
          </w:tcPr>
          <w:p w:rsidR="00813AE6" w:rsidRPr="001E3850" w:rsidRDefault="00813AE6" w:rsidP="005D5185">
            <w:pPr>
              <w:widowControl/>
              <w:spacing w:line="200" w:lineRule="exact"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gridSpan w:val="3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606165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606165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216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 w:val="restart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Консультации</w:t>
            </w:r>
            <w:r w:rsidRPr="001E3850">
              <w:rPr>
                <w:color w:val="000000"/>
                <w:w w:val="90"/>
                <w:sz w:val="20"/>
                <w:szCs w:val="20"/>
              </w:rPr>
              <w:t xml:space="preserve"> на учебную группу по 100 часов в год (всего 400 час.)</w:t>
            </w:r>
          </w:p>
          <w:p w:rsidR="00813AE6" w:rsidRPr="001E3850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813AE6" w:rsidRPr="001E3850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Государственная (итоговая) аттестация</w:t>
            </w:r>
          </w:p>
          <w:p w:rsidR="00813AE6" w:rsidRPr="001E3850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1. Программа </w:t>
            </w:r>
            <w:r w:rsidR="00F7020E" w:rsidRPr="001E3850">
              <w:rPr>
                <w:b/>
                <w:color w:val="000000"/>
                <w:w w:val="90"/>
                <w:sz w:val="20"/>
                <w:szCs w:val="20"/>
              </w:rPr>
              <w:t>углубленной</w:t>
            </w:r>
            <w:r w:rsidRPr="001E3850">
              <w:rPr>
                <w:b/>
                <w:color w:val="000000"/>
                <w:w w:val="90"/>
                <w:sz w:val="20"/>
                <w:szCs w:val="20"/>
              </w:rPr>
              <w:t xml:space="preserve"> подготовки </w:t>
            </w:r>
          </w:p>
          <w:p w:rsidR="00813AE6" w:rsidRPr="001E3850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1.1. Дипломный проект (работа)</w:t>
            </w:r>
            <w:r w:rsidR="00B13474" w:rsidRPr="001E3850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Pr="001E3850">
              <w:rPr>
                <w:color w:val="000000"/>
                <w:w w:val="90"/>
                <w:sz w:val="20"/>
                <w:szCs w:val="20"/>
              </w:rPr>
              <w:t xml:space="preserve">Выполнение дипломного проекта (работы) с 18.05 по 14.06 (всего 4 </w:t>
            </w:r>
            <w:proofErr w:type="spellStart"/>
            <w:r w:rsidRPr="001E3850">
              <w:rPr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 w:rsidRPr="001E3850">
              <w:rPr>
                <w:color w:val="000000"/>
                <w:w w:val="90"/>
                <w:sz w:val="20"/>
                <w:szCs w:val="20"/>
              </w:rPr>
              <w:t>.)</w:t>
            </w:r>
          </w:p>
          <w:p w:rsidR="00813AE6" w:rsidRPr="001E3850" w:rsidRDefault="006C6A41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 xml:space="preserve"> 1.2 </w:t>
            </w:r>
            <w:r w:rsidR="00813AE6" w:rsidRPr="001E3850">
              <w:rPr>
                <w:color w:val="000000"/>
                <w:w w:val="90"/>
                <w:sz w:val="20"/>
                <w:szCs w:val="20"/>
              </w:rPr>
              <w:t xml:space="preserve">Защита дипломного проекта (работы) с15.06  по 28.06  (всего 2  </w:t>
            </w:r>
            <w:proofErr w:type="spellStart"/>
            <w:r w:rsidR="00813AE6" w:rsidRPr="001E3850">
              <w:rPr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 w:rsidR="00813AE6" w:rsidRPr="001E3850">
              <w:rPr>
                <w:color w:val="000000"/>
                <w:w w:val="90"/>
                <w:sz w:val="20"/>
                <w:szCs w:val="20"/>
              </w:rPr>
              <w:t>.)</w:t>
            </w:r>
          </w:p>
          <w:p w:rsidR="00813AE6" w:rsidRDefault="00813AE6" w:rsidP="00B13474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  <w:p w:rsidR="00EE603F" w:rsidRPr="00EE603F" w:rsidRDefault="00EE603F" w:rsidP="00B13474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EE603F">
              <w:rPr>
                <w:b/>
                <w:color w:val="000000"/>
                <w:w w:val="90"/>
                <w:sz w:val="20"/>
                <w:szCs w:val="20"/>
              </w:rPr>
              <w:t>примечание: *</w:t>
            </w:r>
            <w:r>
              <w:rPr>
                <w:b/>
                <w:color w:val="000000"/>
                <w:w w:val="90"/>
                <w:sz w:val="20"/>
                <w:szCs w:val="20"/>
              </w:rPr>
              <w:t xml:space="preserve"> </w:t>
            </w:r>
            <w:proofErr w:type="gramStart"/>
            <w:r w:rsidRPr="00724175">
              <w:rPr>
                <w:color w:val="000000"/>
                <w:w w:val="90"/>
                <w:sz w:val="20"/>
                <w:szCs w:val="20"/>
              </w:rPr>
              <w:t>-</w:t>
            </w:r>
            <w:r w:rsidR="00724175" w:rsidRPr="00724175">
              <w:rPr>
                <w:color w:val="000000"/>
                <w:w w:val="90"/>
                <w:sz w:val="20"/>
                <w:szCs w:val="20"/>
              </w:rPr>
              <w:t>э</w:t>
            </w:r>
            <w:proofErr w:type="gramEnd"/>
            <w:r w:rsidR="00724175" w:rsidRPr="00724175">
              <w:rPr>
                <w:color w:val="000000"/>
                <w:w w:val="90"/>
                <w:sz w:val="20"/>
                <w:szCs w:val="20"/>
              </w:rPr>
              <w:t>кзамен(квалификационный</w:t>
            </w:r>
            <w:r w:rsidR="00724175">
              <w:rPr>
                <w:b/>
                <w:color w:val="000000"/>
                <w:w w:val="9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13AE6" w:rsidRPr="001E3850" w:rsidRDefault="00813AE6" w:rsidP="005D5185">
            <w:pPr>
              <w:widowControl/>
              <w:ind w:right="113"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дисциплин</w:t>
            </w:r>
          </w:p>
          <w:p w:rsidR="00813AE6" w:rsidRPr="001E3850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color w:val="000000"/>
                <w:w w:val="90"/>
                <w:sz w:val="20"/>
                <w:szCs w:val="20"/>
              </w:rPr>
              <w:t>и МДК</w:t>
            </w:r>
          </w:p>
        </w:tc>
        <w:tc>
          <w:tcPr>
            <w:tcW w:w="504" w:type="dxa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13AE6" w:rsidRPr="001E3850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E3850">
              <w:rPr>
                <w:b/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6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504" w:type="dxa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b/>
                <w:color w:val="000000"/>
                <w:w w:val="90"/>
                <w:sz w:val="20"/>
                <w:szCs w:val="20"/>
              </w:rPr>
              <w:t>36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F7020E" w:rsidP="004B4EEB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производст</w:t>
            </w:r>
            <w:r w:rsidR="004B4EEB">
              <w:rPr>
                <w:color w:val="000000"/>
                <w:w w:val="90"/>
                <w:sz w:val="20"/>
                <w:szCs w:val="20"/>
              </w:rPr>
              <w:t>венной</w:t>
            </w:r>
            <w:r>
              <w:rPr>
                <w:color w:val="000000"/>
                <w:w w:val="90"/>
                <w:sz w:val="20"/>
                <w:szCs w:val="20"/>
              </w:rPr>
              <w:t xml:space="preserve"> практик</w:t>
            </w:r>
            <w:r w:rsidR="004B4EEB">
              <w:rPr>
                <w:color w:val="000000"/>
                <w:w w:val="90"/>
                <w:sz w:val="20"/>
                <w:szCs w:val="20"/>
              </w:rPr>
              <w:t>и</w:t>
            </w:r>
            <w:r w:rsidR="00813AE6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4B4EEB">
              <w:rPr>
                <w:color w:val="000000"/>
                <w:w w:val="90"/>
                <w:sz w:val="20"/>
                <w:szCs w:val="20"/>
              </w:rPr>
              <w:t xml:space="preserve">(по </w:t>
            </w:r>
            <w:r>
              <w:rPr>
                <w:color w:val="000000"/>
                <w:w w:val="90"/>
                <w:sz w:val="20"/>
                <w:szCs w:val="20"/>
              </w:rPr>
              <w:t>профилю специальности)</w:t>
            </w:r>
          </w:p>
        </w:tc>
        <w:tc>
          <w:tcPr>
            <w:tcW w:w="504" w:type="dxa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54F4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54F4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54F4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13AE6" w:rsidRPr="00154F4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3AE6" w:rsidRPr="00154F43" w:rsidRDefault="00813AE6" w:rsidP="005D5185">
            <w:pPr>
              <w:widowControl/>
              <w:ind w:firstLine="0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108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 w:rsidRPr="00ED54B3">
              <w:rPr>
                <w:color w:val="000000"/>
                <w:w w:val="90"/>
                <w:sz w:val="20"/>
                <w:szCs w:val="20"/>
              </w:rPr>
              <w:t>преддипл</w:t>
            </w:r>
            <w:proofErr w:type="spellEnd"/>
            <w:r w:rsidRPr="00ED54B3">
              <w:rPr>
                <w:color w:val="000000"/>
                <w:w w:val="90"/>
                <w:sz w:val="20"/>
                <w:szCs w:val="20"/>
              </w:rPr>
              <w:t>. практика</w:t>
            </w:r>
          </w:p>
        </w:tc>
        <w:tc>
          <w:tcPr>
            <w:tcW w:w="504" w:type="dxa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144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D07466" w:rsidRPr="00ED54B3" w:rsidRDefault="00D0746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7466" w:rsidRPr="00ED54B3" w:rsidRDefault="00D0746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07466" w:rsidRPr="00ED54B3" w:rsidRDefault="00D07466" w:rsidP="004B4EEB">
            <w:pPr>
              <w:widowControl/>
              <w:ind w:firstLine="0"/>
              <w:jc w:val="lef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экзамен</w:t>
            </w:r>
            <w:r w:rsidR="004B4EEB">
              <w:rPr>
                <w:color w:val="000000"/>
                <w:w w:val="90"/>
                <w:sz w:val="20"/>
                <w:szCs w:val="20"/>
              </w:rPr>
              <w:t>ов</w:t>
            </w:r>
            <w:r>
              <w:rPr>
                <w:color w:val="000000"/>
                <w:w w:val="90"/>
                <w:sz w:val="20"/>
                <w:szCs w:val="20"/>
              </w:rPr>
              <w:t xml:space="preserve"> (квалификационны</w:t>
            </w:r>
            <w:r w:rsidR="004B4EEB">
              <w:rPr>
                <w:color w:val="000000"/>
                <w:w w:val="90"/>
                <w:sz w:val="20"/>
                <w:szCs w:val="20"/>
              </w:rPr>
              <w:t>х</w:t>
            </w:r>
            <w:r>
              <w:rPr>
                <w:color w:val="000000"/>
                <w:w w:val="90"/>
                <w:sz w:val="20"/>
                <w:szCs w:val="20"/>
              </w:rPr>
              <w:t>)</w:t>
            </w:r>
          </w:p>
        </w:tc>
        <w:tc>
          <w:tcPr>
            <w:tcW w:w="504" w:type="dxa"/>
          </w:tcPr>
          <w:p w:rsidR="00D07466" w:rsidRPr="00ED54B3" w:rsidRDefault="00D07466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07466" w:rsidRPr="00ED54B3" w:rsidRDefault="00D07466" w:rsidP="005D5185">
            <w:pPr>
              <w:widowControl/>
              <w:ind w:firstLine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7466" w:rsidRPr="00C25D91" w:rsidRDefault="00D0746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</w:rPr>
            </w:pPr>
          </w:p>
        </w:tc>
        <w:tc>
          <w:tcPr>
            <w:tcW w:w="0" w:type="auto"/>
            <w:shd w:val="clear" w:color="auto" w:fill="auto"/>
          </w:tcPr>
          <w:p w:rsidR="00D07466" w:rsidRPr="007B7351" w:rsidRDefault="007B735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7B7351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7466" w:rsidRPr="00154F43" w:rsidRDefault="007B735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746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0746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0746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экзаменов</w:t>
            </w:r>
          </w:p>
        </w:tc>
        <w:tc>
          <w:tcPr>
            <w:tcW w:w="504" w:type="dxa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proofErr w:type="spellStart"/>
            <w:r w:rsidRPr="00ED54B3">
              <w:rPr>
                <w:color w:val="000000"/>
                <w:w w:val="90"/>
                <w:sz w:val="20"/>
                <w:szCs w:val="20"/>
              </w:rPr>
              <w:t>дифф</w:t>
            </w:r>
            <w:proofErr w:type="spellEnd"/>
            <w:r w:rsidRPr="00ED54B3">
              <w:rPr>
                <w:color w:val="000000"/>
                <w:w w:val="90"/>
                <w:sz w:val="20"/>
                <w:szCs w:val="20"/>
              </w:rPr>
              <w:t>. зачетов</w:t>
            </w:r>
          </w:p>
        </w:tc>
        <w:tc>
          <w:tcPr>
            <w:tcW w:w="504" w:type="dxa"/>
          </w:tcPr>
          <w:p w:rsidR="00813AE6" w:rsidRPr="00154F43" w:rsidRDefault="007B7351" w:rsidP="007B7351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13AE6" w:rsidRPr="00154F43" w:rsidRDefault="007B735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7B735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5D40DF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813AE6" w:rsidRPr="00154F43" w:rsidRDefault="00D5281C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292CF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</w:tr>
      <w:tr w:rsidR="00CF2471" w:rsidRPr="00ED54B3" w:rsidTr="00E229F6">
        <w:trPr>
          <w:cantSplit/>
        </w:trPr>
        <w:tc>
          <w:tcPr>
            <w:tcW w:w="0" w:type="auto"/>
            <w:gridSpan w:val="8"/>
            <w:vMerge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813AE6" w:rsidRPr="00ED54B3" w:rsidRDefault="00813AE6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ED54B3">
              <w:rPr>
                <w:color w:val="000000"/>
                <w:w w:val="90"/>
                <w:sz w:val="20"/>
                <w:szCs w:val="20"/>
              </w:rPr>
              <w:t>зачетов</w:t>
            </w:r>
          </w:p>
        </w:tc>
        <w:tc>
          <w:tcPr>
            <w:tcW w:w="504" w:type="dxa"/>
          </w:tcPr>
          <w:p w:rsidR="00813AE6" w:rsidRPr="00154F43" w:rsidRDefault="007B7351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5D40DF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B386D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3AE6" w:rsidRPr="00154F43" w:rsidRDefault="00935957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  <w:r w:rsidRPr="00154F43">
              <w:rPr>
                <w:b/>
                <w:color w:val="000000"/>
                <w:w w:val="90"/>
                <w:sz w:val="20"/>
                <w:szCs w:val="20"/>
              </w:rPr>
              <w:t>0</w:t>
            </w:r>
          </w:p>
        </w:tc>
      </w:tr>
      <w:tr w:rsidR="00FB5922" w:rsidRPr="00ED54B3" w:rsidTr="00CA0B95">
        <w:trPr>
          <w:cantSplit/>
        </w:trPr>
        <w:tc>
          <w:tcPr>
            <w:tcW w:w="14413" w:type="dxa"/>
            <w:gridSpan w:val="20"/>
            <w:vAlign w:val="center"/>
          </w:tcPr>
          <w:p w:rsidR="00FB5922" w:rsidRPr="00FB5922" w:rsidRDefault="00FB5922" w:rsidP="00FB5922">
            <w:pPr>
              <w:widowControl/>
              <w:suppressAutoHyphens/>
              <w:ind w:firstLine="0"/>
              <w:jc w:val="left"/>
              <w:rPr>
                <w:w w:val="90"/>
                <w:lang w:eastAsia="ar-SA"/>
              </w:rPr>
            </w:pPr>
            <w:r w:rsidRPr="00FB5922">
              <w:rPr>
                <w:lang w:eastAsia="ar-SA"/>
              </w:rPr>
              <w:t>Разработчик</w:t>
            </w:r>
            <w:proofErr w:type="gramStart"/>
            <w:r w:rsidRPr="00FB5922">
              <w:rPr>
                <w:lang w:eastAsia="ar-SA"/>
              </w:rPr>
              <w:t xml:space="preserve">   </w:t>
            </w:r>
            <w:r w:rsidRPr="00FB5922">
              <w:rPr>
                <w:w w:val="90"/>
                <w:lang w:eastAsia="ar-SA"/>
              </w:rPr>
              <w:t xml:space="preserve">    </w:t>
            </w:r>
            <w:r w:rsidRPr="00FB5922">
              <w:rPr>
                <w:lang w:eastAsia="ar-SA"/>
              </w:rPr>
              <w:t>С</w:t>
            </w:r>
            <w:proofErr w:type="gramEnd"/>
            <w:r w:rsidRPr="00FB5922">
              <w:rPr>
                <w:lang w:eastAsia="ar-SA"/>
              </w:rPr>
              <w:t xml:space="preserve">т. методист           ________________  / </w:t>
            </w:r>
            <w:proofErr w:type="spellStart"/>
            <w:r w:rsidRPr="00FB5922">
              <w:rPr>
                <w:lang w:eastAsia="ar-SA"/>
              </w:rPr>
              <w:t>Шарганов</w:t>
            </w:r>
            <w:proofErr w:type="spellEnd"/>
            <w:r w:rsidRPr="00FB5922">
              <w:rPr>
                <w:lang w:eastAsia="ar-SA"/>
              </w:rPr>
              <w:t xml:space="preserve"> А.М./</w:t>
            </w:r>
          </w:p>
          <w:p w:rsidR="00FB5922" w:rsidRPr="00FB5922" w:rsidRDefault="00FB5922" w:rsidP="00FB5922">
            <w:pPr>
              <w:widowControl/>
              <w:ind w:firstLine="0"/>
              <w:jc w:val="left"/>
              <w:rPr>
                <w:rFonts w:eastAsia="Calibri"/>
                <w:lang w:eastAsia="ar-SA"/>
              </w:rPr>
            </w:pPr>
          </w:p>
          <w:p w:rsidR="00FB5922" w:rsidRPr="00FB5922" w:rsidRDefault="00FB5922" w:rsidP="00FB5922">
            <w:pPr>
              <w:widowControl/>
              <w:ind w:firstLine="0"/>
              <w:jc w:val="left"/>
              <w:rPr>
                <w:rFonts w:eastAsia="Calibri"/>
                <w:b/>
                <w:lang w:eastAsia="ar-SA"/>
              </w:rPr>
            </w:pPr>
            <w:r w:rsidRPr="00FB5922">
              <w:rPr>
                <w:rFonts w:eastAsia="Calibri"/>
                <w:b/>
                <w:lang w:eastAsia="ar-SA"/>
              </w:rPr>
              <w:t>СОГЛАСОВАНО</w:t>
            </w:r>
          </w:p>
          <w:p w:rsidR="00FB5922" w:rsidRPr="00FB5922" w:rsidRDefault="00FB5922" w:rsidP="00FB5922">
            <w:pPr>
              <w:widowControl/>
              <w:ind w:firstLine="0"/>
              <w:jc w:val="left"/>
              <w:rPr>
                <w:rFonts w:eastAsia="Calibri"/>
                <w:lang w:eastAsia="ar-SA"/>
              </w:rPr>
            </w:pPr>
          </w:p>
          <w:p w:rsidR="00FB5922" w:rsidRPr="00FB5922" w:rsidRDefault="00FB5922" w:rsidP="00FB5922">
            <w:pPr>
              <w:widowControl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FB5922">
              <w:rPr>
                <w:rFonts w:eastAsia="Calibri"/>
                <w:lang w:eastAsia="ar-SA"/>
              </w:rPr>
              <w:t xml:space="preserve">Зам. директора по УР                     </w:t>
            </w:r>
            <w:r w:rsidR="00E50670">
              <w:rPr>
                <w:rFonts w:eastAsia="Calibri"/>
                <w:lang w:eastAsia="ar-SA"/>
              </w:rPr>
              <w:t xml:space="preserve">        </w:t>
            </w:r>
            <w:r w:rsidRPr="00FB5922">
              <w:rPr>
                <w:rFonts w:eastAsia="Calibri"/>
                <w:lang w:eastAsia="ar-SA"/>
              </w:rPr>
              <w:t xml:space="preserve"> _______________  / Чередниченко</w:t>
            </w:r>
            <w:r w:rsidRPr="00FB5922">
              <w:rPr>
                <w:rFonts w:eastAsia="Calibri"/>
                <w:lang w:eastAsia="en-US"/>
              </w:rPr>
              <w:t xml:space="preserve"> </w:t>
            </w:r>
            <w:r w:rsidRPr="00FB5922">
              <w:rPr>
                <w:rFonts w:eastAsia="Calibri"/>
                <w:lang w:eastAsia="ar-SA"/>
              </w:rPr>
              <w:t>И.А./</w:t>
            </w:r>
          </w:p>
          <w:p w:rsidR="00FB5922" w:rsidRPr="00FB5922" w:rsidRDefault="00E50670" w:rsidP="00FB5922">
            <w:pPr>
              <w:widowControl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Председатель ЦМК ОУД, ОГСЭ            </w:t>
            </w:r>
            <w:r w:rsidR="00FB5922" w:rsidRPr="00FB5922">
              <w:rPr>
                <w:rFonts w:eastAsia="Calibri"/>
                <w:lang w:eastAsia="ar-SA"/>
              </w:rPr>
              <w:t xml:space="preserve">_______________  /   </w:t>
            </w:r>
            <w:proofErr w:type="spellStart"/>
            <w:r w:rsidR="00FB5922" w:rsidRPr="00FB5922">
              <w:rPr>
                <w:rFonts w:eastAsia="Calibri"/>
                <w:lang w:eastAsia="ar-SA"/>
              </w:rPr>
              <w:t>Бутрова</w:t>
            </w:r>
            <w:proofErr w:type="spellEnd"/>
            <w:r w:rsidR="00FB5922" w:rsidRPr="00FB5922">
              <w:rPr>
                <w:rFonts w:eastAsia="Calibri"/>
                <w:lang w:eastAsia="ar-SA"/>
              </w:rPr>
              <w:t xml:space="preserve"> В.А./</w:t>
            </w:r>
          </w:p>
          <w:p w:rsidR="00FB5922" w:rsidRPr="00FB5922" w:rsidRDefault="00FB5922" w:rsidP="00FB5922">
            <w:pPr>
              <w:widowControl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FB5922">
              <w:rPr>
                <w:rFonts w:eastAsia="Calibri"/>
                <w:lang w:eastAsia="ar-SA"/>
              </w:rPr>
              <w:t xml:space="preserve">Председатель ЦМК ЕН  </w:t>
            </w:r>
            <w:r w:rsidR="00E50670">
              <w:rPr>
                <w:rFonts w:eastAsia="Calibri"/>
                <w:lang w:eastAsia="ar-SA"/>
              </w:rPr>
              <w:t>и ПМ</w:t>
            </w:r>
            <w:r w:rsidRPr="00FB5922">
              <w:rPr>
                <w:rFonts w:eastAsia="Calibri"/>
                <w:lang w:eastAsia="ar-SA"/>
              </w:rPr>
              <w:t xml:space="preserve">                ________________ /  Абраменко Н.В./</w:t>
            </w:r>
          </w:p>
          <w:p w:rsidR="00FB5922" w:rsidRPr="00FB5922" w:rsidRDefault="00FB5922" w:rsidP="00FB5922">
            <w:pPr>
              <w:widowControl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FB5922">
              <w:rPr>
                <w:rFonts w:eastAsia="Calibri"/>
                <w:lang w:eastAsia="ar-SA"/>
              </w:rPr>
              <w:t xml:space="preserve">Председатель ЦМК ОП И ПМ     </w:t>
            </w:r>
            <w:r w:rsidR="00E50670">
              <w:rPr>
                <w:rFonts w:eastAsia="Calibri"/>
                <w:lang w:eastAsia="ar-SA"/>
              </w:rPr>
              <w:t xml:space="preserve">          </w:t>
            </w:r>
            <w:r w:rsidRPr="00FB5922">
              <w:rPr>
                <w:rFonts w:eastAsia="Calibri"/>
                <w:lang w:eastAsia="ar-SA"/>
              </w:rPr>
              <w:t xml:space="preserve"> ________________ /  Острова В.В./</w:t>
            </w:r>
          </w:p>
          <w:p w:rsidR="00FB5922" w:rsidRPr="00FB5922" w:rsidRDefault="00FB5922" w:rsidP="00FB5922">
            <w:pPr>
              <w:widowControl/>
              <w:spacing w:line="276" w:lineRule="auto"/>
              <w:ind w:firstLine="0"/>
              <w:jc w:val="left"/>
              <w:rPr>
                <w:rFonts w:eastAsia="Calibri"/>
                <w:lang w:eastAsia="ar-SA"/>
              </w:rPr>
            </w:pPr>
            <w:r w:rsidRPr="00FB5922">
              <w:rPr>
                <w:rFonts w:eastAsia="Calibri"/>
                <w:lang w:eastAsia="ar-SA"/>
              </w:rPr>
              <w:t xml:space="preserve">                                                        </w:t>
            </w:r>
            <w:r w:rsidR="00E50670">
              <w:rPr>
                <w:rFonts w:eastAsia="Calibri"/>
                <w:lang w:eastAsia="ar-SA"/>
              </w:rPr>
              <w:t xml:space="preserve">           </w:t>
            </w:r>
            <w:r w:rsidRPr="00FB5922">
              <w:rPr>
                <w:rFonts w:eastAsia="Calibri"/>
                <w:lang w:eastAsia="ar-SA"/>
              </w:rPr>
              <w:t xml:space="preserve"> ________________ /   </w:t>
            </w:r>
            <w:proofErr w:type="spellStart"/>
            <w:r w:rsidRPr="00FB5922">
              <w:rPr>
                <w:rFonts w:eastAsia="Calibri"/>
                <w:lang w:eastAsia="ar-SA"/>
              </w:rPr>
              <w:t>Костецкая</w:t>
            </w:r>
            <w:proofErr w:type="spellEnd"/>
            <w:r w:rsidRPr="00FB5922">
              <w:rPr>
                <w:rFonts w:eastAsia="Calibri"/>
                <w:lang w:eastAsia="ar-SA"/>
              </w:rPr>
              <w:t xml:space="preserve"> Л.Ф./               </w:t>
            </w:r>
          </w:p>
          <w:p w:rsidR="00FB5922" w:rsidRPr="00FB5922" w:rsidRDefault="00FB5922" w:rsidP="00FB5922">
            <w:pPr>
              <w:widowControl/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  <w:p w:rsidR="00FB5922" w:rsidRDefault="00FB5922" w:rsidP="005D5185">
            <w:pPr>
              <w:widowControl/>
              <w:ind w:firstLine="0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  <w:p w:rsidR="00FB5922" w:rsidRPr="00154F43" w:rsidRDefault="00FB5922" w:rsidP="005D5185">
            <w:pPr>
              <w:widowControl/>
              <w:ind w:firstLine="0"/>
              <w:jc w:val="left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</w:tr>
    </w:tbl>
    <w:p w:rsidR="00BB1138" w:rsidRPr="00ED54B3" w:rsidRDefault="00BB1138" w:rsidP="00BB1138">
      <w:pPr>
        <w:widowControl/>
        <w:ind w:firstLine="0"/>
        <w:rPr>
          <w:i/>
          <w:color w:val="000000"/>
          <w:w w:val="90"/>
          <w:sz w:val="28"/>
          <w:szCs w:val="28"/>
        </w:rPr>
        <w:sectPr w:rsidR="00BB1138" w:rsidRPr="00ED54B3" w:rsidSect="00FB5922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0" w:right="1701" w:bottom="1276" w:left="1134" w:header="709" w:footer="709" w:gutter="0"/>
          <w:cols w:space="708"/>
          <w:titlePg/>
          <w:docGrid w:linePitch="360"/>
        </w:sectPr>
      </w:pPr>
    </w:p>
    <w:p w:rsidR="00A94C04" w:rsidRDefault="00A94C04" w:rsidP="00A94C04">
      <w:pPr>
        <w:pStyle w:val="20"/>
        <w:spacing w:line="360" w:lineRule="auto"/>
        <w:jc w:val="right"/>
        <w:rPr>
          <w:rFonts w:ascii="Times New Roman" w:hAnsi="Times New Roman" w:cs="Times New Roman"/>
          <w:b w:val="0"/>
        </w:rPr>
      </w:pPr>
      <w:r w:rsidRPr="00572CA4">
        <w:rPr>
          <w:rFonts w:ascii="Times New Roman" w:hAnsi="Times New Roman" w:cs="Times New Roman"/>
          <w:b w:val="0"/>
          <w:sz w:val="28"/>
        </w:rPr>
        <w:lastRenderedPageBreak/>
        <w:t>УТВЕРЖДАЮ</w:t>
      </w:r>
    </w:p>
    <w:p w:rsidR="00A94C04" w:rsidRDefault="00A94C04" w:rsidP="00A94C04">
      <w:pPr>
        <w:spacing w:line="360" w:lineRule="auto"/>
        <w:jc w:val="right"/>
        <w:rPr>
          <w:sz w:val="28"/>
        </w:rPr>
      </w:pPr>
      <w:r w:rsidRPr="00572CA4">
        <w:rPr>
          <w:sz w:val="28"/>
        </w:rPr>
        <w:t>Дир</w:t>
      </w:r>
      <w:r>
        <w:rPr>
          <w:sz w:val="28"/>
        </w:rPr>
        <w:t xml:space="preserve">ектор ГБОУ </w:t>
      </w:r>
      <w:proofErr w:type="gramStart"/>
      <w:r>
        <w:rPr>
          <w:sz w:val="28"/>
        </w:rPr>
        <w:t>СПО РО</w:t>
      </w:r>
      <w:proofErr w:type="gramEnd"/>
      <w:r>
        <w:rPr>
          <w:sz w:val="28"/>
        </w:rPr>
        <w:t xml:space="preserve"> «АГТК»</w:t>
      </w:r>
    </w:p>
    <w:p w:rsidR="00A94C04" w:rsidRDefault="00A94C04" w:rsidP="00A94C04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______________ </w:t>
      </w:r>
      <w:proofErr w:type="spellStart"/>
      <w:r>
        <w:rPr>
          <w:sz w:val="28"/>
        </w:rPr>
        <w:t>С.Н.Мацынин</w:t>
      </w:r>
      <w:proofErr w:type="spellEnd"/>
    </w:p>
    <w:p w:rsidR="00A94C04" w:rsidRPr="00572CA4" w:rsidRDefault="009B2ACD" w:rsidP="00A94C04">
      <w:pPr>
        <w:spacing w:line="360" w:lineRule="auto"/>
        <w:jc w:val="right"/>
      </w:pPr>
      <w:r>
        <w:rPr>
          <w:sz w:val="28"/>
        </w:rPr>
        <w:t>«_____»______________2015</w:t>
      </w:r>
      <w:r w:rsidR="00A94C04">
        <w:rPr>
          <w:sz w:val="28"/>
        </w:rPr>
        <w:t>г.</w:t>
      </w:r>
    </w:p>
    <w:p w:rsidR="00A94C04" w:rsidRDefault="00A94C04" w:rsidP="00A94C04">
      <w:pPr>
        <w:widowControl/>
        <w:spacing w:line="360" w:lineRule="auto"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B2ACD" w:rsidRDefault="009B2ACD" w:rsidP="00A94C04">
      <w:pPr>
        <w:widowControl/>
        <w:spacing w:line="360" w:lineRule="auto"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B2ACD" w:rsidRDefault="009B2ACD" w:rsidP="00A94C04">
      <w:pPr>
        <w:widowControl/>
        <w:spacing w:line="360" w:lineRule="auto"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B2ACD" w:rsidRPr="009B2ACD" w:rsidRDefault="009B2ACD" w:rsidP="009B2ACD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9B2ACD">
        <w:rPr>
          <w:b/>
          <w:color w:val="000000"/>
          <w:w w:val="90"/>
          <w:sz w:val="28"/>
          <w:szCs w:val="28"/>
        </w:rPr>
        <w:t>УЧЕБНЫЙ ПЛАН</w:t>
      </w: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 xml:space="preserve">образовательной  программы </w:t>
      </w: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>среднего профессионального образования специалистов среднего звена</w:t>
      </w: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 xml:space="preserve">государственного бюджетного образовательного учреждения </w:t>
      </w: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>среднего профессионального образования Ростовской области</w:t>
      </w:r>
    </w:p>
    <w:p w:rsidR="009B2ACD" w:rsidRPr="009B2ACD" w:rsidRDefault="009B2ACD" w:rsidP="009B2ACD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 w:rsidRPr="009B2ACD">
        <w:rPr>
          <w:b/>
          <w:color w:val="000000"/>
          <w:w w:val="90"/>
          <w:sz w:val="28"/>
          <w:szCs w:val="28"/>
        </w:rPr>
        <w:t>«Азовский гуманитарно-технический колледж»</w:t>
      </w:r>
    </w:p>
    <w:p w:rsidR="009B2ACD" w:rsidRPr="009B2ACD" w:rsidRDefault="009B2ACD" w:rsidP="009B2ACD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B2ACD" w:rsidRDefault="009B2ACD" w:rsidP="009B2ACD">
      <w:pPr>
        <w:widowControl/>
        <w:autoSpaceDE w:val="0"/>
        <w:autoSpaceDN w:val="0"/>
        <w:adjustRightInd w:val="0"/>
        <w:spacing w:line="276" w:lineRule="auto"/>
        <w:ind w:firstLine="500"/>
        <w:jc w:val="center"/>
        <w:rPr>
          <w:b/>
          <w:color w:val="000000"/>
          <w:w w:val="90"/>
          <w:sz w:val="28"/>
          <w:szCs w:val="28"/>
        </w:rPr>
      </w:pPr>
      <w:r w:rsidRPr="009B2ACD">
        <w:rPr>
          <w:b/>
          <w:color w:val="000000"/>
          <w:w w:val="90"/>
          <w:sz w:val="28"/>
          <w:szCs w:val="28"/>
        </w:rPr>
        <w:t>43.02.10 Туризм</w:t>
      </w:r>
    </w:p>
    <w:p w:rsidR="009B2ACD" w:rsidRPr="009B2ACD" w:rsidRDefault="009B2ACD" w:rsidP="009B2ACD">
      <w:pPr>
        <w:widowControl/>
        <w:autoSpaceDE w:val="0"/>
        <w:autoSpaceDN w:val="0"/>
        <w:adjustRightInd w:val="0"/>
        <w:spacing w:line="276" w:lineRule="auto"/>
        <w:ind w:firstLine="500"/>
        <w:jc w:val="center"/>
        <w:rPr>
          <w:color w:val="000000"/>
          <w:w w:val="90"/>
          <w:sz w:val="18"/>
          <w:szCs w:val="18"/>
        </w:rPr>
      </w:pPr>
      <w:r w:rsidRPr="009B2ACD">
        <w:rPr>
          <w:color w:val="000000"/>
          <w:w w:val="90"/>
          <w:sz w:val="18"/>
          <w:szCs w:val="18"/>
        </w:rPr>
        <w:t>(код и наименование специальности)</w:t>
      </w:r>
    </w:p>
    <w:p w:rsidR="009B2ACD" w:rsidRPr="009B2ACD" w:rsidRDefault="009B2ACD" w:rsidP="009B2ACD">
      <w:pPr>
        <w:widowControl/>
        <w:autoSpaceDE w:val="0"/>
        <w:autoSpaceDN w:val="0"/>
        <w:adjustRightInd w:val="0"/>
        <w:spacing w:line="276" w:lineRule="auto"/>
        <w:ind w:firstLine="50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 xml:space="preserve">по программе </w:t>
      </w:r>
      <w:r w:rsidR="00E50670">
        <w:rPr>
          <w:color w:val="000000"/>
          <w:w w:val="90"/>
          <w:sz w:val="28"/>
          <w:szCs w:val="28"/>
        </w:rPr>
        <w:t xml:space="preserve">углубленной </w:t>
      </w:r>
      <w:r w:rsidRPr="009B2ACD">
        <w:rPr>
          <w:color w:val="000000"/>
          <w:w w:val="90"/>
          <w:sz w:val="28"/>
          <w:szCs w:val="28"/>
        </w:rPr>
        <w:t>подготовки</w:t>
      </w:r>
    </w:p>
    <w:p w:rsidR="009B2ACD" w:rsidRPr="009B2ACD" w:rsidRDefault="009B2ACD" w:rsidP="009B2ACD">
      <w:pPr>
        <w:widowControl/>
        <w:tabs>
          <w:tab w:val="left" w:pos="3930"/>
        </w:tabs>
        <w:ind w:firstLine="0"/>
        <w:jc w:val="left"/>
        <w:rPr>
          <w:color w:val="000000"/>
          <w:w w:val="90"/>
          <w:sz w:val="28"/>
          <w:szCs w:val="28"/>
        </w:rPr>
      </w:pPr>
    </w:p>
    <w:p w:rsidR="009B2ACD" w:rsidRPr="009B2ACD" w:rsidRDefault="009B2ACD" w:rsidP="009B2ACD">
      <w:pPr>
        <w:widowControl/>
        <w:tabs>
          <w:tab w:val="left" w:pos="3930"/>
        </w:tabs>
        <w:ind w:firstLine="0"/>
        <w:jc w:val="left"/>
        <w:rPr>
          <w:color w:val="000000"/>
          <w:w w:val="90"/>
          <w:sz w:val="28"/>
          <w:szCs w:val="28"/>
        </w:rPr>
      </w:pP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 w:rsidRPr="009B2ACD">
        <w:rPr>
          <w:color w:val="000000"/>
          <w:w w:val="90"/>
          <w:sz w:val="28"/>
          <w:szCs w:val="28"/>
        </w:rPr>
        <w:t>укрупненная группа специальностей</w:t>
      </w:r>
    </w:p>
    <w:p w:rsidR="009B2ACD" w:rsidRPr="009B2ACD" w:rsidRDefault="009B2ACD" w:rsidP="009B2ACD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>4</w:t>
      </w:r>
      <w:r w:rsidRPr="009B2ACD">
        <w:rPr>
          <w:b/>
          <w:color w:val="000000"/>
          <w:w w:val="90"/>
          <w:sz w:val="28"/>
          <w:szCs w:val="28"/>
        </w:rPr>
        <w:t xml:space="preserve">3.00.00 </w:t>
      </w:r>
      <w:r>
        <w:rPr>
          <w:b/>
          <w:color w:val="000000"/>
          <w:w w:val="90"/>
          <w:sz w:val="28"/>
          <w:szCs w:val="28"/>
        </w:rPr>
        <w:t>Сервис и туризм</w:t>
      </w:r>
    </w:p>
    <w:p w:rsidR="009B2ACD" w:rsidRPr="009B2ACD" w:rsidRDefault="009B2ACD" w:rsidP="009B2ACD">
      <w:pPr>
        <w:widowControl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9B2ACD" w:rsidRPr="009B2ACD" w:rsidRDefault="00592D93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Группа 7 ТУР</w:t>
      </w:r>
    </w:p>
    <w:p w:rsidR="009B2ACD" w:rsidRPr="009B2ACD" w:rsidRDefault="009B2ACD" w:rsidP="009B2ACD">
      <w:pPr>
        <w:widowControl/>
        <w:ind w:firstLine="0"/>
        <w:jc w:val="center"/>
        <w:rPr>
          <w:color w:val="000000"/>
          <w:w w:val="90"/>
          <w:sz w:val="28"/>
          <w:szCs w:val="28"/>
        </w:rPr>
      </w:pPr>
    </w:p>
    <w:p w:rsidR="00A94C04" w:rsidRPr="00204797" w:rsidRDefault="00A94C04" w:rsidP="00A94C04">
      <w:pPr>
        <w:widowControl/>
        <w:spacing w:line="360" w:lineRule="auto"/>
        <w:ind w:firstLine="0"/>
        <w:jc w:val="right"/>
        <w:rPr>
          <w:color w:val="000000"/>
          <w:w w:val="90"/>
          <w:sz w:val="28"/>
          <w:szCs w:val="28"/>
        </w:rPr>
      </w:pPr>
    </w:p>
    <w:p w:rsidR="00A94C04" w:rsidRDefault="00A94C04" w:rsidP="00A94C04">
      <w:pPr>
        <w:widowControl/>
        <w:spacing w:line="360" w:lineRule="auto"/>
        <w:ind w:firstLine="0"/>
        <w:jc w:val="center"/>
        <w:rPr>
          <w:b/>
          <w:color w:val="000000"/>
          <w:w w:val="90"/>
          <w:sz w:val="28"/>
          <w:szCs w:val="28"/>
        </w:rPr>
      </w:pPr>
    </w:p>
    <w:p w:rsidR="00A94C04" w:rsidRDefault="00A94C04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0"/>
        <w:contextualSpacing/>
        <w:rPr>
          <w:szCs w:val="28"/>
        </w:rPr>
      </w:pPr>
    </w:p>
    <w:p w:rsidR="00A94C04" w:rsidRDefault="00A94C04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0"/>
        <w:contextualSpacing/>
        <w:rPr>
          <w:szCs w:val="28"/>
        </w:rPr>
      </w:pPr>
    </w:p>
    <w:p w:rsidR="00F401AD" w:rsidRDefault="00F401AD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0"/>
        <w:contextualSpacing/>
        <w:rPr>
          <w:szCs w:val="28"/>
        </w:rPr>
      </w:pPr>
    </w:p>
    <w:p w:rsidR="00F401AD" w:rsidRDefault="00F401AD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0"/>
        <w:contextualSpacing/>
        <w:rPr>
          <w:szCs w:val="28"/>
        </w:rPr>
      </w:pPr>
    </w:p>
    <w:p w:rsidR="006350AD" w:rsidRDefault="006350AD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360" w:lineRule="auto"/>
        <w:ind w:firstLine="0"/>
        <w:contextualSpacing/>
        <w:rPr>
          <w:szCs w:val="28"/>
        </w:rPr>
      </w:pPr>
    </w:p>
    <w:p w:rsidR="00A94C04" w:rsidRDefault="00A94C04" w:rsidP="00A94C04">
      <w:pPr>
        <w:widowControl/>
        <w:ind w:firstLine="0"/>
        <w:rPr>
          <w:color w:val="000000"/>
          <w:w w:val="90"/>
          <w:sz w:val="28"/>
          <w:szCs w:val="28"/>
        </w:rPr>
      </w:pPr>
      <w:r w:rsidRPr="00ED54B3">
        <w:rPr>
          <w:color w:val="000000"/>
          <w:w w:val="90"/>
          <w:sz w:val="28"/>
          <w:szCs w:val="28"/>
        </w:rPr>
        <w:t>Квалификация: специалист по туризму</w:t>
      </w:r>
    </w:p>
    <w:p w:rsidR="00A94C04" w:rsidRPr="00ED54B3" w:rsidRDefault="00A94C04" w:rsidP="00A94C04">
      <w:pPr>
        <w:widowControl/>
        <w:ind w:firstLine="0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Форма обучения </w:t>
      </w:r>
      <w:r w:rsidR="006350AD">
        <w:rPr>
          <w:color w:val="000000"/>
          <w:w w:val="90"/>
          <w:sz w:val="28"/>
          <w:szCs w:val="28"/>
        </w:rPr>
        <w:t>–</w:t>
      </w:r>
      <w:r>
        <w:rPr>
          <w:color w:val="000000"/>
          <w:w w:val="90"/>
          <w:sz w:val="28"/>
          <w:szCs w:val="28"/>
        </w:rPr>
        <w:t xml:space="preserve"> </w:t>
      </w:r>
      <w:r w:rsidRPr="00ED54B3">
        <w:rPr>
          <w:color w:val="000000"/>
          <w:w w:val="90"/>
          <w:sz w:val="28"/>
          <w:szCs w:val="28"/>
        </w:rPr>
        <w:t>очная</w:t>
      </w:r>
    </w:p>
    <w:p w:rsidR="00A94C04" w:rsidRPr="00ED54B3" w:rsidRDefault="009B2ACD" w:rsidP="00A94C04">
      <w:pPr>
        <w:widowControl/>
        <w:ind w:firstLine="0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С</w:t>
      </w:r>
      <w:r w:rsidR="00A94C04" w:rsidRPr="00ED54B3">
        <w:rPr>
          <w:color w:val="000000"/>
          <w:w w:val="90"/>
          <w:sz w:val="28"/>
          <w:szCs w:val="28"/>
        </w:rPr>
        <w:t>рок обучения – 3 года и 10 мес.</w:t>
      </w:r>
    </w:p>
    <w:p w:rsidR="00BD25B0" w:rsidRDefault="006350AD" w:rsidP="00BD25B0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240" w:lineRule="auto"/>
        <w:ind w:firstLine="0"/>
        <w:contextualSpacing/>
        <w:rPr>
          <w:color w:val="000000"/>
          <w:w w:val="90"/>
          <w:szCs w:val="28"/>
        </w:rPr>
      </w:pPr>
      <w:r w:rsidRPr="00ED54B3">
        <w:rPr>
          <w:color w:val="000000"/>
          <w:w w:val="90"/>
          <w:szCs w:val="28"/>
        </w:rPr>
        <w:t>Н</w:t>
      </w:r>
      <w:r w:rsidR="00A94C04" w:rsidRPr="00ED54B3">
        <w:rPr>
          <w:color w:val="000000"/>
          <w:w w:val="90"/>
          <w:szCs w:val="28"/>
        </w:rPr>
        <w:t>а б</w:t>
      </w:r>
      <w:r w:rsidR="00BD25B0">
        <w:rPr>
          <w:color w:val="000000"/>
          <w:w w:val="90"/>
          <w:szCs w:val="28"/>
        </w:rPr>
        <w:t>азе основного общего образовани</w:t>
      </w:r>
      <w:r w:rsidR="00CA0B95">
        <w:rPr>
          <w:color w:val="000000"/>
          <w:w w:val="90"/>
          <w:szCs w:val="28"/>
        </w:rPr>
        <w:t>я</w:t>
      </w:r>
    </w:p>
    <w:p w:rsidR="00A94C04" w:rsidRDefault="005B24B7" w:rsidP="00BD25B0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240" w:lineRule="auto"/>
        <w:ind w:firstLine="0"/>
        <w:contextualSpacing/>
        <w:rPr>
          <w:color w:val="000000"/>
          <w:w w:val="90"/>
          <w:szCs w:val="28"/>
        </w:rPr>
      </w:pPr>
      <w:r>
        <w:rPr>
          <w:color w:val="000000"/>
          <w:w w:val="90"/>
          <w:szCs w:val="28"/>
        </w:rPr>
        <w:t>Начало обучения – 2015</w:t>
      </w:r>
      <w:r w:rsidR="006350AD">
        <w:rPr>
          <w:color w:val="000000"/>
          <w:w w:val="90"/>
          <w:szCs w:val="28"/>
        </w:rPr>
        <w:t xml:space="preserve"> год</w:t>
      </w:r>
    </w:p>
    <w:p w:rsidR="00C348B8" w:rsidRDefault="00C348B8">
      <w:pPr>
        <w:widowControl/>
        <w:spacing w:after="200" w:line="276" w:lineRule="auto"/>
        <w:ind w:firstLine="0"/>
        <w:jc w:val="left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Cs w:val="28"/>
        </w:rPr>
        <w:br w:type="page"/>
      </w:r>
    </w:p>
    <w:p w:rsidR="00C348B8" w:rsidRDefault="00C348B8" w:rsidP="00A94C04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240" w:lineRule="auto"/>
        <w:ind w:firstLine="0"/>
        <w:contextualSpacing/>
        <w:jc w:val="right"/>
        <w:rPr>
          <w:color w:val="000000"/>
          <w:w w:val="90"/>
          <w:szCs w:val="28"/>
        </w:rPr>
        <w:sectPr w:rsidR="00C348B8" w:rsidSect="00A94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8B8" w:rsidRPr="00C348B8" w:rsidRDefault="00C348B8" w:rsidP="00C348B8">
      <w:pPr>
        <w:tabs>
          <w:tab w:val="left" w:pos="4500"/>
        </w:tabs>
        <w:spacing w:line="360" w:lineRule="auto"/>
        <w:ind w:firstLine="851"/>
        <w:jc w:val="left"/>
        <w:rPr>
          <w:b/>
        </w:rPr>
      </w:pPr>
      <w:r w:rsidRPr="00C348B8">
        <w:rPr>
          <w:b/>
        </w:rPr>
        <w:lastRenderedPageBreak/>
        <w:t>Пояснение к учебному плану</w:t>
      </w:r>
      <w:r w:rsidRPr="00C348B8">
        <w:rPr>
          <w:b/>
        </w:rPr>
        <w:tab/>
      </w:r>
    </w:p>
    <w:p w:rsidR="00592D93" w:rsidRPr="00B10587" w:rsidRDefault="00592D93" w:rsidP="000856E8">
      <w:pPr>
        <w:pStyle w:val="p3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FF0000"/>
        </w:rPr>
      </w:pPr>
      <w:proofErr w:type="gramStart"/>
      <w:r w:rsidRPr="00B10587">
        <w:t>1 Учебный план составлен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t xml:space="preserve"> 43.02.10 Туризм</w:t>
      </w:r>
      <w:r w:rsidRPr="00B10587">
        <w:t xml:space="preserve">, утверждённым приказом Министерства образования и науки Российской Федерации от </w:t>
      </w:r>
      <w:r>
        <w:t>7</w:t>
      </w:r>
      <w:r w:rsidRPr="00B10587">
        <w:t xml:space="preserve"> </w:t>
      </w:r>
      <w:r>
        <w:t>мая</w:t>
      </w:r>
      <w:r w:rsidRPr="00B10587">
        <w:t xml:space="preserve"> 201</w:t>
      </w:r>
      <w:r>
        <w:t>4</w:t>
      </w:r>
      <w:r w:rsidRPr="00B10587">
        <w:t xml:space="preserve"> года №</w:t>
      </w:r>
      <w:r>
        <w:t xml:space="preserve"> 474</w:t>
      </w:r>
      <w:r w:rsidRPr="00B10587">
        <w:t>, зарегистрированным в Министерстве юстиции России</w:t>
      </w:r>
      <w:r>
        <w:t xml:space="preserve"> </w:t>
      </w:r>
      <w:r w:rsidRPr="00B10587">
        <w:t xml:space="preserve"> </w:t>
      </w:r>
      <w:r w:rsidRPr="00E35AFB">
        <w:rPr>
          <w:rFonts w:eastAsia="Calibri"/>
          <w:color w:val="000000"/>
          <w:lang w:eastAsia="en-US"/>
        </w:rPr>
        <w:t>19 июня 2014 г., N 32806,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E35AFB">
        <w:rPr>
          <w:color w:val="000000"/>
        </w:rPr>
        <w:t>в соответствии с Федеральным Законом «Об образовании в Российской Федерации» от 29 декабря 2012 года № 273-ФЗ, Приказом</w:t>
      </w:r>
      <w:proofErr w:type="gramEnd"/>
      <w:r w:rsidRPr="00E35AFB">
        <w:rPr>
          <w:color w:val="000000"/>
        </w:rPr>
        <w:t xml:space="preserve"> </w:t>
      </w:r>
      <w:proofErr w:type="spellStart"/>
      <w:proofErr w:type="gramStart"/>
      <w:r w:rsidRPr="00E35AFB">
        <w:rPr>
          <w:color w:val="000000"/>
        </w:rPr>
        <w:t>Минобрнауки</w:t>
      </w:r>
      <w:proofErr w:type="spellEnd"/>
      <w:r w:rsidRPr="00E35AFB">
        <w:rPr>
          <w:color w:val="000000"/>
        </w:rPr>
        <w:t xml:space="preserve"> России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Рекомендациями ФИРО по методике разработки основной профессиональной образовательной программы СПО от 2014 г.</w:t>
      </w:r>
      <w:r>
        <w:rPr>
          <w:color w:val="000000"/>
        </w:rPr>
        <w:t>,</w:t>
      </w:r>
      <w:r w:rsidRPr="00B10587">
        <w:rPr>
          <w:color w:val="FF0000"/>
        </w:rPr>
        <w:t xml:space="preserve"> </w:t>
      </w:r>
      <w:r w:rsidRPr="00E35AFB">
        <w:t>Положением об учебной и производственной практиках студентов (курсантов), осваивающих основные профессиональные образовательные программы среднего профессионального образования, утверждённым приказом Министерства образования и науки Российской Федерации</w:t>
      </w:r>
      <w:proofErr w:type="gramEnd"/>
      <w:r w:rsidRPr="00E35AFB">
        <w:t xml:space="preserve"> от 26 ноября </w:t>
      </w:r>
      <w:smartTag w:uri="urn:schemas-microsoft-com:office:smarttags" w:element="metricconverter">
        <w:smartTagPr>
          <w:attr w:name="ProductID" w:val="2009 г"/>
        </w:smartTagPr>
        <w:r w:rsidRPr="00E35AFB">
          <w:t>2009 г</w:t>
        </w:r>
      </w:smartTag>
      <w:r w:rsidRPr="00E35AFB">
        <w:t>. № 673.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2 Начало учебных занятий – 1 сентября, окончание – в соответствии с графиком учебного процесса.</w:t>
      </w:r>
    </w:p>
    <w:p w:rsidR="005754BD" w:rsidRDefault="005754BD" w:rsidP="005754BD">
      <w:pPr>
        <w:spacing w:line="276" w:lineRule="auto"/>
        <w:ind w:firstLine="851"/>
      </w:pPr>
      <w:r w:rsidRPr="00B10587">
        <w:t xml:space="preserve">3 Максимальный объём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</w:t>
      </w:r>
      <w:r>
        <w:rPr>
          <w:rFonts w:eastAsia="Calibri"/>
          <w:color w:val="000000"/>
          <w:lang w:eastAsia="en-US"/>
        </w:rPr>
        <w:t>программы подготовки специалистов среднего звена. (П</w:t>
      </w:r>
      <w:r w:rsidRPr="00992DD2">
        <w:rPr>
          <w:rFonts w:eastAsia="Calibri"/>
          <w:color w:val="000000"/>
          <w:lang w:eastAsia="en-US"/>
        </w:rPr>
        <w:t>ПССЗ</w:t>
      </w:r>
      <w:r>
        <w:rPr>
          <w:rFonts w:eastAsia="Calibri"/>
          <w:color w:val="000000"/>
          <w:lang w:eastAsia="en-US"/>
        </w:rPr>
        <w:t>)</w:t>
      </w:r>
      <w:r w:rsidRPr="00992DD2">
        <w:rPr>
          <w:rFonts w:eastAsia="Calibri"/>
          <w:color w:val="000000"/>
          <w:lang w:eastAsia="en-US"/>
        </w:rPr>
        <w:t>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4 Максимальный объём аудиторной учебной нагрузки составляет 36 академических часов в неделю.</w:t>
      </w:r>
    </w:p>
    <w:p w:rsidR="00C348B8" w:rsidRPr="00C348B8" w:rsidRDefault="00C348B8" w:rsidP="006F0915">
      <w:pPr>
        <w:widowControl/>
        <w:numPr>
          <w:ilvl w:val="0"/>
          <w:numId w:val="4"/>
        </w:numPr>
        <w:spacing w:line="276" w:lineRule="auto"/>
        <w:ind w:left="0" w:firstLine="851"/>
        <w:contextualSpacing/>
        <w:jc w:val="left"/>
      </w:pPr>
      <w:r w:rsidRPr="00C348B8">
        <w:t xml:space="preserve">Объём времени, отведённый на вариативную часть циклов </w:t>
      </w:r>
      <w:r w:rsidR="005754BD">
        <w:t>ППССЗ</w:t>
      </w:r>
      <w:r w:rsidRPr="00C348B8">
        <w:t xml:space="preserve"> (900 часов), использован:</w:t>
      </w:r>
    </w:p>
    <w:p w:rsidR="00B82735" w:rsidRPr="00B87C2C" w:rsidRDefault="00C348B8" w:rsidP="00B82735">
      <w:pPr>
        <w:spacing w:line="276" w:lineRule="auto"/>
        <w:ind w:firstLine="851"/>
        <w:contextualSpacing/>
        <w:rPr>
          <w:rFonts w:eastAsia="Calibri"/>
          <w:lang w:eastAsia="en-US"/>
        </w:rPr>
      </w:pPr>
      <w:r w:rsidRPr="00B87C2C">
        <w:rPr>
          <w:rFonts w:eastAsia="Calibri"/>
          <w:lang w:eastAsia="en-US"/>
        </w:rPr>
        <w:t xml:space="preserve">–  на введение в </w:t>
      </w:r>
      <w:r w:rsidR="00B82735" w:rsidRPr="00B87C2C">
        <w:rPr>
          <w:rFonts w:eastAsia="Calibri"/>
          <w:lang w:eastAsia="en-US"/>
        </w:rPr>
        <w:t>общеобразовательный учебный цикл</w:t>
      </w:r>
      <w:r w:rsidRPr="00B87C2C">
        <w:rPr>
          <w:rFonts w:eastAsia="Calibri"/>
          <w:lang w:eastAsia="en-US"/>
        </w:rPr>
        <w:t xml:space="preserve"> учебны</w:t>
      </w:r>
      <w:r w:rsidR="00B82735" w:rsidRPr="00B87C2C">
        <w:rPr>
          <w:rFonts w:eastAsia="Calibri"/>
          <w:lang w:eastAsia="en-US"/>
        </w:rPr>
        <w:t>х</w:t>
      </w:r>
      <w:r w:rsidRPr="00B87C2C">
        <w:rPr>
          <w:rFonts w:eastAsia="Calibri"/>
          <w:lang w:eastAsia="en-US"/>
        </w:rPr>
        <w:t xml:space="preserve"> дисциплин:  «Русский язык и </w:t>
      </w:r>
      <w:r w:rsidR="00B82735" w:rsidRPr="00B87C2C">
        <w:rPr>
          <w:rFonts w:eastAsia="Calibri"/>
          <w:lang w:eastAsia="en-US"/>
        </w:rPr>
        <w:t>литература</w:t>
      </w:r>
      <w:r w:rsidRPr="00B87C2C">
        <w:rPr>
          <w:rFonts w:eastAsia="Calibri"/>
          <w:lang w:eastAsia="en-US"/>
        </w:rPr>
        <w:t xml:space="preserve">» – </w:t>
      </w:r>
      <w:r w:rsidR="00B82735" w:rsidRPr="00B87C2C">
        <w:rPr>
          <w:rFonts w:eastAsia="Calibri"/>
          <w:lang w:eastAsia="en-US"/>
        </w:rPr>
        <w:t>195 часов</w:t>
      </w:r>
      <w:r w:rsidRPr="00B87C2C">
        <w:rPr>
          <w:rFonts w:eastAsia="Calibri"/>
          <w:lang w:eastAsia="en-US"/>
        </w:rPr>
        <w:t>; «</w:t>
      </w:r>
      <w:r w:rsidR="00B82735" w:rsidRPr="00B87C2C">
        <w:rPr>
          <w:rFonts w:eastAsia="Calibri"/>
          <w:lang w:eastAsia="en-US"/>
        </w:rPr>
        <w:t>Экология» – 36 часов; «История родного края» – 39 часов;</w:t>
      </w:r>
    </w:p>
    <w:p w:rsidR="007248C6" w:rsidRPr="00BF0F37" w:rsidRDefault="007248C6" w:rsidP="00B82735">
      <w:pPr>
        <w:spacing w:line="276" w:lineRule="auto"/>
        <w:ind w:firstLine="851"/>
        <w:contextualSpacing/>
        <w:rPr>
          <w:rFonts w:eastAsia="Calibri"/>
          <w:color w:val="FF0000"/>
          <w:lang w:eastAsia="en-US"/>
        </w:rPr>
      </w:pPr>
      <w:r w:rsidRPr="00BF0F37">
        <w:rPr>
          <w:rFonts w:eastAsia="Calibri"/>
          <w:color w:val="FF0000"/>
          <w:lang w:eastAsia="en-US"/>
        </w:rPr>
        <w:t xml:space="preserve">– на увеличение обязательной части общеобразовательного учебного цикла – -------часов </w:t>
      </w:r>
    </w:p>
    <w:p w:rsidR="00B87C2C" w:rsidRDefault="007248C6" w:rsidP="00B87C2C">
      <w:pPr>
        <w:spacing w:line="276" w:lineRule="auto"/>
        <w:ind w:firstLine="851"/>
        <w:contextualSpacing/>
        <w:rPr>
          <w:rFonts w:eastAsia="Calibri"/>
          <w:color w:val="FF0000"/>
          <w:lang w:eastAsia="en-US"/>
        </w:rPr>
      </w:pPr>
      <w:r w:rsidRPr="00BF0F37">
        <w:rPr>
          <w:rFonts w:eastAsia="Calibri"/>
          <w:color w:val="FF0000"/>
          <w:lang w:eastAsia="en-US"/>
        </w:rPr>
        <w:t xml:space="preserve">– </w:t>
      </w:r>
      <w:r w:rsidR="00C348B8" w:rsidRPr="00BF0F37">
        <w:rPr>
          <w:rFonts w:eastAsia="Calibri"/>
          <w:color w:val="FF0000"/>
          <w:lang w:eastAsia="en-US"/>
        </w:rPr>
        <w:t xml:space="preserve">на увеличение обязательной части </w:t>
      </w:r>
      <w:r w:rsidR="00B87C2C">
        <w:rPr>
          <w:rFonts w:eastAsia="Calibri"/>
          <w:color w:val="FF0000"/>
          <w:lang w:eastAsia="en-US"/>
        </w:rPr>
        <w:t xml:space="preserve">общего гуманитарного и </w:t>
      </w:r>
      <w:proofErr w:type="spellStart"/>
      <w:r w:rsidR="00B87C2C">
        <w:rPr>
          <w:rFonts w:eastAsia="Calibri"/>
          <w:color w:val="FF0000"/>
          <w:lang w:eastAsia="en-US"/>
        </w:rPr>
        <w:t>социльно</w:t>
      </w:r>
      <w:proofErr w:type="spellEnd"/>
      <w:r w:rsidR="00B87C2C">
        <w:rPr>
          <w:rFonts w:eastAsia="Calibri"/>
          <w:color w:val="FF0000"/>
          <w:lang w:eastAsia="en-US"/>
        </w:rPr>
        <w:t>-экономического учебного цикла</w:t>
      </w:r>
      <w:r w:rsidR="00C348B8" w:rsidRPr="00BF0F37">
        <w:rPr>
          <w:rFonts w:eastAsia="Calibri"/>
          <w:color w:val="FF0000"/>
          <w:lang w:eastAsia="en-US"/>
        </w:rPr>
        <w:t xml:space="preserve"> – 24 часа и введение учебной дисциплины </w:t>
      </w:r>
    </w:p>
    <w:p w:rsidR="00C348B8" w:rsidRPr="00BF0F37" w:rsidRDefault="00B87C2C" w:rsidP="00B87C2C">
      <w:pPr>
        <w:spacing w:line="276" w:lineRule="auto"/>
        <w:ind w:firstLine="851"/>
        <w:contextualSpacing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– </w:t>
      </w:r>
      <w:r w:rsidR="00C348B8" w:rsidRPr="00BF0F37">
        <w:rPr>
          <w:rFonts w:eastAsia="Calibri"/>
          <w:color w:val="FF0000"/>
          <w:lang w:eastAsia="en-US"/>
        </w:rPr>
        <w:t>на увеличение обязательной части профессионального цикла – 318 часов: общепрофессиональных дисциплин – 244 часа, профессиональных модулей – 74 часа;</w:t>
      </w:r>
    </w:p>
    <w:p w:rsidR="00C348B8" w:rsidRPr="00BF0F37" w:rsidRDefault="00C348B8" w:rsidP="006F0915">
      <w:pPr>
        <w:widowControl/>
        <w:numPr>
          <w:ilvl w:val="0"/>
          <w:numId w:val="3"/>
        </w:numPr>
        <w:spacing w:line="276" w:lineRule="auto"/>
        <w:ind w:left="0" w:firstLine="851"/>
        <w:contextualSpacing/>
        <w:jc w:val="left"/>
        <w:rPr>
          <w:color w:val="FF0000"/>
        </w:rPr>
      </w:pPr>
      <w:r w:rsidRPr="00BF0F37">
        <w:rPr>
          <w:rFonts w:eastAsia="Calibri"/>
          <w:color w:val="FF0000"/>
          <w:lang w:eastAsia="en-US"/>
        </w:rPr>
        <w:t>на введение дополнительных общепрофессиональных учебных дисциплин 353 часа: «Правовое регулирование туристской деятельности» – 71 час., «</w:t>
      </w:r>
      <w:proofErr w:type="spellStart"/>
      <w:r w:rsidRPr="00BF0F37">
        <w:rPr>
          <w:rFonts w:eastAsia="Calibri"/>
          <w:color w:val="FF0000"/>
          <w:lang w:eastAsia="en-US"/>
        </w:rPr>
        <w:t>Психоогич</w:t>
      </w:r>
      <w:r w:rsidR="00B87C2C">
        <w:rPr>
          <w:rFonts w:eastAsia="Calibri"/>
          <w:color w:val="FF0000"/>
          <w:lang w:eastAsia="en-US"/>
        </w:rPr>
        <w:t>еский</w:t>
      </w:r>
      <w:proofErr w:type="spellEnd"/>
      <w:r w:rsidR="00B87C2C">
        <w:rPr>
          <w:rFonts w:eastAsia="Calibri"/>
          <w:color w:val="FF0000"/>
          <w:lang w:eastAsia="en-US"/>
        </w:rPr>
        <w:t xml:space="preserve"> практикум» – 75 час., «Эк</w:t>
      </w:r>
      <w:r w:rsidRPr="00BF0F37">
        <w:rPr>
          <w:rFonts w:eastAsia="Calibri"/>
          <w:color w:val="FF0000"/>
          <w:lang w:eastAsia="en-US"/>
        </w:rPr>
        <w:t xml:space="preserve">ономика </w:t>
      </w:r>
      <w:proofErr w:type="spellStart"/>
      <w:r w:rsidRPr="00BF0F37">
        <w:rPr>
          <w:rFonts w:eastAsia="Calibri"/>
          <w:color w:val="FF0000"/>
          <w:lang w:eastAsia="en-US"/>
        </w:rPr>
        <w:t>отрали</w:t>
      </w:r>
      <w:proofErr w:type="spellEnd"/>
      <w:r w:rsidRPr="00BF0F37">
        <w:rPr>
          <w:rFonts w:eastAsia="Calibri"/>
          <w:color w:val="FF0000"/>
          <w:lang w:eastAsia="en-US"/>
        </w:rPr>
        <w:t>» – 71 час., «Туристское регионоведение в России» – 72 час., «Страноведение» – 64 час.</w:t>
      </w:r>
    </w:p>
    <w:p w:rsidR="00C348B8" w:rsidRPr="00BF0F37" w:rsidRDefault="00C348B8" w:rsidP="00C348B8">
      <w:pPr>
        <w:spacing w:line="276" w:lineRule="auto"/>
        <w:ind w:firstLine="851"/>
        <w:contextualSpacing/>
      </w:pPr>
      <w:r w:rsidRPr="00BF0F37">
        <w:t>6 Объём часов по дисциплине «Физическая культура» реализуется за счёт часов, указанных в учебном плане, так и за счёт различных форм внеаудиторных занятий в спортивных клубах и секциях.</w:t>
      </w:r>
    </w:p>
    <w:p w:rsidR="00C348B8" w:rsidRPr="00C348B8" w:rsidRDefault="00C348B8" w:rsidP="00C348B8">
      <w:pPr>
        <w:widowControl/>
        <w:spacing w:line="276" w:lineRule="auto"/>
        <w:ind w:firstLine="851"/>
        <w:contextualSpacing/>
        <w:rPr>
          <w:rFonts w:eastAsia="Calibri"/>
          <w:bCs/>
          <w:lang w:eastAsia="en-US"/>
        </w:rPr>
      </w:pPr>
      <w:r w:rsidRPr="00C348B8">
        <w:rPr>
          <w:rFonts w:eastAsia="Calibri"/>
          <w:lang w:eastAsia="en-US"/>
        </w:rPr>
        <w:lastRenderedPageBreak/>
        <w:t xml:space="preserve">7 </w:t>
      </w:r>
      <w:r w:rsidRPr="00C348B8">
        <w:rPr>
          <w:rFonts w:eastAsia="Calibri"/>
          <w:bCs/>
          <w:lang w:eastAsia="en-US"/>
        </w:rPr>
        <w:t>По освоении программы профессионального модуля в последнем семестре изучения проводится экзамен (квалификационный), по итогам проверки которого выносится решение: «вид профессиональной деятельности освоен / не освоен» и выставляется оценка по 5-балльной шкале. Экзамен проводится за счёт объёма времени, отведённого на УП и ПП.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8 Зачёты, дифференцированные зачёты проводятся за счёт часов, отведённых на изучение дисциплин  и междисциплинарных курсов.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9 Зачёты оцениваются «зачтено», «зачёт» или «</w:t>
      </w:r>
      <w:proofErr w:type="spellStart"/>
      <w:r w:rsidRPr="00C348B8">
        <w:t>незачтено</w:t>
      </w:r>
      <w:proofErr w:type="spellEnd"/>
      <w:r w:rsidRPr="00C348B8">
        <w:t>», «незачёт», дифференцированные зачёты оцениваются по 5-балльной шкале.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10 Зачёт по УП и ПП проводится за счёт времени, отведённого на УП и ПП.</w:t>
      </w:r>
    </w:p>
    <w:p w:rsidR="00BF0F37" w:rsidRPr="00136E70" w:rsidRDefault="00BF0F37" w:rsidP="00BF0F37">
      <w:pPr>
        <w:pStyle w:val="p33"/>
        <w:shd w:val="clear" w:color="auto" w:fill="FFFFFF"/>
        <w:spacing w:before="0" w:beforeAutospacing="0" w:after="0" w:afterAutospacing="0"/>
        <w:ind w:firstLine="851"/>
        <w:jc w:val="both"/>
      </w:pPr>
      <w:r w:rsidRPr="00136E70">
        <w:t>11 Выполнение курсового проекта (работы) рассматривается как вид учебной деятельности по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12 Консультации предусмотрены в объёме 100 часов на учебную группу на каждый учебный год. Форма проведения консультаций – групповая.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13 Учебная практика и производственная практика (по профилю специальности) проводятся в рамках профессиональных модулей, рассредоточены по семестрам. Производственная практика (преддипломная) проводится концентрировано.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 xml:space="preserve">14 В период обучения с юношами проводятся учебные сборы в соответствии с п.1 ст.13 Федерального закона «О воинской обязанности и военной службе» от 28 марта 1998г. № 53-ФЗ. </w:t>
      </w:r>
    </w:p>
    <w:p w:rsidR="00C348B8" w:rsidRPr="00C348B8" w:rsidRDefault="00C348B8" w:rsidP="00C348B8">
      <w:pPr>
        <w:spacing w:line="276" w:lineRule="auto"/>
        <w:ind w:firstLine="851"/>
      </w:pPr>
      <w:r w:rsidRPr="00C348B8">
        <w:t>15 Государственная (итоговая) аттестация предусматривается в виде выпускной квалификационной работы.</w:t>
      </w:r>
    </w:p>
    <w:p w:rsidR="00C348B8" w:rsidRPr="00C348B8" w:rsidRDefault="00C348B8" w:rsidP="00C348B8">
      <w:pPr>
        <w:spacing w:line="276" w:lineRule="auto"/>
        <w:ind w:firstLine="851"/>
        <w:rPr>
          <w:i/>
        </w:rPr>
      </w:pPr>
    </w:p>
    <w:p w:rsidR="00C348B8" w:rsidRPr="00C348B8" w:rsidRDefault="00C348B8" w:rsidP="00C348B8">
      <w:pPr>
        <w:spacing w:line="276" w:lineRule="auto"/>
        <w:ind w:firstLine="851"/>
        <w:rPr>
          <w:i/>
        </w:rPr>
      </w:pPr>
    </w:p>
    <w:p w:rsidR="00C348B8" w:rsidRPr="00C348B8" w:rsidRDefault="00C348B8" w:rsidP="00C348B8">
      <w:pPr>
        <w:spacing w:line="276" w:lineRule="auto"/>
        <w:ind w:firstLine="851"/>
        <w:jc w:val="left"/>
        <w:rPr>
          <w:i/>
        </w:rPr>
      </w:pPr>
      <w:r w:rsidRPr="00C348B8">
        <w:rPr>
          <w:i/>
        </w:rPr>
        <w:t>Учебный план разработан:</w:t>
      </w:r>
    </w:p>
    <w:p w:rsidR="00C348B8" w:rsidRPr="00C348B8" w:rsidRDefault="00C348B8" w:rsidP="00C348B8">
      <w:pPr>
        <w:spacing w:line="276" w:lineRule="auto"/>
        <w:ind w:firstLine="851"/>
        <w:jc w:val="left"/>
        <w:rPr>
          <w:i/>
        </w:rPr>
      </w:pPr>
    </w:p>
    <w:p w:rsidR="00C348B8" w:rsidRPr="00C348B8" w:rsidRDefault="00C348B8" w:rsidP="00C348B8">
      <w:pPr>
        <w:spacing w:line="276" w:lineRule="auto"/>
        <w:ind w:firstLine="851"/>
        <w:jc w:val="left"/>
        <w:rPr>
          <w:i/>
        </w:rPr>
      </w:pPr>
      <w:r w:rsidRPr="00C348B8">
        <w:rPr>
          <w:i/>
        </w:rPr>
        <w:t xml:space="preserve">Заместитель директора по учебной работе </w:t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  <w:t>И.А. Чередниченко</w:t>
      </w:r>
    </w:p>
    <w:p w:rsidR="00C348B8" w:rsidRPr="00C348B8" w:rsidRDefault="00C348B8" w:rsidP="00C348B8">
      <w:pPr>
        <w:ind w:firstLine="851"/>
        <w:jc w:val="left"/>
        <w:rPr>
          <w:i/>
        </w:rPr>
      </w:pPr>
    </w:p>
    <w:p w:rsidR="00C348B8" w:rsidRPr="00C348B8" w:rsidRDefault="00C348B8" w:rsidP="00C348B8">
      <w:pPr>
        <w:ind w:firstLine="851"/>
        <w:jc w:val="left"/>
        <w:rPr>
          <w:rFonts w:eastAsiaTheme="minorHAnsi"/>
          <w:b/>
          <w:lang w:eastAsia="en-US"/>
        </w:rPr>
      </w:pPr>
      <w:r w:rsidRPr="00C348B8">
        <w:rPr>
          <w:i/>
        </w:rPr>
        <w:t xml:space="preserve">Заведующий очным отделением </w:t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</w:r>
      <w:r w:rsidRPr="00C348B8">
        <w:rPr>
          <w:i/>
        </w:rPr>
        <w:tab/>
        <w:t>Л.В. Петракова</w:t>
      </w:r>
    </w:p>
    <w:p w:rsidR="00C348B8" w:rsidRPr="00C348B8" w:rsidRDefault="00C348B8" w:rsidP="00C348B8">
      <w:pPr>
        <w:widowControl/>
        <w:spacing w:after="200" w:line="276" w:lineRule="auto"/>
        <w:ind w:firstLine="426"/>
        <w:jc w:val="center"/>
        <w:rPr>
          <w:rFonts w:eastAsiaTheme="minorHAnsi"/>
          <w:b/>
          <w:lang w:eastAsia="en-US"/>
        </w:rPr>
      </w:pPr>
    </w:p>
    <w:p w:rsidR="00A94C04" w:rsidRPr="009453F7" w:rsidRDefault="00A94C04" w:rsidP="00C348B8">
      <w:pPr>
        <w:pStyle w:val="FR2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line="240" w:lineRule="auto"/>
        <w:ind w:firstLine="0"/>
        <w:contextualSpacing/>
        <w:jc w:val="right"/>
        <w:rPr>
          <w:color w:val="000000"/>
          <w:w w:val="90"/>
          <w:szCs w:val="28"/>
          <w:u w:val="single"/>
        </w:rPr>
      </w:pPr>
    </w:p>
    <w:sectPr w:rsidR="00A94C04" w:rsidRPr="009453F7" w:rsidSect="00C3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3F" w:rsidRDefault="00AA103F" w:rsidP="00BB1138">
      <w:r>
        <w:separator/>
      </w:r>
    </w:p>
  </w:endnote>
  <w:endnote w:type="continuationSeparator" w:id="0">
    <w:p w:rsidR="00AA103F" w:rsidRDefault="00AA103F" w:rsidP="00BB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5" w:rsidRDefault="00606165" w:rsidP="005D5185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6165" w:rsidRDefault="006061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5" w:rsidRDefault="00606165" w:rsidP="005D5185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229F6">
      <w:rPr>
        <w:rStyle w:val="af6"/>
        <w:noProof/>
      </w:rPr>
      <w:t>4</w:t>
    </w:r>
    <w:r>
      <w:rPr>
        <w:rStyle w:val="af6"/>
      </w:rPr>
      <w:fldChar w:fldCharType="end"/>
    </w:r>
  </w:p>
  <w:p w:rsidR="00606165" w:rsidRDefault="00606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3F" w:rsidRDefault="00AA103F" w:rsidP="00BB1138">
      <w:r>
        <w:separator/>
      </w:r>
    </w:p>
  </w:footnote>
  <w:footnote w:type="continuationSeparator" w:id="0">
    <w:p w:rsidR="00AA103F" w:rsidRDefault="00AA103F" w:rsidP="00BB1138">
      <w:r>
        <w:continuationSeparator/>
      </w:r>
    </w:p>
  </w:footnote>
  <w:footnote w:id="1">
    <w:p w:rsidR="00606165" w:rsidRPr="00A32812" w:rsidRDefault="00606165" w:rsidP="00BB1138">
      <w:pPr>
        <w:pStyle w:val="af2"/>
        <w:jc w:val="both"/>
      </w:pPr>
      <w:r w:rsidRPr="00A32812">
        <w:rPr>
          <w:rStyle w:val="af4"/>
        </w:rPr>
        <w:footnoteRef/>
      </w:r>
      <w:r w:rsidRPr="00A32812">
        <w:t xml:space="preserve"> </w:t>
      </w:r>
      <w:r w:rsidRPr="00A32812">
        <w:rPr>
          <w:i/>
        </w:rPr>
        <w:t>В строках дисциплин и МДК выбираются формы из возможных вариантов промежуточной аттестации (З – зачет, ДЗ – дифференцированный зачет, Э – экзамен), для практик – только зачет, и указываются в строку через запятую в соответствии с семестрами изучения, в строках циклов и модулей указывается суммарное количество каждой из форм через слеш (косую черту).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5" w:rsidRDefault="00606165" w:rsidP="005D518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14</w:t>
    </w:r>
    <w:r>
      <w:rPr>
        <w:rStyle w:val="af6"/>
      </w:rPr>
      <w:fldChar w:fldCharType="end"/>
    </w:r>
  </w:p>
  <w:p w:rsidR="00606165" w:rsidRDefault="006061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65" w:rsidRDefault="00606165" w:rsidP="005D5185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03640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6B01502"/>
    <w:multiLevelType w:val="hybridMultilevel"/>
    <w:tmpl w:val="3104F5D6"/>
    <w:lvl w:ilvl="0" w:tplc="969E9F5C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46E17C09"/>
    <w:multiLevelType w:val="hybridMultilevel"/>
    <w:tmpl w:val="1C320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ED2D81"/>
    <w:multiLevelType w:val="hybridMultilevel"/>
    <w:tmpl w:val="B9A45A46"/>
    <w:lvl w:ilvl="0" w:tplc="D7B4B40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FA"/>
    <w:rsid w:val="00073E13"/>
    <w:rsid w:val="0008302D"/>
    <w:rsid w:val="0008508C"/>
    <w:rsid w:val="000855A8"/>
    <w:rsid w:val="000856E8"/>
    <w:rsid w:val="000B6FFA"/>
    <w:rsid w:val="000C037B"/>
    <w:rsid w:val="000C38AA"/>
    <w:rsid w:val="000E0F4A"/>
    <w:rsid w:val="000E76C9"/>
    <w:rsid w:val="000F1809"/>
    <w:rsid w:val="000F3498"/>
    <w:rsid w:val="000F3549"/>
    <w:rsid w:val="00113B91"/>
    <w:rsid w:val="00136E70"/>
    <w:rsid w:val="00154F43"/>
    <w:rsid w:val="0016429E"/>
    <w:rsid w:val="00192E26"/>
    <w:rsid w:val="001A2935"/>
    <w:rsid w:val="001D0CA6"/>
    <w:rsid w:val="001D4BE3"/>
    <w:rsid w:val="001E3850"/>
    <w:rsid w:val="001F2E86"/>
    <w:rsid w:val="001F3F3D"/>
    <w:rsid w:val="00201129"/>
    <w:rsid w:val="00221F68"/>
    <w:rsid w:val="0023302C"/>
    <w:rsid w:val="00284D3E"/>
    <w:rsid w:val="002868D8"/>
    <w:rsid w:val="00292CF7"/>
    <w:rsid w:val="002A028C"/>
    <w:rsid w:val="003023A1"/>
    <w:rsid w:val="003226D8"/>
    <w:rsid w:val="003271A8"/>
    <w:rsid w:val="00334ECC"/>
    <w:rsid w:val="003449C1"/>
    <w:rsid w:val="00391E13"/>
    <w:rsid w:val="003A208D"/>
    <w:rsid w:val="003A6D8F"/>
    <w:rsid w:val="003E4677"/>
    <w:rsid w:val="004061ED"/>
    <w:rsid w:val="00437849"/>
    <w:rsid w:val="00445E07"/>
    <w:rsid w:val="004557EE"/>
    <w:rsid w:val="0047524D"/>
    <w:rsid w:val="004B4EEB"/>
    <w:rsid w:val="004E2B3D"/>
    <w:rsid w:val="0053484B"/>
    <w:rsid w:val="005513BA"/>
    <w:rsid w:val="0057323F"/>
    <w:rsid w:val="005754BD"/>
    <w:rsid w:val="005767D3"/>
    <w:rsid w:val="00592D93"/>
    <w:rsid w:val="005B24B7"/>
    <w:rsid w:val="005C520B"/>
    <w:rsid w:val="005D40DF"/>
    <w:rsid w:val="005D5185"/>
    <w:rsid w:val="005E61CD"/>
    <w:rsid w:val="00606165"/>
    <w:rsid w:val="006143F0"/>
    <w:rsid w:val="006242A5"/>
    <w:rsid w:val="00625E9F"/>
    <w:rsid w:val="006333F4"/>
    <w:rsid w:val="006350AD"/>
    <w:rsid w:val="006469F5"/>
    <w:rsid w:val="006512D6"/>
    <w:rsid w:val="00676FBB"/>
    <w:rsid w:val="006C5FB6"/>
    <w:rsid w:val="006C6A41"/>
    <w:rsid w:val="006F0915"/>
    <w:rsid w:val="00702934"/>
    <w:rsid w:val="007135CF"/>
    <w:rsid w:val="00724175"/>
    <w:rsid w:val="007248C6"/>
    <w:rsid w:val="007250FC"/>
    <w:rsid w:val="0075785B"/>
    <w:rsid w:val="007B6AA0"/>
    <w:rsid w:val="007B7351"/>
    <w:rsid w:val="007E02FA"/>
    <w:rsid w:val="00813AE6"/>
    <w:rsid w:val="008262F9"/>
    <w:rsid w:val="00827206"/>
    <w:rsid w:val="008716A5"/>
    <w:rsid w:val="008750D9"/>
    <w:rsid w:val="00886E82"/>
    <w:rsid w:val="008A2C12"/>
    <w:rsid w:val="008C4DE6"/>
    <w:rsid w:val="008E454E"/>
    <w:rsid w:val="00924329"/>
    <w:rsid w:val="00935957"/>
    <w:rsid w:val="009453F7"/>
    <w:rsid w:val="00947007"/>
    <w:rsid w:val="009641FB"/>
    <w:rsid w:val="00977355"/>
    <w:rsid w:val="00987769"/>
    <w:rsid w:val="00990026"/>
    <w:rsid w:val="009B1EBF"/>
    <w:rsid w:val="009B2ACD"/>
    <w:rsid w:val="009B386D"/>
    <w:rsid w:val="00A1133D"/>
    <w:rsid w:val="00A15EE4"/>
    <w:rsid w:val="00A4023A"/>
    <w:rsid w:val="00A4172E"/>
    <w:rsid w:val="00A51F35"/>
    <w:rsid w:val="00A60408"/>
    <w:rsid w:val="00A673A4"/>
    <w:rsid w:val="00A94612"/>
    <w:rsid w:val="00A94C04"/>
    <w:rsid w:val="00AA103F"/>
    <w:rsid w:val="00B053EF"/>
    <w:rsid w:val="00B05478"/>
    <w:rsid w:val="00B113EB"/>
    <w:rsid w:val="00B13474"/>
    <w:rsid w:val="00B16276"/>
    <w:rsid w:val="00B207D7"/>
    <w:rsid w:val="00B27DDF"/>
    <w:rsid w:val="00B57EE3"/>
    <w:rsid w:val="00B6423C"/>
    <w:rsid w:val="00B7259A"/>
    <w:rsid w:val="00B82735"/>
    <w:rsid w:val="00B87C2C"/>
    <w:rsid w:val="00BA0BA7"/>
    <w:rsid w:val="00BB1138"/>
    <w:rsid w:val="00BD25B0"/>
    <w:rsid w:val="00BF0F37"/>
    <w:rsid w:val="00C25D91"/>
    <w:rsid w:val="00C348B8"/>
    <w:rsid w:val="00C74BE8"/>
    <w:rsid w:val="00CA0B95"/>
    <w:rsid w:val="00CB6F12"/>
    <w:rsid w:val="00CC20F9"/>
    <w:rsid w:val="00CD0476"/>
    <w:rsid w:val="00CD5CAF"/>
    <w:rsid w:val="00CF2471"/>
    <w:rsid w:val="00D07466"/>
    <w:rsid w:val="00D36E70"/>
    <w:rsid w:val="00D5281C"/>
    <w:rsid w:val="00D747C9"/>
    <w:rsid w:val="00D84E53"/>
    <w:rsid w:val="00DC3364"/>
    <w:rsid w:val="00DE0510"/>
    <w:rsid w:val="00DF0109"/>
    <w:rsid w:val="00E00B57"/>
    <w:rsid w:val="00E04E71"/>
    <w:rsid w:val="00E051A6"/>
    <w:rsid w:val="00E12650"/>
    <w:rsid w:val="00E14FB6"/>
    <w:rsid w:val="00E229F6"/>
    <w:rsid w:val="00E50670"/>
    <w:rsid w:val="00E56B95"/>
    <w:rsid w:val="00E66AF8"/>
    <w:rsid w:val="00EA7FA5"/>
    <w:rsid w:val="00EB46FD"/>
    <w:rsid w:val="00EC4B34"/>
    <w:rsid w:val="00ED4BCA"/>
    <w:rsid w:val="00EE2068"/>
    <w:rsid w:val="00EE603F"/>
    <w:rsid w:val="00F37E0B"/>
    <w:rsid w:val="00F401AD"/>
    <w:rsid w:val="00F6354A"/>
    <w:rsid w:val="00F7020E"/>
    <w:rsid w:val="00FA7BC1"/>
    <w:rsid w:val="00FB378C"/>
    <w:rsid w:val="00FB5922"/>
    <w:rsid w:val="00FD1173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38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BB1138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BB1138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B1138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B1138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B1138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B1138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B113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138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BB113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BB1138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BB1138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BB1138"/>
    <w:rPr>
      <w:rFonts w:ascii="Arial" w:eastAsia="Times New Roman" w:hAnsi="Arial" w:cs="Arial"/>
      <w:lang w:val="en-US" w:eastAsia="ru-RU"/>
    </w:rPr>
  </w:style>
  <w:style w:type="paragraph" w:styleId="a3">
    <w:name w:val="Normal (Web)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rsid w:val="00BB1138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B1138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List 2"/>
    <w:basedOn w:val="a"/>
    <w:rsid w:val="00BB1138"/>
    <w:pPr>
      <w:widowControl/>
      <w:ind w:left="566" w:hanging="283"/>
      <w:jc w:val="left"/>
    </w:pPr>
  </w:style>
  <w:style w:type="character" w:customStyle="1" w:styleId="a8">
    <w:name w:val="Основной текст Знак"/>
    <w:aliases w:val="Знак Знак, Знак Знак"/>
    <w:link w:val="a9"/>
    <w:locked/>
    <w:rsid w:val="00BB1138"/>
    <w:rPr>
      <w:sz w:val="24"/>
      <w:szCs w:val="24"/>
      <w:lang w:eastAsia="ru-RU"/>
    </w:rPr>
  </w:style>
  <w:style w:type="paragraph" w:styleId="a9">
    <w:name w:val="Body Text"/>
    <w:aliases w:val="Знак, Знак"/>
    <w:basedOn w:val="a"/>
    <w:link w:val="a8"/>
    <w:rsid w:val="00BB1138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B1138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rsid w:val="00BB1138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BB113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1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BB1138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0"/>
    <w:link w:val="25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B1138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BB113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Plain Text"/>
    <w:basedOn w:val="a"/>
    <w:link w:val="ad"/>
    <w:rsid w:val="00BB11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B11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BB1138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BB1138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rsid w:val="00BB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BB113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BB113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e">
    <w:name w:val="Пункты"/>
    <w:basedOn w:val="a"/>
    <w:rsid w:val="00BB1138"/>
    <w:pPr>
      <w:widowControl/>
      <w:ind w:firstLine="567"/>
    </w:pPr>
    <w:rPr>
      <w:sz w:val="28"/>
    </w:rPr>
  </w:style>
  <w:style w:type="paragraph" w:customStyle="1" w:styleId="12">
    <w:name w:val="Обычный1"/>
    <w:rsid w:val="00BB113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BB1138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BB1138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13">
    <w:name w:val="Знак Знак Знак1"/>
    <w:basedOn w:val="a"/>
    <w:rsid w:val="00BB1138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BB1138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BB1138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BB1138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rsid w:val="00BB1138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BB1138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BB113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BB1138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BB1138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2"/>
    <w:next w:val="12"/>
    <w:rsid w:val="00BB1138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BB1138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BB1138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BB1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"/>
    <w:link w:val="28"/>
    <w:locked/>
    <w:rsid w:val="00BB1138"/>
    <w:rPr>
      <w:rFonts w:ascii="Arial" w:hAnsi="Arial" w:cs="Arial"/>
      <w:b/>
      <w:sz w:val="24"/>
      <w:szCs w:val="28"/>
      <w:lang w:eastAsia="ru-RU"/>
    </w:rPr>
  </w:style>
  <w:style w:type="paragraph" w:customStyle="1" w:styleId="28">
    <w:name w:val="заголовок 2"/>
    <w:basedOn w:val="a"/>
    <w:next w:val="a"/>
    <w:link w:val="27"/>
    <w:rsid w:val="00BB1138"/>
    <w:pPr>
      <w:keepNext/>
      <w:ind w:firstLine="709"/>
      <w:jc w:val="left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BB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BB1138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0">
    <w:name w:val="Стиль_Рабочий"/>
    <w:basedOn w:val="a"/>
    <w:rsid w:val="00BB1138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FontStyle141">
    <w:name w:val="Font Style141"/>
    <w:rsid w:val="00BB113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BB11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BB1138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BB1138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9">
    <w:name w:val="Знак Знак2"/>
    <w:rsid w:val="00BB1138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BB1138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BB1138"/>
    <w:rPr>
      <w:rFonts w:ascii="Times New Roman" w:hAnsi="Times New Roman" w:cs="Times New Roman" w:hint="default"/>
      <w:i/>
      <w:iCs/>
      <w:sz w:val="26"/>
      <w:szCs w:val="26"/>
    </w:rPr>
  </w:style>
  <w:style w:type="table" w:styleId="af1">
    <w:name w:val="Table Grid"/>
    <w:basedOn w:val="a1"/>
    <w:rsid w:val="00BB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BB1138"/>
    <w:pPr>
      <w:widowControl/>
      <w:numPr>
        <w:numId w:val="1"/>
      </w:numPr>
      <w:jc w:val="left"/>
    </w:pPr>
  </w:style>
  <w:style w:type="paragraph" w:styleId="af2">
    <w:name w:val="footnote text"/>
    <w:basedOn w:val="a"/>
    <w:link w:val="af3"/>
    <w:semiHidden/>
    <w:rsid w:val="00BB1138"/>
    <w:pPr>
      <w:widowControl/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B1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BB1138"/>
    <w:rPr>
      <w:vertAlign w:val="superscript"/>
    </w:rPr>
  </w:style>
  <w:style w:type="character" w:customStyle="1" w:styleId="FontStyle64">
    <w:name w:val="Font Style64"/>
    <w:rsid w:val="00BB1138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BB11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B1138"/>
    <w:rPr>
      <w:rFonts w:ascii="Times New Roman" w:hAnsi="Times New Roman" w:cs="Times New Roman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rsid w:val="00BB113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a">
    <w:name w:val="Знак Знак2"/>
    <w:rsid w:val="00BB1138"/>
    <w:rPr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BB1138"/>
  </w:style>
  <w:style w:type="character" w:styleId="af6">
    <w:name w:val="page number"/>
    <w:rsid w:val="00BB1138"/>
  </w:style>
  <w:style w:type="paragraph" w:styleId="af7">
    <w:name w:val="Title"/>
    <w:basedOn w:val="a"/>
    <w:link w:val="af8"/>
    <w:qFormat/>
    <w:rsid w:val="00BB1138"/>
    <w:pPr>
      <w:widowControl/>
      <w:ind w:firstLine="0"/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BB11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"/>
    <w:link w:val="afa"/>
    <w:rsid w:val="00BB113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B1138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6333F4"/>
    <w:pPr>
      <w:ind w:left="720"/>
      <w:contextualSpacing/>
    </w:pPr>
  </w:style>
  <w:style w:type="paragraph" w:customStyle="1" w:styleId="p33">
    <w:name w:val="p33"/>
    <w:basedOn w:val="a"/>
    <w:rsid w:val="00592D93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138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BB1138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BB1138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B1138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B1138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B1138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B1138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B113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138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BB113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BB1138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BB1138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BB1138"/>
    <w:rPr>
      <w:rFonts w:ascii="Arial" w:eastAsia="Times New Roman" w:hAnsi="Arial" w:cs="Arial"/>
      <w:lang w:val="en-US" w:eastAsia="ru-RU"/>
    </w:rPr>
  </w:style>
  <w:style w:type="paragraph" w:styleId="a3">
    <w:name w:val="Normal (Web)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rsid w:val="00BB1138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B1138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List 2"/>
    <w:basedOn w:val="a"/>
    <w:rsid w:val="00BB1138"/>
    <w:pPr>
      <w:widowControl/>
      <w:ind w:left="566" w:hanging="283"/>
      <w:jc w:val="left"/>
    </w:pPr>
  </w:style>
  <w:style w:type="character" w:customStyle="1" w:styleId="a8">
    <w:name w:val="Основной текст Знак"/>
    <w:aliases w:val="Знак Знак, Знак Знак"/>
    <w:link w:val="a9"/>
    <w:locked/>
    <w:rsid w:val="00BB1138"/>
    <w:rPr>
      <w:sz w:val="24"/>
      <w:szCs w:val="24"/>
      <w:lang w:eastAsia="ru-RU"/>
    </w:rPr>
  </w:style>
  <w:style w:type="paragraph" w:styleId="a9">
    <w:name w:val="Body Text"/>
    <w:aliases w:val="Знак, Знак"/>
    <w:basedOn w:val="a"/>
    <w:link w:val="a8"/>
    <w:rsid w:val="00BB1138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B1138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"/>
    <w:link w:val="24"/>
    <w:rsid w:val="00BB1138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BB11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BB1138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1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BB1138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0"/>
    <w:link w:val="25"/>
    <w:rsid w:val="00BB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B1138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BB113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Plain Text"/>
    <w:basedOn w:val="a"/>
    <w:link w:val="ad"/>
    <w:rsid w:val="00BB11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B11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rsid w:val="00BB1138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BB1138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rsid w:val="00BB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BB113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BB113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e">
    <w:name w:val="Пункты"/>
    <w:basedOn w:val="a"/>
    <w:rsid w:val="00BB1138"/>
    <w:pPr>
      <w:widowControl/>
      <w:ind w:firstLine="567"/>
    </w:pPr>
    <w:rPr>
      <w:sz w:val="28"/>
    </w:rPr>
  </w:style>
  <w:style w:type="paragraph" w:customStyle="1" w:styleId="12">
    <w:name w:val="Обычный1"/>
    <w:rsid w:val="00BB113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BB1138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BB1138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13">
    <w:name w:val="Знак Знак Знак1"/>
    <w:basedOn w:val="a"/>
    <w:rsid w:val="00BB1138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BB1138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BB1138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BB1138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BB1138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"/>
    <w:rsid w:val="00BB1138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rsid w:val="00BB1138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BB1138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BB113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BB1138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BB1138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2"/>
    <w:next w:val="12"/>
    <w:rsid w:val="00BB1138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BB1138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BB1138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BB1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"/>
    <w:link w:val="28"/>
    <w:locked/>
    <w:rsid w:val="00BB1138"/>
    <w:rPr>
      <w:rFonts w:ascii="Arial" w:hAnsi="Arial" w:cs="Arial"/>
      <w:b/>
      <w:sz w:val="24"/>
      <w:szCs w:val="28"/>
      <w:lang w:eastAsia="ru-RU"/>
    </w:rPr>
  </w:style>
  <w:style w:type="paragraph" w:customStyle="1" w:styleId="28">
    <w:name w:val="заголовок 2"/>
    <w:basedOn w:val="a"/>
    <w:next w:val="a"/>
    <w:link w:val="27"/>
    <w:rsid w:val="00BB1138"/>
    <w:pPr>
      <w:keepNext/>
      <w:ind w:firstLine="709"/>
      <w:jc w:val="left"/>
      <w:outlineLvl w:val="1"/>
    </w:pPr>
    <w:rPr>
      <w:rFonts w:ascii="Arial" w:eastAsiaTheme="minorHAnsi" w:hAnsi="Arial" w:cs="Arial"/>
      <w:b/>
      <w:szCs w:val="28"/>
    </w:rPr>
  </w:style>
  <w:style w:type="paragraph" w:customStyle="1" w:styleId="ConsPlusTitle">
    <w:name w:val="ConsPlusTitle"/>
    <w:rsid w:val="00BB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BB1138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0">
    <w:name w:val="Стиль_Рабочий"/>
    <w:basedOn w:val="a"/>
    <w:rsid w:val="00BB1138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FontStyle141">
    <w:name w:val="Font Style141"/>
    <w:rsid w:val="00BB113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BB11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BB11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BB1138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BB1138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9">
    <w:name w:val="Знак Знак2"/>
    <w:rsid w:val="00BB1138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BB1138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BB1138"/>
    <w:rPr>
      <w:rFonts w:ascii="Times New Roman" w:hAnsi="Times New Roman" w:cs="Times New Roman" w:hint="default"/>
      <w:i/>
      <w:iCs/>
      <w:sz w:val="26"/>
      <w:szCs w:val="26"/>
    </w:rPr>
  </w:style>
  <w:style w:type="table" w:styleId="af1">
    <w:name w:val="Table Grid"/>
    <w:basedOn w:val="a1"/>
    <w:rsid w:val="00BB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BB1138"/>
    <w:pPr>
      <w:widowControl/>
      <w:numPr>
        <w:numId w:val="1"/>
      </w:numPr>
      <w:jc w:val="left"/>
    </w:pPr>
  </w:style>
  <w:style w:type="paragraph" w:styleId="af2">
    <w:name w:val="footnote text"/>
    <w:basedOn w:val="a"/>
    <w:link w:val="af3"/>
    <w:semiHidden/>
    <w:rsid w:val="00BB1138"/>
    <w:pPr>
      <w:widowControl/>
      <w:ind w:firstLine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B1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BB1138"/>
    <w:rPr>
      <w:vertAlign w:val="superscript"/>
    </w:rPr>
  </w:style>
  <w:style w:type="character" w:customStyle="1" w:styleId="FontStyle64">
    <w:name w:val="Font Style64"/>
    <w:rsid w:val="00BB1138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rsid w:val="00BB11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B1138"/>
    <w:rPr>
      <w:rFonts w:ascii="Times New Roman" w:hAnsi="Times New Roman" w:cs="Times New Roman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rsid w:val="00BB1138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a">
    <w:name w:val="Знак Знак2"/>
    <w:rsid w:val="00BB1138"/>
    <w:rPr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BB1138"/>
  </w:style>
  <w:style w:type="character" w:styleId="af6">
    <w:name w:val="page number"/>
    <w:rsid w:val="00BB1138"/>
  </w:style>
  <w:style w:type="paragraph" w:styleId="af7">
    <w:name w:val="Title"/>
    <w:basedOn w:val="a"/>
    <w:link w:val="af8"/>
    <w:qFormat/>
    <w:rsid w:val="00BB1138"/>
    <w:pPr>
      <w:widowControl/>
      <w:ind w:firstLine="0"/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BB11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"/>
    <w:link w:val="afa"/>
    <w:rsid w:val="00BB113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B1138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6333F4"/>
    <w:pPr>
      <w:ind w:left="720"/>
      <w:contextualSpacing/>
    </w:pPr>
  </w:style>
  <w:style w:type="paragraph" w:customStyle="1" w:styleId="p33">
    <w:name w:val="p33"/>
    <w:basedOn w:val="a"/>
    <w:rsid w:val="00592D93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D995-F731-438F-9AD9-B2D6BBC7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User</cp:lastModifiedBy>
  <cp:revision>124</cp:revision>
  <cp:lastPrinted>2015-03-27T06:18:00Z</cp:lastPrinted>
  <dcterms:created xsi:type="dcterms:W3CDTF">2014-05-05T07:16:00Z</dcterms:created>
  <dcterms:modified xsi:type="dcterms:W3CDTF">2017-09-07T08:34:00Z</dcterms:modified>
</cp:coreProperties>
</file>