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A4" w:rsidRDefault="008810A4" w:rsidP="008810A4">
      <w:pPr>
        <w:pStyle w:val="30"/>
        <w:ind w:firstLine="0"/>
        <w:jc w:val="both"/>
        <w:rPr>
          <w:rFonts w:eastAsia="Calibri"/>
          <w:b w:val="0"/>
          <w:sz w:val="24"/>
        </w:rPr>
      </w:pPr>
      <w:r w:rsidRPr="008810A4">
        <w:rPr>
          <w:rFonts w:eastAsia="Calibri"/>
          <w:b w:val="0"/>
          <w:sz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83542688" r:id="rId10"/>
        </w:object>
      </w: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0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p w:rsidR="008810A4" w:rsidRP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  <w:bookmarkStart w:id="0" w:name="_GoBack"/>
      <w:r w:rsidRPr="008810A4">
        <w:rPr>
          <w:rFonts w:eastAsia="Calibri"/>
          <w:b w:val="0"/>
          <w:sz w:val="24"/>
        </w:rPr>
        <w:t>Программа подготовки специалистов среднего звена (ППССЗ) разработана на основе требований 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специальности 43.02.10 Туризм утвержденного приказом Министерства образования и науки Российской Федерации от 7 мая 2014 года № 474  и на основе соответствующих профессиональных стандартов.</w:t>
      </w:r>
    </w:p>
    <w:p w:rsidR="008810A4" w:rsidRP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  <w:r w:rsidRPr="008810A4">
        <w:rPr>
          <w:rFonts w:eastAsia="Calibri"/>
          <w:b w:val="0"/>
          <w:sz w:val="24"/>
        </w:rPr>
        <w:t>Программа подготовки специалистов среднего звена согла</w:t>
      </w:r>
      <w:r>
        <w:rPr>
          <w:rFonts w:eastAsia="Calibri"/>
          <w:b w:val="0"/>
          <w:sz w:val="24"/>
        </w:rPr>
        <w:t>сована с работодателями 28 августа 2018</w:t>
      </w:r>
      <w:r w:rsidRPr="008810A4">
        <w:rPr>
          <w:rFonts w:eastAsia="Calibri"/>
          <w:b w:val="0"/>
          <w:sz w:val="24"/>
        </w:rPr>
        <w:t xml:space="preserve"> года, рассмотрена на заседании Педагог</w:t>
      </w:r>
      <w:r>
        <w:rPr>
          <w:rFonts w:eastAsia="Calibri"/>
          <w:b w:val="0"/>
          <w:sz w:val="24"/>
        </w:rPr>
        <w:t>ического совета колледжа 28 августа 2018</w:t>
      </w:r>
      <w:r w:rsidRPr="008810A4">
        <w:rPr>
          <w:rFonts w:eastAsia="Calibri"/>
          <w:b w:val="0"/>
          <w:sz w:val="24"/>
        </w:rPr>
        <w:t xml:space="preserve"> года протокол № 1, введена в образовательный процесс прика</w:t>
      </w:r>
      <w:r>
        <w:rPr>
          <w:rFonts w:eastAsia="Calibri"/>
          <w:b w:val="0"/>
          <w:sz w:val="24"/>
        </w:rPr>
        <w:t>зом директора от 28 августа 2018</w:t>
      </w:r>
      <w:r w:rsidRPr="008810A4">
        <w:rPr>
          <w:rFonts w:eastAsia="Calibri"/>
          <w:b w:val="0"/>
          <w:sz w:val="24"/>
        </w:rPr>
        <w:t xml:space="preserve"> г</w:t>
      </w:r>
      <w:r>
        <w:rPr>
          <w:rFonts w:eastAsia="Calibri"/>
          <w:b w:val="0"/>
          <w:sz w:val="24"/>
        </w:rPr>
        <w:t>ода № 96</w:t>
      </w:r>
      <w:r w:rsidRPr="008810A4">
        <w:rPr>
          <w:rFonts w:eastAsia="Calibri"/>
          <w:b w:val="0"/>
          <w:sz w:val="24"/>
        </w:rPr>
        <w:t>- ОД</w:t>
      </w:r>
    </w:p>
    <w:p w:rsidR="008810A4" w:rsidRPr="008810A4" w:rsidRDefault="008810A4" w:rsidP="008810A4">
      <w:pPr>
        <w:pStyle w:val="30"/>
        <w:ind w:firstLine="851"/>
        <w:jc w:val="both"/>
        <w:rPr>
          <w:rFonts w:eastAsia="Calibri"/>
          <w:b w:val="0"/>
          <w:sz w:val="24"/>
        </w:rPr>
      </w:pPr>
    </w:p>
    <w:bookmarkEnd w:id="0"/>
    <w:p w:rsidR="008810A4" w:rsidRPr="008810A4" w:rsidRDefault="008810A4" w:rsidP="008810A4">
      <w:pPr>
        <w:pStyle w:val="30"/>
        <w:ind w:firstLine="0"/>
        <w:jc w:val="both"/>
        <w:rPr>
          <w:rFonts w:eastAsia="Calibri"/>
          <w:b w:val="0"/>
          <w:sz w:val="24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Default="008810A4" w:rsidP="008810A4">
      <w:pPr>
        <w:pStyle w:val="30"/>
        <w:jc w:val="center"/>
        <w:rPr>
          <w:rFonts w:eastAsia="Calibri"/>
        </w:rPr>
      </w:pPr>
    </w:p>
    <w:p w:rsidR="008810A4" w:rsidRPr="008810A4" w:rsidRDefault="008810A4" w:rsidP="008810A4">
      <w:pPr>
        <w:rPr>
          <w:lang w:eastAsia="ar-SA"/>
        </w:rPr>
      </w:pPr>
    </w:p>
    <w:p w:rsidR="00E52ED1" w:rsidRPr="00E52ED1" w:rsidRDefault="00E52ED1" w:rsidP="008810A4">
      <w:pPr>
        <w:pStyle w:val="30"/>
        <w:jc w:val="center"/>
        <w:rPr>
          <w:rFonts w:eastAsia="Calibri"/>
        </w:rPr>
      </w:pPr>
      <w:r w:rsidRPr="00E52ED1">
        <w:rPr>
          <w:rFonts w:eastAsia="Calibri"/>
        </w:rPr>
        <w:t>СОДЕРЖАНИЕ</w:t>
      </w: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516"/>
        <w:gridCol w:w="22"/>
        <w:gridCol w:w="11"/>
        <w:gridCol w:w="7392"/>
        <w:gridCol w:w="1098"/>
      </w:tblGrid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Общие положения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Нормативно-правовые основы разработки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1C433A" w:rsidRPr="00E52ED1" w:rsidTr="002D49F1">
        <w:tc>
          <w:tcPr>
            <w:tcW w:w="531" w:type="dxa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1C433A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98" w:type="dxa"/>
            <w:shd w:val="clear" w:color="auto" w:fill="auto"/>
          </w:tcPr>
          <w:p w:rsidR="001C433A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результатам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Документы, регламентирующие содержание и организацию образовательного процесса при реализации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График учебного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280444" w:rsidRPr="00E52ED1" w:rsidTr="002D49F1">
        <w:tc>
          <w:tcPr>
            <w:tcW w:w="531" w:type="dxa"/>
            <w:vMerge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280444" w:rsidRPr="00D16075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Аннотации к рабочим программам учебных дисциплин и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280444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31075F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учебной</w:t>
            </w: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 практики в составе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1075F" w:rsidP="006A6B3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  <w:r w:rsidR="003F69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31075F" w:rsidRPr="00E52ED1" w:rsidTr="002D49F1">
        <w:tc>
          <w:tcPr>
            <w:tcW w:w="531" w:type="dxa"/>
            <w:shd w:val="clear" w:color="auto" w:fill="auto"/>
          </w:tcPr>
          <w:p w:rsidR="0031075F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31075F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31075F" w:rsidRPr="00AE62EE" w:rsidRDefault="0031075F" w:rsidP="00310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производственной практики (по профилю специальности)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составе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профессиональных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 модуле</w:t>
            </w:r>
          </w:p>
        </w:tc>
        <w:tc>
          <w:tcPr>
            <w:tcW w:w="1098" w:type="dxa"/>
            <w:shd w:val="clear" w:color="auto" w:fill="auto"/>
          </w:tcPr>
          <w:p w:rsidR="0031075F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82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Ресурсное обеспечение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  <w:r w:rsidR="003F69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Кадровое обеспечение образовательного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5.2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кабин</w:t>
            </w:r>
            <w:r w:rsidR="006A6B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етов, лабораторий и мастерских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5.3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Информационное обеспечение обучения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Оценка результатов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Текущий контроль успеваемости и промежуточная аттестация </w:t>
            </w:r>
            <w:proofErr w:type="gramStart"/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6.2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Государственная итоговая аттестация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91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Воспитательная работа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</w:tr>
    </w:tbl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277E8" w:rsidRDefault="00E52ED1" w:rsidP="00811BE8">
      <w:pPr>
        <w:pStyle w:val="af8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 w:rsidRPr="006277E8">
        <w:rPr>
          <w:b/>
        </w:rPr>
        <w:t>ОБЩИЕ ПОЛОЖЕНИЯ</w:t>
      </w:r>
    </w:p>
    <w:p w:rsidR="00E52ED1" w:rsidRPr="00E52ED1" w:rsidRDefault="00E52ED1" w:rsidP="00E52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Определение ППССЗ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E52ED1" w:rsidRPr="00E52ED1" w:rsidRDefault="00E52ED1" w:rsidP="00E52ED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 w:rsidR="00D160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P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1.2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Нормативно- п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равовые основы разработки ППССЗ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№273-ФЗ «Об образовании в Российской Федерации»;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464»;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17 мая </w:t>
      </w:r>
      <w:smartTag w:uri="urn:schemas-microsoft-com:office:smarttags" w:element="metricconverter">
        <w:smartTagPr>
          <w:attr w:name="ProductID" w:val="2012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2012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413</w:t>
      </w:r>
      <w:r w:rsidR="00E51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действующей редакции);</w:t>
      </w:r>
    </w:p>
    <w:p w:rsidR="00E52ED1" w:rsidRPr="00FF06A0" w:rsidRDefault="00FF06A0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6A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43.02.10 Туризм, утвержденный приказом Министерства образования и науки Российской Федерации от 07 мая 2014 года № 474</w:t>
      </w:r>
      <w:r w:rsidR="00E52ED1" w:rsidRPr="00FF06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Разъяснения по формированию учебного плана ОПОП НПО/СПО (Письмо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РФ от 20.10.2010 № 12-696);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России от 18.04.2013 г №</w:t>
      </w:r>
      <w:r w:rsidR="00E513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291;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Требования к структуре официального сайта образовательной организации в информационно-телекоммуникационной сети «Интернет» и формат представления на нем информации, утвержденными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Рособрнадзора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29.05.2014 № 785;</w:t>
      </w:r>
    </w:p>
    <w:p w:rsidR="00E52ED1" w:rsidRPr="00E52ED1" w:rsidRDefault="00E52ED1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(Письмо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России от 17.03.2015 г. № 06-259); </w:t>
      </w:r>
    </w:p>
    <w:p w:rsidR="00E52ED1" w:rsidRPr="00E52ED1" w:rsidRDefault="006277E8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учетом соответствующих профессиональных стандартов (письмо </w:t>
      </w:r>
      <w:proofErr w:type="spellStart"/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РФ №ДЛ-1/05 от 22.01.2015 г.)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E52ED1" w:rsidRPr="00E52ED1" w:rsidRDefault="00E52ED1" w:rsidP="00E52ED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1.3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Цель ППССЗ</w:t>
      </w:r>
    </w:p>
    <w:p w:rsidR="00E52ED1" w:rsidRPr="00E52ED1" w:rsidRDefault="00E52ED1" w:rsidP="00160A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 и ФГОС среднего</w:t>
      </w:r>
      <w:r w:rsidR="0016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образования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E52ED1" w:rsidRPr="00E52ED1" w:rsidRDefault="00E52ED1" w:rsidP="00E52E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E52ED1" w:rsidRPr="00E52ED1" w:rsidRDefault="00E52ED1" w:rsidP="00E52E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1.4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Характ</w:t>
      </w:r>
      <w:r>
        <w:rPr>
          <w:rFonts w:ascii="Times New Roman" w:eastAsia="Calibri" w:hAnsi="Times New Roman" w:cs="Times New Roman"/>
          <w:b/>
          <w:sz w:val="24"/>
          <w:szCs w:val="24"/>
        </w:rPr>
        <w:t>еристика ППССЗ по специальности</w:t>
      </w:r>
    </w:p>
    <w:p w:rsidR="00E52ED1" w:rsidRPr="00E52ED1" w:rsidRDefault="00E52ED1" w:rsidP="00160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углубленной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очной форме обучения и присваиваемая квалификация приводятся в Таблице 1.</w:t>
      </w:r>
    </w:p>
    <w:p w:rsidR="00E52ED1" w:rsidRPr="00E52ED1" w:rsidRDefault="00E52ED1" w:rsidP="00E52ED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160A31" w:rsidP="00160A3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1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1 -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FF06A0" w:rsidRPr="00FF06A0" w:rsidTr="00FF06A0"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3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FF06A0" w:rsidRPr="00FF06A0" w:rsidTr="00FF06A0">
        <w:trPr>
          <w:trHeight w:val="917"/>
        </w:trPr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Специалист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FF06A0" w:rsidRPr="00FF06A0" w:rsidTr="00FF06A0">
              <w:trPr>
                <w:trHeight w:val="109"/>
              </w:trPr>
              <w:tc>
                <w:tcPr>
                  <w:tcW w:w="0" w:type="auto"/>
                </w:tcPr>
                <w:p w:rsidR="00FF06A0" w:rsidRPr="00FF06A0" w:rsidRDefault="00FF06A0" w:rsidP="00FF06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E52ED1" w:rsidRPr="00E52ED1" w:rsidRDefault="00E52ED1" w:rsidP="00E52E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1"/>
    <w:p w:rsidR="00E52ED1" w:rsidRPr="00E52ED1" w:rsidRDefault="006277E8" w:rsidP="00E52ED1">
      <w:pPr>
        <w:tabs>
          <w:tab w:val="left" w:pos="304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2 -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1666"/>
      </w:tblGrid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160A3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7080" w:rsidRPr="00E52ED1" w:rsidTr="002D49F1">
        <w:tc>
          <w:tcPr>
            <w:tcW w:w="7621" w:type="dxa"/>
            <w:shd w:val="clear" w:color="auto" w:fill="auto"/>
          </w:tcPr>
          <w:p w:rsidR="009A7080" w:rsidRPr="00E52ED1" w:rsidRDefault="009A7080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666" w:type="dxa"/>
            <w:shd w:val="clear" w:color="auto" w:fill="auto"/>
          </w:tcPr>
          <w:p w:rsidR="009A7080" w:rsidRPr="00FF06A0" w:rsidRDefault="009A708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E52ED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160A3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52ED1" w:rsidRPr="00E52ED1" w:rsidRDefault="00E52ED1" w:rsidP="00E52E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1C4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Pr="00E97CB3" w:rsidRDefault="001C433A" w:rsidP="00E97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433A" w:rsidRPr="00E97CB3" w:rsidRDefault="001C433A" w:rsidP="00E97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ab/>
        <w:t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  <w:r w:rsidRPr="00E97CB3">
        <w:rPr>
          <w:rFonts w:ascii="Times New Roman" w:hAnsi="Times New Roman" w:cs="Times New Roman"/>
          <w:sz w:val="24"/>
          <w:szCs w:val="24"/>
        </w:rPr>
        <w:t xml:space="preserve">Обучение по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1C433A" w:rsidRDefault="001C433A" w:rsidP="00E52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080" w:rsidRDefault="001C433A" w:rsidP="00160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5F6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 согласования вариативной части ППССЗ</w:t>
      </w:r>
    </w:p>
    <w:p w:rsidR="009A7080" w:rsidRDefault="009A7080" w:rsidP="00E52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FF06A0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бюджетное профессиональное образовательное учреждение Ростовской области «</w:t>
      </w:r>
      <w:r w:rsidR="00167A31">
        <w:rPr>
          <w:rFonts w:ascii="Times New Roman" w:eastAsia="Calibri" w:hAnsi="Times New Roman" w:cs="Times New Roman"/>
          <w:sz w:val="24"/>
          <w:szCs w:val="24"/>
        </w:rPr>
        <w:t>Азовский гуманитарно-технический колледж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proofErr w:type="spellStart"/>
      <w:r w:rsidR="00167A31">
        <w:rPr>
          <w:rFonts w:ascii="Times New Roman" w:eastAsia="Calibri" w:hAnsi="Times New Roman" w:cs="Times New Roman"/>
          <w:b/>
          <w:sz w:val="24"/>
          <w:szCs w:val="24"/>
        </w:rPr>
        <w:t>Мацынина</w:t>
      </w:r>
      <w:proofErr w:type="spellEnd"/>
      <w:r w:rsidR="00167A31">
        <w:rPr>
          <w:rFonts w:ascii="Times New Roman" w:eastAsia="Calibri" w:hAnsi="Times New Roman" w:cs="Times New Roman"/>
          <w:b/>
          <w:sz w:val="24"/>
          <w:szCs w:val="24"/>
        </w:rPr>
        <w:t xml:space="preserve"> Сергея Николаевич</w:t>
      </w:r>
      <w:r w:rsidR="001C433A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167A31" w:rsidRPr="00FF06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F06A0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 с представител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ями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работодател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ей, социальных партнеров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167A31">
        <w:rPr>
          <w:rFonts w:ascii="Times New Roman" w:eastAsia="Calibri" w:hAnsi="Times New Roman" w:cs="Times New Roman"/>
          <w:sz w:val="24"/>
          <w:szCs w:val="24"/>
        </w:rPr>
        <w:t xml:space="preserve">директора </w:t>
      </w:r>
      <w:r w:rsidR="00FF06A0" w:rsidRPr="00FF06A0">
        <w:rPr>
          <w:rFonts w:ascii="Times New Roman" w:eastAsia="Calibri" w:hAnsi="Times New Roman" w:cs="Times New Roman"/>
          <w:sz w:val="24"/>
          <w:szCs w:val="24"/>
        </w:rPr>
        <w:t xml:space="preserve">ООО Туристическая фирма «Жемчужина Приазовья» </w:t>
      </w:r>
      <w:proofErr w:type="spellStart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>Стадникова</w:t>
      </w:r>
      <w:proofErr w:type="spellEnd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 xml:space="preserve"> Сергея Сергеевича</w:t>
      </w:r>
      <w:r w:rsidR="00167A31" w:rsidRPr="00FF06A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D49F1" w:rsidRPr="00167A3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F86A69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F86A69">
        <w:rPr>
          <w:rFonts w:ascii="Times New Roman" w:eastAsia="Calibri" w:hAnsi="Times New Roman" w:cs="Times New Roman"/>
          <w:b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250"/>
        <w:gridCol w:w="2393"/>
      </w:tblGrid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ГПБОУ РО «АГТК»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346780, </w:t>
            </w:r>
          </w:p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г. Азов, ул. Мира, 41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(863 42) 4-01-33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Мацынин</w:t>
            </w:r>
            <w:proofErr w:type="spellEnd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Сергей Николаевич</w:t>
            </w:r>
          </w:p>
        </w:tc>
      </w:tr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ООО Туристическая фирма «Жемчужина Приазовья»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346780, </w:t>
            </w:r>
          </w:p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г. Азов, ул. Матросова, 31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(86342) 5-48-49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Стадников</w:t>
            </w:r>
            <w:proofErr w:type="spellEnd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F86A69" w:rsidRPr="00F86A69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подготовка);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F86A69" w:rsidRPr="00855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b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 подготовка)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4C25E6" w:rsidRPr="00FF06A0" w:rsidTr="00565072"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4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4C25E6" w:rsidRPr="00FF06A0" w:rsidTr="00565072">
        <w:trPr>
          <w:trHeight w:val="917"/>
        </w:trPr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Специалист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4C25E6" w:rsidRPr="00FF06A0" w:rsidTr="00565072">
              <w:trPr>
                <w:trHeight w:val="109"/>
              </w:trPr>
              <w:tc>
                <w:tcPr>
                  <w:tcW w:w="0" w:type="auto"/>
                </w:tcPr>
                <w:p w:rsidR="004C25E6" w:rsidRPr="00FF06A0" w:rsidRDefault="004C25E6" w:rsidP="005650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5631" w:rsidRPr="0024254A" w:rsidRDefault="0024254A" w:rsidP="00BC56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 xml:space="preserve">Область профессиональной деятельности выпускников: </w:t>
      </w:r>
      <w:r w:rsidRPr="0024254A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BC563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выпускников: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</w:t>
      </w:r>
      <w:r w:rsidR="004502B1">
        <w:rPr>
          <w:rFonts w:ascii="Times New Roman" w:eastAsia="Calibri" w:hAnsi="Times New Roman" w:cs="Times New Roman"/>
          <w:sz w:val="24"/>
          <w:szCs w:val="24"/>
        </w:rPr>
        <w:t>ству стран, туристские каталоги;</w:t>
      </w:r>
    </w:p>
    <w:p w:rsidR="004502B1" w:rsidRPr="0024254A" w:rsidRDefault="004502B1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2D49F1" w:rsidRPr="0024254A" w:rsidRDefault="002D49F1" w:rsidP="002D49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24254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турагентских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услуг по сопровождению туристов.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Управление функциональным подразделением организации.</w:t>
      </w:r>
    </w:p>
    <w:p w:rsidR="002D49F1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2D49F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A446D3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Общие компетенции: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49F1" w:rsidRPr="00A446D3" w:rsidRDefault="00A446D3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 xml:space="preserve">ОК </w:t>
      </w:r>
      <w:r w:rsidR="002D49F1" w:rsidRPr="00A446D3">
        <w:rPr>
          <w:rFonts w:ascii="Times New Roman" w:eastAsia="Calibri" w:hAnsi="Times New Roman" w:cs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9. Ориентироваться в условиях частой смены технологий в</w:t>
      </w:r>
      <w:r w:rsidR="00FC7A13" w:rsidRPr="00A446D3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деятельности.</w:t>
      </w:r>
    </w:p>
    <w:p w:rsidR="002D49F1" w:rsidRPr="006277E8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8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соответствующие видам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5777"/>
      </w:tblGrid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5777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6E7C19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1. Предоставление турагентских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1.3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46D3" w:rsidRPr="006E7C19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1.5</w:t>
            </w: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1.6</w:t>
            </w: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1.7</w:t>
            </w:r>
          </w:p>
        </w:tc>
        <w:tc>
          <w:tcPr>
            <w:tcW w:w="5777" w:type="dxa"/>
            <w:shd w:val="clear" w:color="auto" w:fill="auto"/>
          </w:tcPr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и анализировать запросы потребителя и возможности их реализации.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Информировать потребителя о туристских продуктах.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 туроператором по реализации и продвижению туристского продукта.</w:t>
            </w:r>
          </w:p>
          <w:p w:rsidR="002D49F1" w:rsidRPr="006E7C19" w:rsidRDefault="00A446D3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турпакета в соответствии с заявкой потребителя.</w:t>
            </w:r>
          </w:p>
          <w:p w:rsidR="00A446D3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турпакет (турпутевки, ваучеры, страховые полисы).</w:t>
            </w:r>
          </w:p>
          <w:p w:rsidR="007126E9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работу по оказанию визовой поддержки потребителю.</w:t>
            </w:r>
          </w:p>
          <w:p w:rsidR="006E7C19" w:rsidRPr="006E7C19" w:rsidRDefault="006E7C1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документы строгой отчетности.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C059CF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2. Предоставление услуг по сопровождению туристов.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2.1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2.2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F7F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  <w:p w:rsidR="00B36F7F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2.4</w:t>
            </w:r>
            <w:r w:rsidR="002D49F1"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2.5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5777" w:type="dxa"/>
            <w:shd w:val="clear" w:color="auto" w:fill="auto"/>
          </w:tcPr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готовность группы, оборудования и транспортных средств к выходу на маршрут.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Инструктировать туристов о правилах поведения на маршруте.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Координировать и контролировать действия туристов на маршруте.</w:t>
            </w:r>
          </w:p>
          <w:p w:rsidR="00B36F7F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безопасность туристов на маршруте.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качество обслуживания туристов принимающей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стороной.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о туристской поездке.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BA1037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3. Предоставление туроператорских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0A9F" w:rsidRPr="00F632DB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3.3</w:t>
            </w:r>
          </w:p>
          <w:p w:rsidR="001D0A9F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  <w:p w:rsid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32DB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5777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Проводить маркетинговые исследования рынка туристских услуг с целью формирования </w:t>
            </w: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востребованного туристского продукта.</w:t>
            </w:r>
          </w:p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туристский продукт.</w:t>
            </w:r>
          </w:p>
          <w:p w:rsidR="002D49F1" w:rsidRPr="00F632DB" w:rsidRDefault="00F632DB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туристского продукта.</w:t>
            </w:r>
          </w:p>
          <w:p w:rsidR="001D0A9F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 </w:t>
            </w:r>
            <w:proofErr w:type="spellStart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турагентами</w:t>
            </w:r>
            <w:proofErr w:type="spellEnd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реализации и продвижению туристского продукта.</w:t>
            </w:r>
          </w:p>
          <w:p w:rsidR="00F632DB" w:rsidRPr="00F632DB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продвижени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туристского продукта на рынке </w:t>
            </w: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туристских услуг.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841C90" w:rsidRDefault="00A446D3" w:rsidP="00A44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lastRenderedPageBreak/>
              <w:t>4. Управление функциональным подразделением организации.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4.1 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4.2 </w:t>
            </w:r>
          </w:p>
          <w:p w:rsidR="001D0A9F" w:rsidRPr="00841C90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4.3 </w:t>
            </w:r>
          </w:p>
          <w:p w:rsidR="002D49F1" w:rsidRPr="00841C90" w:rsidRDefault="00BA1037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5777" w:type="dxa"/>
            <w:shd w:val="clear" w:color="auto" w:fill="auto"/>
          </w:tcPr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деятельность подразделения.</w:t>
            </w:r>
          </w:p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контролировать деятельность подчиненных.</w:t>
            </w:r>
          </w:p>
          <w:p w:rsidR="002D49F1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отчетно-планирующую документацию.</w:t>
            </w:r>
          </w:p>
          <w:p w:rsidR="00BA1037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эффективность работы подразделения и предлагать мероприятия по совершенствованию работы.</w:t>
            </w:r>
          </w:p>
        </w:tc>
      </w:tr>
      <w:tr w:rsidR="00BA1037" w:rsidRPr="002D49F1" w:rsidTr="002D49F1">
        <w:tc>
          <w:tcPr>
            <w:tcW w:w="2802" w:type="dxa"/>
            <w:shd w:val="clear" w:color="auto" w:fill="auto"/>
          </w:tcPr>
          <w:p w:rsidR="00BA1037" w:rsidRPr="005E1AE3" w:rsidRDefault="00A446D3" w:rsidP="00A4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</w:pPr>
            <w:r w:rsidRPr="005E1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5. Предоставление экскурсионных услуг.</w:t>
            </w:r>
          </w:p>
        </w:tc>
        <w:tc>
          <w:tcPr>
            <w:tcW w:w="992" w:type="dxa"/>
            <w:shd w:val="clear" w:color="auto" w:fill="auto"/>
          </w:tcPr>
          <w:p w:rsidR="00BA1037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5.3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5.4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5.5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5.6</w:t>
            </w:r>
          </w:p>
        </w:tc>
        <w:tc>
          <w:tcPr>
            <w:tcW w:w="5777" w:type="dxa"/>
            <w:shd w:val="clear" w:color="auto" w:fill="auto"/>
          </w:tcPr>
          <w:p w:rsidR="00BA1037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экскурсионную программу.</w:t>
            </w:r>
          </w:p>
          <w:p w:rsidR="005E1AE3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информационные материалы по теме экскурсий.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экскурсию в соответствии с заявкой потребителя экскурсионной услуги.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Инструктировать туристов о правилах поведения во время экскурсии.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по выполнению программы экскурсии.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Распределение объема времени вариативной части</w:t>
      </w:r>
      <w:r w:rsidRPr="002D49F1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2D49F1" w:rsidRPr="00F805BC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</w:t>
      </w:r>
      <w:r w:rsidR="002D49F1" w:rsidRPr="002D49F1">
        <w:rPr>
          <w:rFonts w:ascii="Calibri" w:eastAsia="Calibri" w:hAnsi="Calibri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программы подготовки специалистов среднего звена по специальности </w:t>
      </w:r>
      <w:r w:rsidRPr="0014721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D49F1" w:rsidRPr="00147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</w:t>
      </w:r>
      <w:r w:rsidR="002D49F1" w:rsidRPr="00147210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F805BC" w:rsidRPr="00F805BC">
        <w:rPr>
          <w:rFonts w:ascii="Times New Roman" w:eastAsia="Calibri" w:hAnsi="Times New Roman" w:cs="Times New Roman"/>
          <w:b/>
          <w:sz w:val="24"/>
          <w:szCs w:val="24"/>
        </w:rPr>
        <w:t>1006 часов</w:t>
      </w:r>
      <w:r w:rsidR="00E97CB3" w:rsidRPr="00F805B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9F1" w:rsidRPr="002D49F1" w:rsidRDefault="00E97CB3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 ППССЗ, использован ГБПОУ РО «</w:t>
      </w:r>
      <w:r w:rsidR="00BA1037">
        <w:rPr>
          <w:rFonts w:ascii="Times New Roman" w:eastAsia="Calibri" w:hAnsi="Times New Roman" w:cs="Times New Roman"/>
          <w:sz w:val="24"/>
          <w:szCs w:val="24"/>
        </w:rPr>
        <w:t>АГТК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» следующим образом:</w:t>
      </w:r>
    </w:p>
    <w:p w:rsidR="002D49F1" w:rsidRPr="00B7474E" w:rsidRDefault="002D49F1" w:rsidP="00FC7A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474E">
        <w:rPr>
          <w:rFonts w:ascii="Times New Roman" w:eastAsia="Calibri" w:hAnsi="Times New Roman" w:cs="Times New Roman"/>
          <w:sz w:val="24"/>
          <w:szCs w:val="24"/>
        </w:rPr>
        <w:t>1) на увеличение объема времени, отведенного на изучение учебных дисциплин и профессиональных модулей инвариантной (обязате</w:t>
      </w:r>
      <w:r w:rsidR="00FC7A13" w:rsidRPr="00B7474E">
        <w:rPr>
          <w:rFonts w:ascii="Times New Roman" w:eastAsia="Calibri" w:hAnsi="Times New Roman" w:cs="Times New Roman"/>
          <w:sz w:val="24"/>
          <w:szCs w:val="24"/>
        </w:rPr>
        <w:t xml:space="preserve">льной) части ППССЗ 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>(</w:t>
      </w:r>
      <w:r w:rsidR="007D1AE8" w:rsidRPr="007D1AE8">
        <w:rPr>
          <w:rFonts w:ascii="Times New Roman" w:eastAsia="Calibri" w:hAnsi="Times New Roman" w:cs="Times New Roman"/>
          <w:sz w:val="24"/>
          <w:szCs w:val="24"/>
        </w:rPr>
        <w:t>22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210" w:rsidRPr="007D1AE8">
        <w:rPr>
          <w:rFonts w:ascii="Times New Roman" w:eastAsia="Calibri" w:hAnsi="Times New Roman" w:cs="Times New Roman"/>
          <w:sz w:val="24"/>
          <w:szCs w:val="24"/>
        </w:rPr>
        <w:t>часа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611"/>
        <w:gridCol w:w="1087"/>
        <w:gridCol w:w="4544"/>
      </w:tblGrid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дисциплин (МДК)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44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требования к результатам освоения ППССЗ</w:t>
            </w:r>
          </w:p>
        </w:tc>
      </w:tr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ОП.02 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Иностранный язык в сфере профессиональной коммуникации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44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разговорные формулы этикета профессионального общения; терминологию по специальности; языковые средства английского языка в ситуациях устного общения.</w:t>
            </w:r>
          </w:p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аутентичную нормативную монологическую и диалогическую речь носителей иностранного языка; применять 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полученные знания для преодоления трудностей при переводе с учетом вида перевода, его целей и условий осуществления.</w:t>
            </w:r>
          </w:p>
        </w:tc>
      </w:tr>
    </w:tbl>
    <w:p w:rsidR="00147210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FC470A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70A">
        <w:rPr>
          <w:rFonts w:ascii="Times New Roman" w:eastAsia="Calibri" w:hAnsi="Times New Roman" w:cs="Times New Roman"/>
          <w:sz w:val="24"/>
          <w:szCs w:val="24"/>
        </w:rPr>
        <w:t>2) на введение дополнительных учебных дисциплин в пределах объема времени вариативной части учебных циклов ППССЗ (</w:t>
      </w:r>
      <w:r w:rsidR="00F805BC">
        <w:rPr>
          <w:rFonts w:ascii="Times New Roman" w:eastAsia="Calibri" w:hAnsi="Times New Roman" w:cs="Times New Roman"/>
          <w:sz w:val="24"/>
          <w:szCs w:val="24"/>
        </w:rPr>
        <w:t>984 часа</w:t>
      </w:r>
      <w:r w:rsidRPr="00FC470A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2498"/>
        <w:gridCol w:w="929"/>
        <w:gridCol w:w="4937"/>
      </w:tblGrid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37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ОГСЭ.06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и культура речи                    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основы культуры устной и письменной речи;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нормы русского литературного языка и их разновидности;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нормы речевого этикета в различных сферах общения;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и композиционное построение основных типов текста;</w:t>
            </w:r>
          </w:p>
          <w:p w:rsid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характерные черты функциональных стилей русского языка, сферы их применения.</w:t>
            </w:r>
          </w:p>
          <w:p w:rsid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строить свою речь в соответствии с нормами русского литературного языка;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устные и письменные тексты различных типов и жанров;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устранять ошибки и недочеты в своей устной и письменной речи;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грамотно оформлять документацию;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справочниками, словарями русского языка;</w:t>
            </w:r>
          </w:p>
          <w:p w:rsidR="00A001D1" w:rsidRPr="00A001D1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зовать профессиональную лексику.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ОГСЭ.07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Религоведение</w:t>
            </w:r>
            <w:proofErr w:type="spellEnd"/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37" w:type="dxa"/>
            <w:shd w:val="clear" w:color="auto" w:fill="auto"/>
          </w:tcPr>
          <w:p w:rsidR="00A001D1" w:rsidRPr="0056562F" w:rsidRDefault="0056562F" w:rsidP="002E05E5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существенные и общие черты основных мировых религий;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и типы религиозных верований;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религиозного взгляда на мир и человека;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характеристики и особенности наиболее распр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остраненных религиозных учений;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религиозных подходов к осмыслению жизни и смерти;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нравственные нормы, закрепленные в религиях мира.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56562F" w:rsidRPr="0056562F" w:rsidRDefault="00107C33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6562F"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разбираться в содержании религиозных традиций, понимать их мировоззренческое и социально-нравственное значение;</w:t>
            </w:r>
          </w:p>
          <w:p w:rsidR="0056562F" w:rsidRPr="00A001D1" w:rsidRDefault="0056562F" w:rsidP="0056562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ключевыми понятиями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конфессиональной и религиоведческой терминологии.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ОГСЭ.08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профессиональной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7D1AE8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37" w:type="dxa"/>
            <w:shd w:val="clear" w:color="auto" w:fill="auto"/>
          </w:tcPr>
          <w:p w:rsidR="00A001D1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сновные понятия и определения в области психологии;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м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етоды исследования в психологии, их практическое применение в профессиональной деятельности;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сихологические свойства личности: понятие личности, темперамента и характера;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сихологию общения, функции и виды общения, особенности делового общения; правила публичного выступления;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сихологию коллектива и группы;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иды, источники, причины возникновения конфликтов и способы разрешения конфликтных ситуаций в профессиональной деятельности;</w:t>
            </w:r>
          </w:p>
          <w:p w:rsid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сихологические особенности трудовой деятельности; принципы профессиональной этики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ыбирать оптимальный стиль взаимодействия в профессиональной деятельности с учетом психологических свойств личности человека;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рименять техники и приемы делового общения в профессиональной деятельности;</w:t>
            </w:r>
          </w:p>
          <w:p w:rsidR="00107C33" w:rsidRPr="0070333D" w:rsidRDefault="00107C33" w:rsidP="0070333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редотвращать и регулировать конфликтные ситуации в профессиональной деятельности.</w:t>
            </w:r>
          </w:p>
        </w:tc>
      </w:tr>
      <w:tr w:rsidR="007D1AE8" w:rsidRPr="00A001D1" w:rsidTr="00A001D1">
        <w:tc>
          <w:tcPr>
            <w:tcW w:w="1383" w:type="dxa"/>
            <w:shd w:val="clear" w:color="auto" w:fill="auto"/>
          </w:tcPr>
          <w:p w:rsidR="007D1AE8" w:rsidRPr="00A001D1" w:rsidRDefault="007D1AE8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ОГСЭ.09</w:t>
            </w:r>
          </w:p>
        </w:tc>
        <w:tc>
          <w:tcPr>
            <w:tcW w:w="2498" w:type="dxa"/>
            <w:shd w:val="clear" w:color="auto" w:fill="auto"/>
          </w:tcPr>
          <w:p w:rsidR="007D1AE8" w:rsidRPr="00A001D1" w:rsidRDefault="007D1AE8" w:rsidP="007D1A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этики и психологии</w:t>
            </w:r>
          </w:p>
        </w:tc>
        <w:tc>
          <w:tcPr>
            <w:tcW w:w="929" w:type="dxa"/>
            <w:shd w:val="clear" w:color="auto" w:fill="auto"/>
          </w:tcPr>
          <w:p w:rsidR="007D1AE8" w:rsidRDefault="007D1AE8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37" w:type="dxa"/>
            <w:shd w:val="clear" w:color="auto" w:fill="auto"/>
          </w:tcPr>
          <w:p w:rsidR="007D1AE8" w:rsidRDefault="00F420E2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основы психологии;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основы психологии общения;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основы деловой культуры;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основы этики профессиональных отношений;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основы </w:t>
            </w:r>
            <w:proofErr w:type="spellStart"/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соблюдать профессиональный этикет;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соблюдать общие нормы и правила поведения;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приемы делового общения и навыки культуры поведения;</w:t>
            </w:r>
          </w:p>
          <w:p w:rsidR="00F420E2" w:rsidRPr="00F420E2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создавать и поддерживать благоприятный психологический климат в коллективе;</w:t>
            </w:r>
          </w:p>
          <w:p w:rsidR="00F420E2" w:rsidRPr="00107C33" w:rsidRDefault="00F420E2" w:rsidP="00F420E2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20E2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методы и средств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эффективного делового общения.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ЕН.03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7D1AE8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A001D1"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7" w:type="dxa"/>
            <w:shd w:val="clear" w:color="auto" w:fill="auto"/>
          </w:tcPr>
          <w:p w:rsidR="00A001D1" w:rsidRPr="0070333D" w:rsidRDefault="0070333D" w:rsidP="0070333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33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иды и классификацию природных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ресурсов, условия устойчивого  состояния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экосистем;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охраны окружающей среды, </w:t>
            </w:r>
            <w:proofErr w:type="spellStart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природоресурсный</w:t>
            </w:r>
            <w:proofErr w:type="spellEnd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потенциал и охраняемые природные территории  Российской Федерации;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источники и масштабы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 отходов производства;    </w:t>
            </w:r>
          </w:p>
          <w:p w:rsid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источники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техногенного  воздействия на окружающую среду,  способы предотвращения и улавливания выбросов, методы очистки промышленных сточных вод, принципы работы аппаратов обе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звреживания и очистки газовых выбросов и стоков химических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производств, основные технологии    утилизации газовых выбросов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стоков,  твердых отходов;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размещения производств различного типа,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 основных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промышленных выбросов и отходов  различных производств;</w:t>
            </w:r>
          </w:p>
          <w:p w:rsidR="0070333D" w:rsidRP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основы, правила и нормы природопользования и экологической   безопасности;</w:t>
            </w:r>
          </w:p>
          <w:p w:rsidR="0070333D" w:rsidRP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 методы рационального природопользования, мониторинга окружающей среды, экологического  контроля и экологического регулирования;</w:t>
            </w:r>
          </w:p>
          <w:p w:rsid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принципы и правила международного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сотрудничества в области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природопользования и охраны окружающей среды.</w:t>
            </w:r>
          </w:p>
          <w:p w:rsid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прогнозировать    экологические последствия различных видов производственной деятельности;</w:t>
            </w:r>
          </w:p>
          <w:p w:rsid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 причины возникновения  экологических аварий и катастроф; 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методы, технологии и аппараты утилизации газовых выбросов, стоков,  твердых отходов;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экологическую пригодность  выпускаемой продукции;</w:t>
            </w:r>
          </w:p>
          <w:p w:rsidR="0070333D" w:rsidRPr="00A001D1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состояние экологии окружающей среды на производственном  объекте.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регулирование профессиональной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937" w:type="dxa"/>
            <w:shd w:val="clear" w:color="auto" w:fill="auto"/>
          </w:tcPr>
          <w:p w:rsidR="00A001D1" w:rsidRDefault="006D1DEF" w:rsidP="006D1DE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нормативно-правовую базу, регламентирующую туристскую деятельность;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особенности отечественной системы права;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общие принципы и требования к организации туристской деятельности;</w:t>
            </w:r>
          </w:p>
          <w:p w:rsid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порядок и особенности применения права.</w:t>
            </w:r>
          </w:p>
          <w:p w:rsid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нормативно-правовыми документами;</w:t>
            </w:r>
          </w:p>
          <w:p w:rsidR="006D1DEF" w:rsidRPr="00A001D1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определять и классифицировать характер правоотношения и его принадлежность соответствующей отрасли права.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ОП.05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практикум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937" w:type="dxa"/>
            <w:shd w:val="clear" w:color="auto" w:fill="auto"/>
          </w:tcPr>
          <w:p w:rsidR="00A001D1" w:rsidRDefault="00865D31" w:rsidP="00865D31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теоретические основы психологии личности; общения,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структуру коммуникативного акта и условия установления контакта;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перц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ептивной стороны общения;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механизмы взаимопонимания в общении;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этические принципы общения;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влияние индивидуальных особенностей партнеров на процесс общения;</w:t>
            </w:r>
          </w:p>
          <w:p w:rsid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источники, причины, виды и способы разрешения конфликтов.</w:t>
            </w:r>
          </w:p>
          <w:p w:rsid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адекватно оценивать собственные возможности, личностные резервы и ресурсы;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применять техники и приемы эффективного общения в профессиональной деятельности и повседневной жизни;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осознанно использовать приемы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устанавливать деловые и межличностные контакты с учетом особенностей партнеров по общению; 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эффективные приемы управления конфликтами.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ОП.06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отрасли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A001D1" w:rsidRDefault="00E838FE" w:rsidP="00E838FE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организацию производственного и технологического процессов;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материально-технические, трудовые и финансовые ресурсы отрасли и организации (предприятия), показатели их эффективного использования;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механизмы ценообразования на продукцию (услуги), формы оплаты труда в современных условиях;</w:t>
            </w:r>
          </w:p>
          <w:p w:rsid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знать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етодику разработки бизнес-плана.</w:t>
            </w:r>
          </w:p>
          <w:p w:rsid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38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рассчитывать по принятой методологии основные технико-экономические показатели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 организации.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ОП.07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Курортология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A001D1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влияния географических факторов на развитие курортного дела;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и структуру курортологии как науки;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историю развития курортного дела в мире;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курортные факторы и способы их использования;</w:t>
            </w:r>
          </w:p>
          <w:p w:rsid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курортного дела в различных странах и регионах мира.</w:t>
            </w:r>
          </w:p>
          <w:p w:rsid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влияние географических факторов на развитие туризма в регионах мира;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работать со справочными и информационными материалами по страноведению, географии туристских ресурсов и регионоведению;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давать характеристику климатических, бальнеологических, грязелечебных курортов;</w:t>
            </w:r>
          </w:p>
          <w:p w:rsidR="00D21276" w:rsidRPr="00A001D1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классифицировать курорты.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ОП.08 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Основы гостиничного хозяйства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37" w:type="dxa"/>
            <w:shd w:val="clear" w:color="auto" w:fill="auto"/>
          </w:tcPr>
          <w:p w:rsidR="00A001D1" w:rsidRDefault="009B76CD" w:rsidP="009B76C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принципы организации гостиничной индустрии;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специфику гостиничного обслуживания в рекреационных зонах;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требования к средствам размещения гостиниц;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структуру гостиниц;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цикл обслуживания туристов;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принципы функционирования предприятий питания;</w:t>
            </w:r>
          </w:p>
          <w:p w:rsid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основные понятия профессиональной этики работников служб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гостиниц.</w:t>
            </w:r>
          </w:p>
          <w:p w:rsid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пользоваться основными законодательными актами и нормативно-правовыми </w:t>
            </w:r>
            <w:proofErr w:type="gramStart"/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документами</w:t>
            </w:r>
            <w:proofErr w:type="gramEnd"/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определяющими гостиничную деятельность;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обеспечивать питание туристов в гостиничном комплексе;</w:t>
            </w:r>
          </w:p>
          <w:p w:rsidR="009B76CD" w:rsidRPr="00A001D1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соблюдать требования профессиональной этики при обслуживании туристов.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ОП.09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8042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Транспортное обслуживание в 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туризме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4937" w:type="dxa"/>
            <w:shd w:val="clear" w:color="auto" w:fill="auto"/>
          </w:tcPr>
          <w:p w:rsidR="00A001D1" w:rsidRPr="0080428B" w:rsidRDefault="0080428B" w:rsidP="0080428B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рынок транспортных услуг и его основные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компоненты;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транспорта и их основные характеристики; требования, предъявляемые к ним;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транспортных путешествий;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виды транспортных услуг и формы организации туристского обслуживания в зависимости от типа тура и потребностей туристов;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правила взаимоотношений туроператоров и транспортных компаний; 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мотивацию выбора транспортных сре</w:t>
            </w:r>
            <w:proofErr w:type="gramStart"/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дств дл</w:t>
            </w:r>
            <w:proofErr w:type="gramEnd"/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я обслуживания туров;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сервиса при транспортном обеспечении туристских маршрутов;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законодательные акты и нормативно-правовые документы по правовому регулированию транспортного обслуживания;</w:t>
            </w:r>
          </w:p>
          <w:p w:rsid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специфику организации транспортных перевозок на маршрутах разной классификации.</w:t>
            </w:r>
          </w:p>
          <w:p w:rsid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используемый транспорт в зависимости от типа тура и потребностей туриста;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нормативно-правовые акты для оформления обязательств отношений при организации транспортного обслуживания туристов;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и формировать туристские транспортные маршруты;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технологическую документацию туров при использовании различных транспортных средств;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      </w:r>
          </w:p>
          <w:p w:rsidR="0080428B" w:rsidRPr="00A001D1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решать проблемные ситуации, возникающие на автотранспортных маршрутах.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ОП.10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7D1AE8" w:rsidP="006817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Туристское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регионоведение России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7D1AE8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937" w:type="dxa"/>
            <w:shd w:val="clear" w:color="auto" w:fill="auto"/>
          </w:tcPr>
          <w:p w:rsidR="00A001D1" w:rsidRPr="00392474" w:rsidRDefault="006817B9" w:rsidP="006817B9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817B9" w:rsidRPr="00392474" w:rsidRDefault="00392474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о развитии туризма в каждом природном и социально-экономическом регионе России;</w:t>
            </w:r>
          </w:p>
          <w:p w:rsidR="00392474" w:rsidRPr="00392474" w:rsidRDefault="00392474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«регион», а также типы региона, иерархическая структура региона.</w:t>
            </w:r>
          </w:p>
          <w:p w:rsidR="006817B9" w:rsidRPr="00392474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17B9" w:rsidRPr="00392474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817B9" w:rsidRPr="00A001D1" w:rsidRDefault="00392474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ориентироваться в основных факторах регионализма;</w:t>
            </w: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природные и социально-экономические регионы России, как основу туристических регионов;</w:t>
            </w: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понятие «региональная политика», основы регион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альной политики в сфере туризма.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ОП.11</w:t>
            </w:r>
          </w:p>
        </w:tc>
        <w:tc>
          <w:tcPr>
            <w:tcW w:w="2498" w:type="dxa"/>
            <w:shd w:val="clear" w:color="auto" w:fill="auto"/>
          </w:tcPr>
          <w:p w:rsidR="00A001D1" w:rsidRPr="00F805BC" w:rsidRDefault="00F805BC" w:rsidP="00F805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Статистика в туриндустрии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37" w:type="dxa"/>
            <w:shd w:val="clear" w:color="auto" w:fill="auto"/>
          </w:tcPr>
          <w:p w:rsidR="00A001D1" w:rsidRPr="00795A2E" w:rsidRDefault="00D81548" w:rsidP="00D81548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систему статистических показателей, позволяющих с количественной стороны изучить и оценить социально-экономические процессы и явления;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основные понятия общей теории статистики, макроэкономической и финансовой статистики в условиях перевода их на систему </w:t>
            </w:r>
            <w:hyperlink r:id="rId15" w:tooltip="Национальные счета" w:history="1">
              <w:r w:rsidRPr="00795A2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</w:rPr>
                <w:t>национальных счетов</w:t>
              </w:r>
            </w:hyperlink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методы статистического анализа (динамика, структура, взаимосвязь явлений, влияние факторов);</w:t>
            </w:r>
          </w:p>
          <w:p w:rsidR="00D81548" w:rsidRPr="00795A2E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1548" w:rsidRPr="00795A2E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  работать с первичным статистическим материалом (данные анкетирования, материалы переписей, социологических опросов, формы федерального статистического наблюдения, бухгалтерской отчётности и результаты специально организуемых статистических обследований);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выделять цели статистического наблюдения, объекты наблюдения, единицы наблюдения;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·  сводить и грамотно группировать собранный первичный статистический материал по существенным </w:t>
            </w:r>
            <w:proofErr w:type="spellStart"/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группировочным</w:t>
            </w:r>
            <w:proofErr w:type="spellEnd"/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признакам путём составления статистических таблиц, графиков, рядов распределения;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обрабатывать и анализировать сведённую статистическую информацию на основе экономико-статистических методов;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выявлять общие тенденции и взаимосвязи в рядах динамики разнообразных финансово-экономических показателей, строить на их основе научно-обоснованные прогнозы развития социально-экономических процессов и явлений;</w:t>
            </w:r>
          </w:p>
          <w:p w:rsidR="00D81548" w:rsidRPr="00795A2E" w:rsidRDefault="00795A2E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·  исчислять разнообразные экономические индексы, средние величины, показатели </w:t>
            </w:r>
            <w:hyperlink r:id="rId16" w:tooltip="Вариация" w:history="1">
              <w:r w:rsidRPr="00795A2E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</w:rPr>
                <w:t>вариации</w:t>
              </w:r>
            </w:hyperlink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 и др. статистические величины, а также применять результаты этих расчётов в практике.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ОП.12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37" w:type="dxa"/>
            <w:shd w:val="clear" w:color="auto" w:fill="auto"/>
          </w:tcPr>
          <w:p w:rsidR="00A001D1" w:rsidRPr="0097136D" w:rsidRDefault="0097136D" w:rsidP="0097136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сущность организации как основного звена экономики отраслей;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основные принципы построения экономической системы организации;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инновационную сущность предпринимательской деятельности;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состав материальных, трудовых и финансовых ресурсов организации,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их эффективного использования;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функции маркетинга в зависимости от этапа создания предприятия;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бизнес-процессов предприятия;</w:t>
            </w:r>
          </w:p>
          <w:p w:rsid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задачи и содержание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контроллинга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предпринимательской деятельности.</w:t>
            </w:r>
          </w:p>
          <w:p w:rsid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организационно-правовые формы организаций, проводить анализ вариантов организации бизнеса;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планировать деятельность организации, разрабатывать бизнес план;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разрабатывать функции маркетинга в зависимости от этапа создания предприятия;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рассчитывать по принятой методологии основные технико-экономические</w:t>
            </w:r>
            <w:proofErr w:type="gramEnd"/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деятельности организации;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организовывать бизнес-процессы предприятия;</w:t>
            </w:r>
          </w:p>
          <w:p w:rsidR="0097136D" w:rsidRPr="00A001D1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осуществлять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эффективности предпринимательской деятельности.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МДК.04</w:t>
            </w:r>
            <w:r w:rsidR="00A001D1"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персоналом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937" w:type="dxa"/>
            <w:shd w:val="clear" w:color="auto" w:fill="auto"/>
          </w:tcPr>
          <w:p w:rsidR="00A001D1" w:rsidRPr="00795A2E" w:rsidRDefault="00747BCE" w:rsidP="000E7BCC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основы методологии управления персоналом;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рынок труда и механизм его функционирования;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кадровую политику предприятия (организации);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службу управления персоналом;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критерии экономической эффективности управления персоналом.</w:t>
            </w:r>
          </w:p>
          <w:p w:rsidR="00747BCE" w:rsidRPr="00795A2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7BCE" w:rsidRPr="00795A2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на практике методы диагностики профессиональной пригодности работников;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осуществлять мотивации и стимулирование трудовой деятельности;</w:t>
            </w:r>
          </w:p>
          <w:p w:rsidR="00795A2E" w:rsidRPr="00795A2E" w:rsidRDefault="00795A2E" w:rsidP="00795A2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анализировать кадровый потенциал организации и обеспечивать его оптимальное использование;</w:t>
            </w:r>
          </w:p>
          <w:p w:rsidR="00747BCE" w:rsidRPr="00795A2E" w:rsidRDefault="00795A2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оценивать экономическую эффективность управления персоналом.</w:t>
            </w:r>
          </w:p>
        </w:tc>
      </w:tr>
    </w:tbl>
    <w:p w:rsidR="002D49F1" w:rsidRPr="002D49F1" w:rsidRDefault="002D49F1" w:rsidP="002131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01D1" w:rsidRPr="00A001D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lastRenderedPageBreak/>
        <w:t>Таким образом, вариативная часть ППССЗ по специальности 43.02.10 Туризм (углубленная подготовка) используется на увеличение объема времени, отведенного на дисциплины и модули обязательной части,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туриндустрии региона, предпочтений обучающихся.</w:t>
      </w:r>
    </w:p>
    <w:p w:rsidR="002D49F1" w:rsidRPr="002D49F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2D49F1" w:rsidRPr="002D49F1" w:rsidRDefault="002D49F1" w:rsidP="002D49F1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2 ХАРАКТЕРИСТИКА ПРОФЕССИОНАЛЬНОЙ ДЕЯТЕЛЬНОСТИ ВЫПУСКНИКОВ </w:t>
      </w:r>
    </w:p>
    <w:p w:rsidR="002D49F1" w:rsidRPr="002D49F1" w:rsidRDefault="002D49F1" w:rsidP="002D49F1">
      <w:pPr>
        <w:spacing w:after="0" w:line="240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2.1 Область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4502B1" w:rsidRPr="004502B1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2.2 Объекты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BA1037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FD24CD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b/>
          <w:sz w:val="24"/>
          <w:szCs w:val="24"/>
        </w:rPr>
        <w:t>2.3 Виды деятельности</w:t>
      </w:r>
      <w:r w:rsidRPr="00FD24C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2. Предоставление услуг по сопровождению туристов.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BA1037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  <w:r w:rsidR="00BA1037" w:rsidRPr="00FD24C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51026" w:rsidRDefault="00D51026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A1037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РЕЗУЛЬТАТАМ </w:t>
      </w:r>
      <w:proofErr w:type="gramStart"/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ОСВОЕНИЯ ПРОГРАММЫ ПОДГОТОВКИ СПЕЦИАЛИСТОВ СРЕДНЕГО ЗВЕНА</w:t>
      </w:r>
      <w:proofErr w:type="gramEnd"/>
    </w:p>
    <w:p w:rsidR="002D49F1" w:rsidRPr="002D49F1" w:rsidRDefault="002D49F1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sub_105113"/>
      <w:r w:rsidRPr="00425A14">
        <w:rPr>
          <w:rFonts w:ascii="Times New Roman" w:eastAsia="Calibri" w:hAnsi="Times New Roman" w:cs="Times New Roman"/>
          <w:b/>
          <w:sz w:val="24"/>
          <w:szCs w:val="24"/>
        </w:rPr>
        <w:t>Специалист по туризму (углубленной подготовки) должен обладать общими компетенциями, включающими в себя способность: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OK 1. Понимать сущность и социальную значимость своей будущей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профессии, проявлять к ней устойчивый интерес.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3. Решать проблемы, оценивать риски и принимать решения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в нестандартных ситуациях.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25A14" w:rsidRPr="00425A14" w:rsidRDefault="00425A14" w:rsidP="00D5102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lastRenderedPageBreak/>
        <w:t>ОК 6. Работать в коллективе и команде, обеспечивать ее сплочение,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эффективно общаться с коллегами, руководством, потребителями.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7. Ставить цели, мотивировать деятельность подчиненных,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организовывать и контролировать их работу с принятием на себя ответственности за результат выполнения заданий.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9. Быть готовым к смене технологий в профессиональной деятельности.</w:t>
      </w:r>
    </w:p>
    <w:bookmarkEnd w:id="2"/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 по туризму (углубленной подготовки) должен обладать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профессиональными компетенциями, соответствующими видам деятельности: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турагентских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услуг по сопровождению туристов.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туроператорских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функциональным подразделением организации.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Анализировать эффективность работы подразделения и предлагать мероприятия по совершенствованию работы.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экскурсионных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5.6. Оформлять отчетную документацию по выполнению программы</w:t>
      </w:r>
    </w:p>
    <w:p w:rsidR="002D49F1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2D49F1" w:rsidRPr="0098323C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53795" w:rsidP="00B537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ДОКУМЕНТЫ, РЕГЛАМЕНТИРУЮЩИЕ СОДЕРЖАНИЕ И ОРГАНИЗАЦИЮ ОБРАЗОВАТЕЛЬНОГО ПРОЦЕССА ПРИ РЕАЛИЗАЦИИ ПРОГРАММЫ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СПЕЦИАЛИСТОВ СРЕДНЕГО ЗВЕНА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59D" w:rsidRPr="0012559D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 Учебный план</w:t>
      </w:r>
      <w:r w:rsidR="0012559D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D49F1" w:rsidRPr="002D49F1" w:rsidRDefault="0012559D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Pr="00125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 в приложении 1.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049" w:rsidRPr="00B14049" w:rsidRDefault="00B53795" w:rsidP="00B140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</w:t>
      </w:r>
      <w:r w:rsidR="00B14049" w:rsidRPr="00B1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учебного процесса </w:t>
      </w:r>
    </w:p>
    <w:p w:rsidR="00B14049" w:rsidRPr="0029157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учебного процесса </w:t>
      </w:r>
      <w:r w:rsidRPr="0012559D">
        <w:rPr>
          <w:rFonts w:ascii="Times New Roman" w:eastAsia="Times New Roman" w:hAnsi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/>
          <w:sz w:val="24"/>
          <w:szCs w:val="24"/>
          <w:lang w:eastAsia="ru-RU"/>
        </w:rPr>
        <w:t>43.02.10 Туризм (углубленная подготовка)</w:t>
      </w:r>
      <w:r w:rsidRPr="00291578">
        <w:rPr>
          <w:rFonts w:ascii="Times New Roman" w:hAnsi="Times New Roman"/>
          <w:sz w:val="24"/>
          <w:szCs w:val="24"/>
        </w:rPr>
        <w:t xml:space="preserve"> представлен в приложении 2.</w:t>
      </w:r>
    </w:p>
    <w:p w:rsidR="006277E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1F4B" w:rsidRPr="006A1F4B" w:rsidRDefault="006A1F4B" w:rsidP="00B537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 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</w:r>
    </w:p>
    <w:p w:rsidR="006A1F4B" w:rsidRPr="006A1F4B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61029E" w:rsidRDefault="006A1F4B" w:rsidP="006102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6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дисцип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 и профессиональных модулей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91578"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рас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смотрены и одобрены решениями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директора по учебно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работе. Рабочие программы практик рассмотрены и одобрены решениями 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 директора по учебно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работе.</w:t>
      </w:r>
    </w:p>
    <w:p w:rsidR="006A1F4B" w:rsidRPr="006A1F4B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61029E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Общеобразовательный учебный цикл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ОУД.01.02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B53795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ОУД.03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Математика</w:t>
      </w:r>
    </w:p>
    <w:p w:rsidR="006A1F4B" w:rsidRPr="0061029E" w:rsidRDefault="00B53795" w:rsidP="00B53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.06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.07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Информатика</w:t>
      </w:r>
    </w:p>
    <w:p w:rsidR="006A1F4B" w:rsidRPr="0061029E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ОУД.08</w:t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Обществознание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.09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Естествознание</w:t>
      </w:r>
    </w:p>
    <w:p w:rsidR="006A1F4B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</w:t>
      </w:r>
    </w:p>
    <w:p w:rsidR="001C433A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ОУД.13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</w:t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1C433A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ОУД.14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Астрономия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гуманитарный и социально-экономический учебный цикл 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ОГСЭ.01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философии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ОГСЭ.02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История</w:t>
      </w:r>
    </w:p>
    <w:p w:rsidR="00251F50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ОГСЭ.03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51F50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Психология общения </w:t>
      </w:r>
    </w:p>
    <w:p w:rsidR="006A1F4B" w:rsidRPr="00251F50" w:rsidRDefault="00251F50" w:rsidP="00251F50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ОГСЭ.04        Иностранный язык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ОГСЭ.05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культура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ОГСЭ.06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Русский язык и культура речи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ОГСЭ.07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Религиоведение</w:t>
      </w:r>
    </w:p>
    <w:p w:rsidR="00251F50" w:rsidRDefault="00251F50" w:rsidP="00251F50">
      <w:pPr>
        <w:tabs>
          <w:tab w:val="left" w:pos="14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ОГСЭ.08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Психология профессиональной деятельности</w:t>
      </w:r>
    </w:p>
    <w:p w:rsidR="00D51026" w:rsidRPr="00251F50" w:rsidRDefault="00D51026" w:rsidP="00251F50">
      <w:pPr>
        <w:tabs>
          <w:tab w:val="left" w:pos="14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ОГСЭ.09        Основы этики и психологии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Математический и общий естественнонаучный учебный цикл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технологии в профессиональной деятельности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туризма</w:t>
      </w:r>
    </w:p>
    <w:p w:rsidR="00DC2DFF" w:rsidRPr="00DC2DFF" w:rsidRDefault="00DC2DF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ЕН.03 Экологические основы природопользования</w:t>
      </w:r>
    </w:p>
    <w:p w:rsidR="0033260F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Общепрофессиональные дисциплины.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туристской индустрии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Иностранный язык в сфере профессиональной коммуникации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ОП.03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Безопасность жизнедеятельности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ОП.04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Правовое регулирование профессиональной 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ОП.05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Психологический практикум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ОП.06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Экономика отрасли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ОП.07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Курортология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ОП.08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гостиничного хозяйства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ОП.09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Транспортное обслуживание в туризме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ОП.10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</w:t>
      </w:r>
      <w:proofErr w:type="gramEnd"/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регионоведение России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в туриндустрии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предпринимательской деятельности</w:t>
      </w:r>
    </w:p>
    <w:p w:rsidR="0033260F" w:rsidRPr="00A12C66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Профессиональные модули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ПМ.01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турагентских услуг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ПМ.02</w:t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услуг по сопровождению туристов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ПМ.03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туроператорских услуг</w:t>
      </w:r>
    </w:p>
    <w:p w:rsidR="00A12C66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ПМ.04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функциональным подразделением организации</w:t>
      </w:r>
    </w:p>
    <w:p w:rsidR="006A1F4B" w:rsidRPr="00475CF3" w:rsidRDefault="00A12C66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ПМ.05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экскурсионных услуг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УП. Учебная практика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(по профилю специальности)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(преддипломная)</w:t>
      </w:r>
    </w:p>
    <w:p w:rsidR="00B14049" w:rsidRDefault="00B14049" w:rsidP="006A1F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1F4B" w:rsidRPr="006D0217" w:rsidRDefault="006A1F4B" w:rsidP="00737D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 </w:t>
      </w:r>
      <w:r w:rsidR="00737DBC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12C66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ннотации к рабочим программам учебных дисциплин и п</w:t>
      </w:r>
      <w:r w:rsidR="0028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рофессиональных модулей</w:t>
      </w:r>
    </w:p>
    <w:p w:rsidR="0096276D" w:rsidRPr="006D0217" w:rsidRDefault="0096276D" w:rsidP="006A1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3D8" w:rsidRPr="006D021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="0071692F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ОУД</w:t>
      </w:r>
      <w:r w:rsidR="002323D8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 Русский язык</w:t>
      </w:r>
    </w:p>
    <w:p w:rsidR="002323D8" w:rsidRPr="006D0217" w:rsidRDefault="00737DBC" w:rsidP="002323D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2323D8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="002323D8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>Учебная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 дисциплина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Русский язык изучается в объеме </w:t>
      </w:r>
      <w:r w:rsidRPr="006D0217">
        <w:rPr>
          <w:rFonts w:ascii="Times New Roman" w:eastAsia="Calibri" w:hAnsi="Times New Roman" w:cs="Times New Roman"/>
          <w:sz w:val="24"/>
          <w:szCs w:val="24"/>
        </w:rPr>
        <w:t>116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78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38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«Русский язык» обеспечивает достижение студентами следующих </w:t>
      </w: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точки зрения языкового оформления,</w:t>
      </w:r>
      <w:r w:rsidR="0071692F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</w:pPr>
      <w:proofErr w:type="spellStart"/>
      <w:r w:rsidRPr="006D0217">
        <w:rPr>
          <w:b/>
          <w:bCs/>
          <w:iCs/>
        </w:rPr>
        <w:t>метапредметных</w:t>
      </w:r>
      <w:proofErr w:type="spellEnd"/>
      <w:r w:rsidRPr="006D0217">
        <w:rPr>
          <w:b/>
          <w:bCs/>
          <w:iCs/>
        </w:rPr>
        <w:t>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6D0217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решении когнитивных, коммуникативных и организационных задач в процессе изучения русского языка;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предметных: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 нормах русского литературного языка и применение знаний о них в речевой практике;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изобразительно-выразитель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возможностях русского языка.</w:t>
      </w:r>
    </w:p>
    <w:p w:rsidR="00737DBC" w:rsidRPr="00CE5B2F" w:rsidRDefault="00737DBC" w:rsidP="00737DB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6D0217" w:rsidRDefault="00737DBC" w:rsidP="00737D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ОУД.01.02</w:t>
      </w:r>
      <w:r w:rsidR="006A1F4B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Литература</w:t>
      </w:r>
    </w:p>
    <w:p w:rsidR="00737DBC" w:rsidRPr="006D0217" w:rsidRDefault="00737DBC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370B7D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1.02</w:t>
      </w:r>
      <w:r w:rsidR="00370B7D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>Литература изучается в объеме 1</w:t>
      </w:r>
      <w:r w:rsidRPr="006D0217">
        <w:rPr>
          <w:rFonts w:ascii="Times New Roman" w:eastAsia="Calibri" w:hAnsi="Times New Roman" w:cs="Times New Roman"/>
          <w:sz w:val="24"/>
          <w:szCs w:val="24"/>
        </w:rPr>
        <w:t>65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117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48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370B7D" w:rsidRPr="006D0217" w:rsidRDefault="00370B7D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«Литература» обеспечивает достижение студентами следующих </w:t>
      </w:r>
      <w:r w:rsidRPr="006D0217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результатов:</w:t>
      </w:r>
      <w:r w:rsidRPr="006D0217">
        <w:rPr>
          <w:rFonts w:ascii="Times New Roman" w:hAnsi="Times New Roman" w:cs="Times New Roman"/>
          <w:sz w:val="24"/>
          <w:szCs w:val="24"/>
        </w:rPr>
        <w:t>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личностных: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чки зрения языкового оформления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proofErr w:type="spellStart"/>
      <w:r w:rsidRPr="006D0217">
        <w:rPr>
          <w:b/>
          <w:bCs/>
          <w:iCs/>
        </w:rPr>
        <w:t>метапредметных</w:t>
      </w:r>
      <w:proofErr w:type="spellEnd"/>
      <w:r w:rsidRPr="006D0217">
        <w:rPr>
          <w:b/>
          <w:bCs/>
          <w:iCs/>
        </w:rPr>
        <w:t>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когнитивных, коммуникативных и организационных задач в процессе изучения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r w:rsidRPr="006D0217">
        <w:rPr>
          <w:b/>
          <w:bCs/>
          <w:iCs/>
        </w:rPr>
        <w:t>предметных: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различных видов анализа литературных произведений.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содержания произведений русской, родной и мировой классической литературы, их историко-культурного и нравственно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влияния на формирование национальной и мировой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учитывать исторический, историко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художественного произведения;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 нормах русского литературного языка и применение знаний о них в речевой практике;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изобразительно-выразительных возможностях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учитывать исторический, историко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текста;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</w:t>
      </w:r>
      <w:r w:rsidRPr="006D0217">
        <w:rPr>
          <w:rFonts w:ascii="Georgia" w:eastAsia="Times New Roman" w:hAnsi="Georgia" w:cs="Times New Roman"/>
          <w:sz w:val="18"/>
          <w:szCs w:val="18"/>
          <w:lang w:eastAsia="ru-RU"/>
        </w:rPr>
        <w:t> 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своё отношение к теме, проблеме текста в развёрнутых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литературы.</w:t>
      </w:r>
    </w:p>
    <w:p w:rsidR="00CE5B2F" w:rsidRPr="00CE5B2F" w:rsidRDefault="00CE5B2F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70B7D" w:rsidRPr="0031100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737DBC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ОУД.02</w:t>
      </w:r>
      <w:r w:rsidR="00A27875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Иностранный язык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737DBC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737DBC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Иностранный язык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5B2F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ОУД.02 Иностранный язык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</w:t>
      </w:r>
      <w:r w:rsidR="006676D0">
        <w:rPr>
          <w:rFonts w:ascii="Times New Roman" w:eastAsia="Calibri" w:hAnsi="Times New Roman" w:cs="Times New Roman"/>
          <w:sz w:val="24"/>
          <w:szCs w:val="24"/>
        </w:rPr>
        <w:t>я в объеме 171 час</w:t>
      </w:r>
      <w:r w:rsidR="00565072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737DBC" w:rsidP="00737D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ОУД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F4B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Иностранный язык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достижение результатов: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личностных: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развитие интереса и способности к наблюдению за иным способом мировидения;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>метапредметных</w:t>
      </w:r>
      <w:proofErr w:type="spellEnd"/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 xml:space="preserve">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выбирать успешные коммуникативные стратегии в различных ситуациях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владение навыками проектной деятельности, моделирующей реальные ситуации межкультурной коммуникации;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ясно, логично и точно излагать свою точку зрения, используя адекватные языковые средства;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>предметных</w:t>
      </w:r>
      <w:r w:rsidRPr="00311007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 </w:t>
      </w:r>
    </w:p>
    <w:p w:rsidR="00CE5B2F" w:rsidRPr="00CE5B2F" w:rsidRDefault="00CE5B2F" w:rsidP="00CE5B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E5B2F" w:rsidRPr="00311007" w:rsidRDefault="00CE5B2F" w:rsidP="00CE5B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ОУД.03 Математика</w:t>
      </w:r>
    </w:p>
    <w:p w:rsidR="00CE5B2F" w:rsidRPr="00311007" w:rsidRDefault="00CE5B2F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ОУД.03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Математика 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Calibri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подготовка).</w:t>
      </w:r>
      <w:r w:rsidRPr="003110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ОУД.03 Математика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350 часов максимальной нагрузки студентов, включая 234 часа обязательной аудиторной нагрузки и 116 часов самостоятельной работы. </w:t>
      </w:r>
    </w:p>
    <w:p w:rsidR="00CE5B2F" w:rsidRPr="00311007" w:rsidRDefault="00CE5B2F" w:rsidP="00CE5B2F">
      <w:pPr>
        <w:pStyle w:val="af8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11007">
        <w:rPr>
          <w:rFonts w:eastAsia="Calibri"/>
        </w:rPr>
        <w:t xml:space="preserve">Освоение содержания учебной дисциплины Математика обеспечивает достижение студентами следующих </w:t>
      </w:r>
      <w:r w:rsidRPr="00311007">
        <w:rPr>
          <w:rFonts w:eastAsia="Calibri"/>
          <w:b/>
          <w:bCs/>
          <w:iCs/>
        </w:rPr>
        <w:t>результатов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311007">
        <w:rPr>
          <w:rFonts w:eastAsia="Calibri"/>
          <w:b/>
          <w:bCs/>
          <w:iCs/>
        </w:rPr>
        <w:t>личностны</w:t>
      </w:r>
      <w:r w:rsidRPr="00311007">
        <w:rPr>
          <w:rFonts w:eastAsia="Calibri"/>
          <w:iCs/>
        </w:rPr>
        <w:t>х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понимание значимости математики для научно-технического прогресса, </w:t>
      </w: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proofErr w:type="spellStart"/>
      <w:r w:rsidRPr="00311007">
        <w:rPr>
          <w:rFonts w:eastAsia="Calibri"/>
          <w:b/>
          <w:bCs/>
          <w:iCs/>
        </w:rPr>
        <w:t>метапредметных</w:t>
      </w:r>
      <w:proofErr w:type="spellEnd"/>
      <w:r w:rsidRPr="00311007">
        <w:rPr>
          <w:rFonts w:eastAsia="Calibri"/>
          <w:b/>
          <w:bCs/>
          <w:iCs/>
        </w:rPr>
        <w:t xml:space="preserve">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311007">
        <w:rPr>
          <w:rFonts w:eastAsia="Calibri"/>
          <w:b/>
          <w:bCs/>
          <w:iCs/>
        </w:rPr>
        <w:t xml:space="preserve">предметных: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использования готовых компьютерных программ при решении задач. </w:t>
      </w:r>
    </w:p>
    <w:p w:rsidR="00CE5B2F" w:rsidRPr="00311007" w:rsidRDefault="00CE5B2F" w:rsidP="00CE5B2F">
      <w:pPr>
        <w:pStyle w:val="af8"/>
        <w:tabs>
          <w:tab w:val="left" w:pos="993"/>
          <w:tab w:val="center" w:pos="4960"/>
          <w:tab w:val="left" w:pos="7875"/>
        </w:tabs>
        <w:autoSpaceDE w:val="0"/>
        <w:autoSpaceDN w:val="0"/>
        <w:adjustRightInd w:val="0"/>
        <w:ind w:left="0" w:firstLine="709"/>
        <w:jc w:val="both"/>
      </w:pPr>
      <w:r w:rsidRPr="00311007">
        <w:t xml:space="preserve">Для внеаудиторных занятий студентам, наряду с решением задач и выполнения практических заданий, предлагаются темы реферативных работ, в которых вместо серий отдельных мелких задач и упражнений выдаются сюжетные задания, требующие длительной работы в рамках одной математической ситуации. Эти темы являются индивидуальными </w:t>
      </w:r>
      <w:r w:rsidRPr="00311007">
        <w:lastRenderedPageBreak/>
        <w:t>заданиями, но могут предлагаться и группе студентов для совместного выполнения исследования.</w:t>
      </w:r>
    </w:p>
    <w:p w:rsidR="00CE5B2F" w:rsidRPr="00CE5B2F" w:rsidRDefault="00CE5B2F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311007" w:rsidRDefault="006A1F4B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История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ОУДБ.04 История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ОУД.04 История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171 час</w:t>
      </w:r>
      <w:r w:rsidR="00CB3953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6A1F4B" w:rsidP="00CE5B2F">
      <w:pPr>
        <w:pStyle w:val="af8"/>
        <w:tabs>
          <w:tab w:val="left" w:pos="709"/>
        </w:tabs>
        <w:ind w:left="709"/>
        <w:jc w:val="both"/>
      </w:pPr>
      <w:r w:rsidRPr="00311007">
        <w:t>Настоящая рабочая программа направлена на достижение результатов: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служению Отечеству, его защите;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самостоятельной, творческой и ответственной деятельности;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proofErr w:type="spellStart"/>
      <w:r w:rsidRPr="00311007">
        <w:rPr>
          <w:b/>
        </w:rPr>
        <w:t>метапредметных</w:t>
      </w:r>
      <w:proofErr w:type="spellEnd"/>
      <w:r w:rsidRPr="00311007">
        <w:t xml:space="preserve">: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определять цели деятельности и составлять планы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осуществлять, контролировать и корректировать деятельность;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успешные стратегии в различных ситуациях;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 готовность к самостоятельному поиску методов решения практических задач, применению различных методов познания;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 задач с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 и исторической реконструкции с привлечением различных источников;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6A1F4B" w:rsidRPr="00352A98" w:rsidRDefault="006A1F4B" w:rsidP="00CE5B2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311007" w:rsidRDefault="006A1F4B" w:rsidP="00CE5B2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ОУДБ.0</w:t>
      </w:r>
      <w:r w:rsidR="00C57A2A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311007" w:rsidRDefault="006A1F4B" w:rsidP="00CE5B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5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Физическая культура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. Учебная дисциплина «Физическая культура» изучается в объеме 175 часов максимальной нагрузки студентов, включая 117 часов обязательной аудиторной нагрузки и 58 часов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«Физическая культура» обеспечивает достижение студентами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обучающихся к саморазвитию и личностному самоопределению;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устойчивой мотивации к здоровому образу жизни и обучению, целенаправленному личностному совершенствованию двигательной активности с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валеологической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профессиональной направленностью, неприятию вредных привычек: курения, употребления алкоголя, наркотиков;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к самостоятельному использованию физической культуры как составляющей доминанты здоровья;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личного опыта творческого использования профессионально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профессиональной,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спортивной, оздоровительной и физкультурной деятельности;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деятельности, учитывать позиции других участников деятельности, эффективно разрешать конфликты;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первую помощь при занятиях спортивно-оздоровительной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уважение к своему народу, чувство ответственности перед Родиной;</w:t>
      </w:r>
    </w:p>
    <w:p w:rsidR="0096276D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служению Отечеству, его защите;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использовать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участия в различных видах соревновательной деятельности, моделирующих профессиональную подготовку;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6A1F4B" w:rsidRPr="00352A98" w:rsidRDefault="006A1F4B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техническими приемами и двигательными действиями базовых видов спорта, активное применение их в игровой и соревновательной деятельности, готовность к выполнению нормативов Всероссийского физкультурно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комплекса «Готов к труду и обороне» (ГТО).</w:t>
      </w:r>
    </w:p>
    <w:p w:rsidR="006A1F4B" w:rsidRPr="00352A98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311007" w:rsidRDefault="006A1F4B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ОБЖ</w:t>
      </w:r>
    </w:p>
    <w:p w:rsidR="006A1F4B" w:rsidRPr="00311007" w:rsidRDefault="006A1F4B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Основы безопасности жизнедеятельности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как общая учебная дисциплина из обязательной предметной области ФГОС среднего общего образования 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«Физическая культура</w:t>
      </w:r>
      <w:r w:rsidRPr="00311007">
        <w:rPr>
          <w:rFonts w:ascii="Times New Roman" w:eastAsia="Calibri" w:hAnsi="Times New Roman" w:cs="Times New Roman"/>
          <w:sz w:val="24"/>
          <w:szCs w:val="24"/>
        </w:rPr>
        <w:t>,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>экология и основы безопасности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жизнедеятельности», изучается </w:t>
      </w:r>
      <w:r w:rsidRPr="00311007">
        <w:rPr>
          <w:rFonts w:ascii="Times New Roman" w:eastAsia="Calibri" w:hAnsi="Times New Roman" w:cs="Times New Roman"/>
          <w:sz w:val="24"/>
          <w:szCs w:val="24"/>
        </w:rPr>
        <w:t>на базов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ом уровне. Учебная дисциплина 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>изучается в объеме 104</w:t>
      </w:r>
      <w:r w:rsidR="00CB3953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70 часов обяза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34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contextualSpacing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учебной дисциплины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достижение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готовность к служению Отечеству, его защите;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исключение из своей жизни вредных привычек (курения, пьянства и т. д.);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приемов действий в опасных и чрезвычайных ситуациях природного, техногенного и социального х</w:t>
      </w:r>
      <w:r w:rsidR="00C57A2A" w:rsidRPr="00311007">
        <w:t>арактера;</w:t>
      </w:r>
    </w:p>
    <w:p w:rsidR="006A1F4B" w:rsidRPr="00311007" w:rsidRDefault="006A1F4B" w:rsidP="004E7D80">
      <w:pPr>
        <w:pStyle w:val="af8"/>
        <w:tabs>
          <w:tab w:val="center" w:pos="332"/>
          <w:tab w:val="left" w:pos="709"/>
          <w:tab w:val="center" w:pos="1692"/>
        </w:tabs>
        <w:ind w:left="709"/>
        <w:jc w:val="both"/>
      </w:pPr>
      <w:proofErr w:type="spellStart"/>
      <w:r w:rsidRPr="00311007">
        <w:rPr>
          <w:b/>
        </w:rPr>
        <w:t>метапредметных</w:t>
      </w:r>
      <w:proofErr w:type="spellEnd"/>
      <w:r w:rsidRPr="00311007">
        <w:rPr>
          <w:b/>
        </w:rPr>
        <w:t>: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установки на здоровый образ жизни;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  <w:rPr>
          <w:rFonts w:eastAsia="Segoe UI Symbol" w:cs="Segoe UI Symbol"/>
        </w:rPr>
      </w:pPr>
      <w:r w:rsidRPr="00311007">
        <w:lastRenderedPageBreak/>
        <w:t xml:space="preserve"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распространенных опасных и чрезвычайных ситуаций природного, техногенного и социального характера;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факторов, пагубно влияющих на здоровье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</w:t>
      </w:r>
      <w:r w:rsidR="00C57A2A" w:rsidRPr="00311007">
        <w:t>заболеваниях и их профилактике</w:t>
      </w:r>
      <w:r w:rsidR="004E7D80" w:rsidRPr="00311007">
        <w:t>.</w:t>
      </w:r>
    </w:p>
    <w:p w:rsidR="004E7D80" w:rsidRPr="00B9466D" w:rsidRDefault="004E7D80" w:rsidP="004E7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ОУД.07 Информатика</w:t>
      </w:r>
    </w:p>
    <w:p w:rsidR="004E7D80" w:rsidRPr="00B9466D" w:rsidRDefault="004E7D80" w:rsidP="004E7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</w:t>
      </w:r>
      <w:r w:rsidRPr="00B9466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>ОУД.07 Информатика</w:t>
      </w: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</w:p>
    <w:p w:rsidR="004E7D80" w:rsidRPr="00B9466D" w:rsidRDefault="004E7D80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изучается в объеме 150 часов максимальной нагрузки студентов, включая 100 часов обязательной аудиторной нагрузки и 50 часов самостоятельной работы. 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направлена на достижение </w:t>
      </w: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результатов: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  <w:t>личностных: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своего места в информационном обществе;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</w:t>
      </w: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предметных: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роли информации и информационных процессов в окружающем мире;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готовых прикладных компьютерных программ по профилю подготовки;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представления, хранения и обработки данных на компьютере;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компьютерными средствами представления и анализа данных в электронных таблицах;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базах данных и простейших средствах управления ими;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компьютерно- математических моделях и необходимости анализа соответствия модели и моделируемого объекта (процесса);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4E7D80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B9466D" w:rsidRDefault="00B9466D" w:rsidP="00B9466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66D" w:rsidRPr="00BE168A" w:rsidRDefault="00B9466D" w:rsidP="00B9466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126AB1"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ОУД.08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Обществознание </w:t>
      </w:r>
    </w:p>
    <w:p w:rsidR="00B9466D" w:rsidRPr="00BE168A" w:rsidRDefault="00B9466D" w:rsidP="00B9466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ОУД.08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Обществознание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</w:p>
    <w:p w:rsidR="00B9466D" w:rsidRPr="00B9466D" w:rsidRDefault="00B9466D" w:rsidP="00B9466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Учебная </w:t>
      </w:r>
      <w:r w:rsidR="00BE168A" w:rsidRPr="00BE168A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114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BE168A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78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BE168A">
        <w:rPr>
          <w:rFonts w:ascii="Times New Roman" w:eastAsia="Calibri" w:hAnsi="Times New Roman" w:cs="Times New Roman"/>
          <w:sz w:val="24"/>
          <w:szCs w:val="24"/>
        </w:rPr>
        <w:t>36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FE5739" w:rsidRDefault="00FE5739" w:rsidP="00FE5739">
      <w:pPr>
        <w:tabs>
          <w:tab w:val="left" w:pos="709"/>
        </w:tabs>
        <w:jc w:val="both"/>
      </w:pPr>
    </w:p>
    <w:p w:rsidR="00FE5739" w:rsidRPr="00BE168A" w:rsidRDefault="00FE5739" w:rsidP="00FE5739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D05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ОУД.09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5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E5739" w:rsidRPr="00BE168A" w:rsidRDefault="00FE5739" w:rsidP="00FE573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 w:rsidR="00D05EB4">
        <w:rPr>
          <w:rFonts w:ascii="Times New Roman" w:eastAsia="MS Mincho" w:hAnsi="Times New Roman" w:cs="Times New Roman"/>
          <w:sz w:val="24"/>
          <w:szCs w:val="24"/>
          <w:lang w:eastAsia="ru-RU"/>
        </w:rPr>
        <w:t>09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D05EB4">
        <w:rPr>
          <w:rFonts w:ascii="Times New Roman" w:eastAsia="MS Mincho" w:hAnsi="Times New Roman" w:cs="Times New Roman"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FE5739" w:rsidRPr="00B9466D" w:rsidRDefault="00FE5739" w:rsidP="00FE57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D05EB4">
        <w:rPr>
          <w:rFonts w:ascii="Times New Roman" w:eastAsia="Calibri" w:hAnsi="Times New Roman" w:cs="Times New Roman"/>
          <w:sz w:val="24"/>
          <w:szCs w:val="24"/>
        </w:rPr>
        <w:t>ме 108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D05EB4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72 часа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36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D05EB4">
        <w:rPr>
          <w:rFonts w:ascii="Times New Roman" w:eastAsia="Calibri" w:hAnsi="Times New Roman" w:cs="Times New Roman"/>
          <w:sz w:val="24"/>
          <w:szCs w:val="24"/>
        </w:rPr>
        <w:t>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FE5739" w:rsidRDefault="00FE5739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05EB4" w:rsidRDefault="00D05EB4" w:rsidP="00D05EB4">
      <w:pPr>
        <w:tabs>
          <w:tab w:val="left" w:pos="709"/>
        </w:tabs>
        <w:jc w:val="both"/>
      </w:pPr>
    </w:p>
    <w:p w:rsidR="00D05EB4" w:rsidRPr="00BE168A" w:rsidRDefault="00D05EB4" w:rsidP="00D05EB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ОУД.10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5EB4" w:rsidRPr="00BE168A" w:rsidRDefault="00D05EB4" w:rsidP="00D05EB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10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D05EB4" w:rsidRPr="00B9466D" w:rsidRDefault="00D05EB4" w:rsidP="00D05EB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>
        <w:rPr>
          <w:rFonts w:ascii="Times New Roman" w:eastAsia="Calibri" w:hAnsi="Times New Roman" w:cs="Times New Roman"/>
          <w:sz w:val="24"/>
          <w:szCs w:val="24"/>
        </w:rPr>
        <w:t>ме 127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>нагрузки студентов, включая 85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42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lastRenderedPageBreak/>
        <w:t>предметных: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4E7D80" w:rsidRPr="00352A98" w:rsidRDefault="004E7D80" w:rsidP="00B9466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65072" w:rsidRDefault="00565072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072" w:rsidRDefault="00565072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6D0" w:rsidRPr="00BE168A" w:rsidRDefault="006676D0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ОУД.11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76D0" w:rsidRPr="00BE168A" w:rsidRDefault="006676D0" w:rsidP="006676D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11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6676D0" w:rsidRDefault="006676D0" w:rsidP="006676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CB3953">
        <w:rPr>
          <w:rFonts w:ascii="Times New Roman" w:eastAsia="Calibri" w:hAnsi="Times New Roman" w:cs="Times New Roman"/>
          <w:sz w:val="24"/>
          <w:szCs w:val="24"/>
        </w:rPr>
        <w:t>ме 162 часов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нагрузки студентов, включая </w:t>
      </w:r>
      <w:r w:rsidR="00565072">
        <w:rPr>
          <w:rFonts w:ascii="Times New Roman" w:eastAsia="Calibri" w:hAnsi="Times New Roman" w:cs="Times New Roman"/>
          <w:sz w:val="24"/>
          <w:szCs w:val="24"/>
        </w:rPr>
        <w:t>108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 w:rsidR="00565072">
        <w:rPr>
          <w:rFonts w:ascii="Times New Roman" w:eastAsia="Calibri" w:hAnsi="Times New Roman" w:cs="Times New Roman"/>
          <w:sz w:val="24"/>
          <w:szCs w:val="24"/>
        </w:rPr>
        <w:t>54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«Естествознание» обеспечивает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объективное осознание значимости компетенций в области естественных наук для человека и общества,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управлять своей познавательной деятельностью, проводить самооценку уровня собственного интеллектуального развития, выстраивать конструктивные взаимоотношения в команде по решению общих задач в области естествознания;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умениями и навыками различных видов познавательной деятельности для изучения разных сторон окружающего естественного мира;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основных методов познания для изучения естественнонаучной картины мира;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цели и задачи деятельности, выбирать средства для их достижения на практике;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различные источники для получения естественнонаучной информации и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ее достоверность для достижения поставленных целей и задач;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средствах изучения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мегамира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макромира и микромира;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владение понятийным аппаратом естественных наук, позволяющим участвовать в дискуссиях по естественнонаучным вопросам, использовать различные источники информации для 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подготовки собственных работ, критически относиться к сообщениям СМИ, содержащим научную информацию.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ОУД.12 География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ОУД.12 География является учебным предметом из обязательной предметной области «Естественные науки» ФГОС среднего общего образования, изучается в общеобразовательном цикле учебно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плана ППССЗ на базе основного общего образования с получением среднего общего образования на базовом уровне.</w:t>
      </w:r>
      <w:r w:rsidRPr="00565072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54 часов максимальной нагрузки студентов, включая 36 часов обязательной аудиторной нагрузки и 18 часов самостоятельной работы.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«Биология», обес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ответственного отношения к обучению;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готовность и способность студентов к саморазвитию и самообразованию на основе мотивации к обучению и познанию; 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географической науки и общественной практики;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приобретение опыта эколого-направленной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 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критичность мышления, владение первичными навыками анализа и критичной оценки получаемой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креативность мышления, инициативность и находчивость.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65072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56507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понимание места и роли географии в системе наук; представление об обширных междисциплинарных связях географии.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b/>
          <w:sz w:val="24"/>
          <w:szCs w:val="24"/>
        </w:rPr>
        <w:t>предметных:</w:t>
      </w:r>
      <w:r w:rsidRPr="00565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lastRenderedPageBreak/>
        <w:t xml:space="preserve">- владение представлениями о современной географической науке, ее участии в решении важнейших проблем человечества;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географического анализа и интерпретации разнообразной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CB3953" w:rsidRDefault="00CB3953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53" w:rsidRPr="00CB3953" w:rsidRDefault="00CB3953" w:rsidP="00CB39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ОУД.13 </w:t>
      </w:r>
      <w:r w:rsid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ОУД.13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является частью программы подготовки специалистов среднего звена (ППССЗ) в соответствии с ФГОС СПО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подготовка). В структуре общеобразовательного цикла учебного плана дисциплина является дополнительной, изучается на базовом уровне. Учебная дисциплина изучается в объеме 55 часов максимальной нагрузки студентов, включая 39 часов обязательной аудиторной нагрузки и 16 часов самостоятельной работы.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студенты должны </w:t>
      </w:r>
      <w:r w:rsidRP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выявлять и формулировать проблему;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обосновывать цель проекта, сущность и конструкцию итогового продукта (изделия) или желаемого результата;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планировать этапы выполнения работ;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использовать теоретические и эмпирические методы исследования;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выбирать средства и методы реализации проекта;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контролировать ход и результаты выполнения проекта;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представлять результаты выполненного проекта: обосновывать идею и актуальность проекта, готовить пояснительную записку к проекту,  оформлять проектные материалы,  представлять проект к защите;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осуществлять презентацию проекта с применением ИКТ.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студенты должны </w:t>
      </w:r>
      <w:r w:rsidRP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методы, технологии и формы организации проектной и учебно-исследовательской деятельности для достижения практико-ориентированных результатов образования.</w:t>
      </w:r>
    </w:p>
    <w:p w:rsidR="00CB3953" w:rsidRPr="00CB3953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Студенты выполняют </w:t>
      </w:r>
      <w:proofErr w:type="gramStart"/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видуальный проект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«Технология», предусмотрена самостоятельная работа в объеме 30 часов.</w:t>
      </w:r>
    </w:p>
    <w:p w:rsidR="006676D0" w:rsidRDefault="006676D0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79A4" w:rsidRPr="00CB3953" w:rsidRDefault="00CB3953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ОУД.14</w:t>
      </w:r>
      <w:r w:rsidR="000E79A4"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Астрономия</w:t>
      </w:r>
    </w:p>
    <w:p w:rsidR="000E79A4" w:rsidRPr="00CB3953" w:rsidRDefault="00CB3953" w:rsidP="000E79A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ОУД.14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Астрономия предназначена для изучения в пределах освоения ППССЗ по специальности 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подготовка).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Учебная </w:t>
      </w:r>
      <w:r w:rsidRPr="00CB3953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57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</w:t>
      </w:r>
      <w:r w:rsidRPr="00CB3953">
        <w:rPr>
          <w:rFonts w:ascii="Times New Roman" w:eastAsia="Calibri" w:hAnsi="Times New Roman" w:cs="Times New Roman"/>
          <w:sz w:val="24"/>
          <w:szCs w:val="24"/>
        </w:rPr>
        <w:t>39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A702F9" w:rsidRPr="00CB3953">
        <w:rPr>
          <w:rFonts w:ascii="Times New Roman" w:eastAsia="Calibri" w:hAnsi="Times New Roman" w:cs="Times New Roman"/>
          <w:sz w:val="24"/>
          <w:szCs w:val="24"/>
        </w:rPr>
        <w:t>18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  <w:r w:rsidR="000E79A4" w:rsidRPr="00CB3953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ОУД.09 Астрономия, обеспечивает достижение студентами следующих </w:t>
      </w:r>
      <w:r w:rsidR="000E79A4" w:rsidRPr="00CB3953">
        <w:rPr>
          <w:rFonts w:ascii="Times New Roman" w:hAnsi="Times New Roman" w:cs="Times New Roman"/>
          <w:b/>
          <w:sz w:val="24"/>
          <w:szCs w:val="24"/>
        </w:rPr>
        <w:t>результатов: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lastRenderedPageBreak/>
        <w:t>личностных: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имеющиеся возможности и необходимые для достижения цели ресурсы;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организовывать эффективный поиск ресурсов, необходимых для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определить несколько путей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выбирать оптимальный путь достижения цели, учитывая эффективности расходования ресурсов и основываясь на соображениях этики и морали;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задавать параметры и критерии, по которым можно определить, что цель достигнута;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полученный результат деятельности с поставленной заранее целью;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оценивать последствия достижения поставленной цели в учебной деятельности, собственной жизни и жизни окружающих людей.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proofErr w:type="spellStart"/>
      <w:r w:rsidRPr="00CB3953">
        <w:rPr>
          <w:b/>
        </w:rPr>
        <w:t>метапредметных</w:t>
      </w:r>
      <w:proofErr w:type="spellEnd"/>
      <w:r w:rsidRPr="00CB3953">
        <w:rPr>
          <w:b/>
        </w:rPr>
        <w:t xml:space="preserve">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критически оценивать и интерпретировать информацию с разных позиций;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распознавать и фиксировать противоречия в информационных источниках;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использовать различные модельно-схематические средства для представления выявленных в информационных источниках противоречий;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осуществлять развернутый информационный поиск и ставить на его основе новые (учебные и познавательные) задачи;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искать и находить обобщенные способы решения задач;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приводить критические аргументы, как в отношении собственного суждения, так и в отношении действий и суждений другого.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анализировать и преобразовывать проблемно противоречивые ситуации;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 xml:space="preserve">предметных: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распознавать конфликт генные ситуации и предотвращать конфликты до их активной фазы;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координировать и выполнять работу в условиях виртуального взаимодействия (или сочетания реального и виртуального);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согласовывать позиции членов команды в процессе работы над общим продуктом решением;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lastRenderedPageBreak/>
        <w:t>подбирать партнеров для деловой коммуникации, исходя из соображений результативности взаимодействия, а не личных симпатий;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воспринимать критические замечания как ресурс собственного развития;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 Предметные результаты изучения астрономии в средней школе представлены по темам.</w:t>
      </w:r>
    </w:p>
    <w:p w:rsidR="00292BE4" w:rsidRPr="00352A98" w:rsidRDefault="00292BE4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ОГСЭ.01 Основы философии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обязательной части общего гуманитарного и социально-экономического учебного цикла ППССЗ базовой подготовки. 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актуализируются общие компетенции ОК 1-9: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4D5A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AA0D82" w:rsidRPr="00352A9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292BE4" w:rsidRPr="00352A98" w:rsidRDefault="00292BE4" w:rsidP="00292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ОГСЭ.02 История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общему гуманитарному и социально-экономическому учебному циклу программы подготовки специалистов среднего звена. 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="00AA0D82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0D82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политической, экономической и культ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урной ситуации в России и мире;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взаимосвязь отечественных, региональных, мировых социально-экономических, по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литических и культурных проблем.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(20-21 вв.);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сущность и причины локальных, региональных, межгосударственных конфликтов в конце 20- начале 21 вв.;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процессы (интеграционные, миграционные и иные) политического и экономического развития ведущих государств и регионов мира;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ООН, НАТО, ЕС, и других организаций и основные направления их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роли науки, культуры и религии в сохранении и укреплении национальных и государственных традиций;</w:t>
      </w:r>
    </w:p>
    <w:p w:rsidR="006A1F4B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и назначение важнейших правовых и законодательных актов мирового и регионального значения.</w:t>
      </w:r>
    </w:p>
    <w:p w:rsidR="003D2CEF" w:rsidRDefault="003D2CEF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CEF" w:rsidRPr="003D2CEF" w:rsidRDefault="003D2CEF" w:rsidP="003D2C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D2CEF">
        <w:rPr>
          <w:rFonts w:ascii="Times New Roman" w:eastAsia="Calibri" w:hAnsi="Times New Roman" w:cs="Times New Roman"/>
          <w:b/>
          <w:sz w:val="24"/>
          <w:szCs w:val="24"/>
        </w:rPr>
        <w:t>ОГЭС.03 Психология общения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ОГСЭ.06 Психология общения относится к вариативной части </w:t>
      </w:r>
      <w:r w:rsidRPr="003D2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7. Брать на себя ответственность за работу членов команды (подчиненных), за результат выполнения заданий.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техники и приемы эффективного общения в профессиональной деятельности;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приемы </w:t>
      </w:r>
      <w:proofErr w:type="spellStart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процессе межличностного общения.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общения и деятельности в процессе межличностного общения;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цели, функции, виды и уровни общения;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роли и ролевые ожидания в общении;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социальных взаимодействий.</w:t>
      </w:r>
    </w:p>
    <w:p w:rsidR="003D2CEF" w:rsidRPr="004D5AA8" w:rsidRDefault="003D2CEF" w:rsidP="003D2CE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A5FE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ОГСЭ.0</w:t>
      </w:r>
      <w:r w:rsidR="001A5FED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Иностранный </w:t>
      </w:r>
      <w:r w:rsidR="00AA0D82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 повседневные темы;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переводить со словарём иностранные тексты профессиональной направленности;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– лексический (1200-1400 лексических единиц) и грамматический минимум, необходимый для чтения и перевода (со словарём) иностранных текстов профессиональной направленности.</w:t>
      </w:r>
    </w:p>
    <w:p w:rsidR="00AA0D82" w:rsidRPr="00352A98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E077F5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AA0D82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77F5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ОГСЭ.05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E077F5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E077F5" w:rsidRDefault="006A1F4B" w:rsidP="006A1F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3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стандартных и нестандартных ситуациях и нести за них ответственность.</w:t>
      </w:r>
    </w:p>
    <w:p w:rsidR="006A1F4B" w:rsidRPr="00E077F5" w:rsidRDefault="006A1F4B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6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коллективе и в команде, эффективно общаться с коллегами, руководством, потребителями.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ab/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физкультурн</w:t>
      </w:r>
      <w:r w:rsidR="00AA0D82"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о-оздоровительную деятельность для укрепления здоровья, </w:t>
      </w: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достижения жизненных и профессиональных целей.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 роли физической культуры в общекультурном, социальном и физическом развитии человека;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основы здорового образа жизни.</w:t>
      </w:r>
    </w:p>
    <w:p w:rsidR="00AA0D82" w:rsidRPr="00352A98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1F4B" w:rsidRPr="00B57C6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6A1F4B" w:rsidRPr="00B57C6D" w:rsidRDefault="00B57C6D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ОГСЭ.06</w:t>
      </w:r>
      <w:r w:rsidR="006A1F4B"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Русский язык и культура речи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57C6D" w:rsidRDefault="00AA0D82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57C6D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В результате освоения</w:t>
      </w:r>
      <w:r w:rsidR="00AA0D82" w:rsidRPr="00B57C6D">
        <w:rPr>
          <w:rFonts w:ascii="Times New Roman" w:eastAsia="Times New Roman" w:hAnsi="Times New Roman" w:cs="Times New Roman"/>
          <w:sz w:val="24"/>
          <w:szCs w:val="24"/>
        </w:rPr>
        <w:t xml:space="preserve">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участвовать в диалогических и поли логических ситуациях общения, устанавливать речевой контакт, обмениваться информацией с другими членами языкового коллектива, связанного с говорящим различными социальными отношениями;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строить  и анализировать свою устную и письменную речь в соответствии с языковыми, коммуникативными и этическими нормами;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–продуцировать тексты основных деловых и учебно-научных жанров.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lastRenderedPageBreak/>
        <w:t>– нормативные, коммуникативные и этические аспекты культуры речи, функциональные стили речи, основы искусства речи;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различия между языком и речью, функции языка как средства формирования и трансляции мысли;</w:t>
      </w:r>
    </w:p>
    <w:p w:rsidR="006A1F4B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специфику устной и письменной речи, правила продуцирования   текстов основных деловых и учебно-научных жанров.</w:t>
      </w:r>
    </w:p>
    <w:p w:rsidR="009A3FBC" w:rsidRDefault="009A3FBC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ОГСЭ.07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Религиоведение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 Работать в коллективе и команде, эффективно общаться с коллегами, руководством, потребителями.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 Брать на себя ответственность за работу членов команды (подчиненных), результат выполнения заданий.</w:t>
      </w:r>
    </w:p>
    <w:p w:rsidR="009A3FBC" w:rsidRPr="00B57C6D" w:rsidRDefault="009A3FBC" w:rsidP="009A3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 Самостоятельно определять задачи профессионального и личностного 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ития, </w:t>
      </w: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самообразованием, осознанно планировать повышение квалификации.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основы философских знаний для формирования мировоззренческой позиции;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мировом историческом процессе, анализировать процессы и явления, происходящие в мире;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разбираться в основных вопросах религиоведения как науки;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причины современных конфликтов, возникающих на религиозной почве, пути их разрешения;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свои знания для формирования толерантного отношения к представителям различных религиозных конфессий.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предпосылки формирования религиозного мировоззрения, его специфику, структуру религии и особенности религиозного вероучения;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историю становления различных религий, их классификацию, основы вероучения, морально-этические нормы и современное состояние;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место и роль религии как особой формы мировоззрения в современном обществе;</w:t>
      </w:r>
    </w:p>
    <w:p w:rsidR="009A3FBC" w:rsidRPr="00352A98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причины и сущность современных межконфессиональных проблем и возможность их разрешения на основе диалога культур.</w:t>
      </w:r>
    </w:p>
    <w:p w:rsidR="00AA0D82" w:rsidRPr="00352A98" w:rsidRDefault="00AA0D82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A1F4B" w:rsidRPr="00537AB7" w:rsidRDefault="006A1F4B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6A1F4B" w:rsidRPr="00537AB7" w:rsidRDefault="00537AB7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ОГЭС.08</w:t>
      </w:r>
      <w:r w:rsidR="006A1F4B" w:rsidRPr="00537AB7">
        <w:rPr>
          <w:rFonts w:ascii="Times New Roman" w:eastAsia="Calibri" w:hAnsi="Times New Roman" w:cs="Times New Roman"/>
          <w:b/>
          <w:sz w:val="24"/>
          <w:szCs w:val="24"/>
        </w:rPr>
        <w:t xml:space="preserve"> Психология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профессиональной деятельности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ОГСЭ.</w:t>
      </w:r>
      <w:r w:rsidR="00537AB7" w:rsidRPr="00537AB7">
        <w:t xml:space="preserve"> </w:t>
      </w:r>
      <w:r w:rsidR="00537AB7"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08 Психология профессиональной деятельности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вариативной части </w:t>
      </w:r>
      <w:r w:rsidRPr="00537A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37AB7" w:rsidRPr="00537AB7" w:rsidRDefault="00537AB7" w:rsidP="00537AB7">
      <w:pPr>
        <w:pStyle w:val="af8"/>
        <w:ind w:left="284" w:firstLine="424"/>
      </w:pPr>
      <w:r w:rsidRPr="00537AB7">
        <w:t>Формируемые компетенции: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6A1F4B" w:rsidRPr="00537AB7" w:rsidRDefault="006A1F4B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537AB7" w:rsidRPr="00537AB7" w:rsidRDefault="00537AB7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применять техники и приемы эффективного общения в профессиональной деятельности.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взаимосвязь общения и деятельности;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цели, функции, виды и уровни общения;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механизмы взаимопонимания в общении;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техники и приемы общения, правила слушания, ведения беседы, убеждения;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этические принципы общения;</w:t>
      </w:r>
    </w:p>
    <w:p w:rsidR="00AA0D82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источники, причины, виды и способы разрешения конфликтов.</w:t>
      </w:r>
    </w:p>
    <w:p w:rsidR="009E13AA" w:rsidRDefault="009E13AA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13AA" w:rsidRPr="00537AB7" w:rsidRDefault="009E13AA" w:rsidP="009E13A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9E13AA" w:rsidRPr="00537AB7" w:rsidRDefault="009E13AA" w:rsidP="009E13A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ОГЭС.09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Основы этики и психологии</w:t>
      </w:r>
    </w:p>
    <w:p w:rsidR="009E13AA" w:rsidRPr="00537AB7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ОГСЭ.</w:t>
      </w:r>
      <w:r w:rsidRPr="00537AB7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этики и психологии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вариативной части </w:t>
      </w:r>
      <w:r w:rsidRPr="00537A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E13AA" w:rsidRPr="00537AB7" w:rsidRDefault="009E13AA" w:rsidP="009E13AA">
      <w:pPr>
        <w:pStyle w:val="af8"/>
        <w:ind w:left="284" w:firstLine="424"/>
      </w:pPr>
      <w:r w:rsidRPr="00537AB7">
        <w:t>Формируемые компетенции:</w:t>
      </w:r>
    </w:p>
    <w:p w:rsidR="009E13AA" w:rsidRPr="00537AB7" w:rsidRDefault="009E13AA" w:rsidP="009E1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онимать сущность и социальную значимость своей будущей профессии, проявлять к ней устойчивый интерес.</w:t>
      </w:r>
    </w:p>
    <w:p w:rsidR="009E13AA" w:rsidRPr="00537AB7" w:rsidRDefault="009E13AA" w:rsidP="009E1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13AA" w:rsidRPr="00537AB7" w:rsidRDefault="009E13AA" w:rsidP="009E1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 решения в стандартных и нестандартных ситуациях и нести за них ответственность.</w:t>
      </w:r>
    </w:p>
    <w:p w:rsidR="009E13AA" w:rsidRPr="00537AB7" w:rsidRDefault="009E13AA" w:rsidP="009E13A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E13AA" w:rsidRPr="00537AB7" w:rsidRDefault="009E13AA" w:rsidP="009E13A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9E13AA" w:rsidRPr="00537AB7" w:rsidRDefault="009E13AA" w:rsidP="009E1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9E13AA" w:rsidRPr="00537AB7" w:rsidRDefault="009E13AA" w:rsidP="009E1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9E13AA" w:rsidRPr="00537AB7" w:rsidRDefault="009E13AA" w:rsidP="009E13A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E13AA" w:rsidRPr="00537AB7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Ориентироваться в условиях частой смены технологий в профессиональной деятельности.</w:t>
      </w:r>
    </w:p>
    <w:p w:rsidR="009E13AA" w:rsidRPr="00537AB7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соблюдать профессиональный этикет;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соблюдать общие нормы и правила поведения;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использовать приемы делового общения и навыки культуры поведения;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создавать и поддерживать благоприятный психологический климат в коллективе;</w:t>
      </w:r>
    </w:p>
    <w:p w:rsidR="009E13AA" w:rsidRPr="00537AB7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использовать методы и средства эффективного делового общения.</w:t>
      </w:r>
    </w:p>
    <w:p w:rsidR="009E13AA" w:rsidRPr="00537AB7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lastRenderedPageBreak/>
        <w:t>- основы психологии;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основы психологии общения;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основы деловой культуры;</w:t>
      </w:r>
    </w:p>
    <w:p w:rsidR="009E13AA" w:rsidRP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>- основы этики профессиональных отношений;</w:t>
      </w:r>
    </w:p>
    <w:p w:rsidR="009E13AA" w:rsidRDefault="009E13AA" w:rsidP="009E1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3AA">
        <w:rPr>
          <w:rFonts w:ascii="Times New Roman" w:eastAsia="Calibri" w:hAnsi="Times New Roman" w:cs="Times New Roman"/>
          <w:sz w:val="24"/>
          <w:szCs w:val="24"/>
        </w:rPr>
        <w:t xml:space="preserve">- основы </w:t>
      </w:r>
      <w:proofErr w:type="spellStart"/>
      <w:r w:rsidRPr="009E13AA">
        <w:rPr>
          <w:rFonts w:ascii="Times New Roman" w:eastAsia="Calibri" w:hAnsi="Times New Roman" w:cs="Times New Roman"/>
          <w:sz w:val="24"/>
          <w:szCs w:val="24"/>
        </w:rPr>
        <w:t>конфликтологии</w:t>
      </w:r>
      <w:proofErr w:type="spellEnd"/>
      <w:r w:rsidR="00505F9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1A4E" w:rsidRDefault="00C81A4E" w:rsidP="00C81A4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1A4E" w:rsidRPr="00E423D9" w:rsidRDefault="00E423D9" w:rsidP="00C81A4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ЕН.01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52A98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нформа</w:t>
      </w: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ционно-коммуникационные технологии в профессиональной деятельности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C81A4E" w:rsidRPr="00E423D9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81A4E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3D9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операционной системе;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текстовым редактором;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электронными таблицами;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сетевые программные и технические средства в профессиональной деятельности;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работу с программными средствами повышения информационной безопасности;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профессионально ориентированным программным обеспечением;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средствами связи и техническими средствами, применяемыми для создания, обработки и хранения документов;</w:t>
      </w:r>
    </w:p>
    <w:p w:rsidR="00C81A4E" w:rsidRPr="007C6BC7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документационное обеспечение профессиональной деятельности с использованием информационно-коммуникационных технологий;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знать: 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общие принципы работы с оболочками разных операционных систем;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 методы подготовки, сохранения и редактирования текстовых документов в разных текстовых редакторах;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использования стандартных функций при вычислениях, способы представления результатов в обычном и графическом виде;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поиска необходимой информации, правила пользования основными службами глобальных сетей;</w:t>
      </w:r>
    </w:p>
    <w:p w:rsidR="00C81A4E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подход к организации размещения, обработки, поиска, хранения и передачи информации, защиты информации от несанкционированного доступа;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работы с различными системами бронирования и резервирования;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использования оргтехники и основных средств связи;</w:t>
      </w:r>
    </w:p>
    <w:p w:rsid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стандартное программное обеспечение делопроизводства.</w:t>
      </w:r>
    </w:p>
    <w:p w:rsid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2AA" w:rsidRP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ЕН.02 География туризма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FA52AA" w:rsidRPr="00E423D9" w:rsidRDefault="00FA52AA" w:rsidP="00FA52AA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влияние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 в регионах мира;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со справочными и информационными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по страноведению, географии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и регионоведению;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актуальную информацию об инфраструктуре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центров, экскурсионных объектах, правилах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пересечения границ и специфике организации туризма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азличных регионах мира и России.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влияния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туристского районирования;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закономерности размещения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в крупных туристских регионах мира и России;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географию крупных туристских центров мира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их туристской инфраструктуры;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пересечения границ зарубежных государств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 Российской Федерации;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 туристских ресурсов и регионоведению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Дисциплина ЕН.03 Экологические основы природопользования</w:t>
      </w:r>
    </w:p>
    <w:p w:rsidR="00E06FD9" w:rsidRPr="00E423D9" w:rsidRDefault="00E06FD9" w:rsidP="00E06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E06FD9" w:rsidRPr="00E423D9" w:rsidRDefault="00E06FD9" w:rsidP="00E06FD9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прогнозировать экологические последствия различных видов производственной деятельности;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причины возникновения экологических аварий и катастроф;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методы, технологии и аппараты утилизации газовых выбросов, стоков, твердых отходов;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экологическую пригодность выпускаемой продукции;</w:t>
      </w:r>
    </w:p>
    <w:p w:rsid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состояние экологии окружающей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еды на производственном объекте.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классификацию природных ресурсов, условия устойчивого состояния экосистем;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охраны окружающей среды, </w:t>
      </w:r>
      <w:proofErr w:type="spellStart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природоресурсный</w:t>
      </w:r>
      <w:proofErr w:type="spellEnd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и охраняемые природные территории Российской Федерации;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и масштабы образования отходов производства;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принципы работы аппаратов обезвреживания и очистки газовых выбросов и стоков химических производств, основные технологии утилизации газовых выбросов и стоков производств;</w:t>
      </w:r>
    </w:p>
    <w:p w:rsidR="00E06FD9" w:rsidRPr="00E423D9" w:rsidRDefault="00E06FD9" w:rsidP="000F40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A4E" w:rsidRPr="007C6BC7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6A1F4B" w:rsidRPr="0053765C" w:rsidRDefault="006A1F4B" w:rsidP="00C81A4E">
      <w:pPr>
        <w:keepNext/>
        <w:spacing w:after="0" w:line="240" w:lineRule="auto"/>
        <w:ind w:firstLine="708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  <w:r w:rsidR="00C81A4E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 01 </w:t>
      </w:r>
      <w:r w:rsidR="00EA1E3F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туристской индустрии</w:t>
      </w:r>
    </w:p>
    <w:p w:rsidR="006A1F4B" w:rsidRPr="00EA1E3F" w:rsidRDefault="00C81A4E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</w:t>
      </w:r>
      <w:r w:rsidRPr="00EA1E3F">
        <w:rPr>
          <w:rFonts w:ascii="Times New Roman" w:eastAsia="Times New Roman" w:hAnsi="Times New Roman" w:cs="Times New Roman"/>
          <w:sz w:val="24"/>
          <w:szCs w:val="24"/>
        </w:rPr>
        <w:t>вки специалистов среднего звена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A1E3F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81A4E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4.3. Оформлять отчетно-планирующую документацию.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81A4E" w:rsidRPr="00EA1E3F" w:rsidRDefault="006A1F4B" w:rsidP="00C81A4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результате освоения дисциплины обучающийся должен </w:t>
      </w:r>
      <w:r w:rsidRPr="00EA1E3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уметь: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поиск и использование информации о состоянии и структуре рынка туристских услуг;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пользоваться законодательными актами и нормативными документами по правовому регулированию туристской деятельности;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использовать потенциал туристских регионов при формировании турпродуктов;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консультировать туристов по вопросам пользования банковскими, финансовыми услугами, современными информационными технологиями;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 туристско-рекреационных и курортных ресурсах региона, страны назначения;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использовать информацию о возможностях продвижения туристской организации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подготовку организации туризма к участию в профессиональных выставках;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информировать туристов о возможностях организации досуга;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об организации и видах питания туристов;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терминами и понятиями,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инятыми в гостиничной индустрии.</w:t>
      </w:r>
    </w:p>
    <w:p w:rsidR="00CA4BA0" w:rsidRPr="00EA1E3F" w:rsidRDefault="00CA4BA0" w:rsidP="00C81A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В результате освоения дисциплины обучающийся должен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A4E" w:rsidRPr="00EA1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развития и роль мирового туризма в мировой экономике;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термины и понятия, принятые в туристской деятельности, на русском и иностранном языке;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инфраструктуру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возможности информационных, банковских и финансовых услуг и технологий в туризме;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законодательные акты и нормативные документы по правовому регулированию туристской деятельности, страхованию в туризме, по вопросам регулирования туристских формальностей;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определение, основные факторы, условия формирования и развития туристского региона;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способы и методы продвижения организации туриндустрии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роль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выставочно-конгрессной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в развитии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туристско-рекреационных ресурсов;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организации санаторно-курортных комплексов;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анимационной деятельности в сфере рекреации 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функционирования организацией питания;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организации и функционирования гостиничной индустрии.</w:t>
      </w:r>
    </w:p>
    <w:p w:rsidR="00CA4BA0" w:rsidRDefault="00CA4BA0" w:rsidP="00CA4BA0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3135" w:rsidRDefault="009F3135" w:rsidP="00CA4BA0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A1F4B" w:rsidRPr="006A1F4B" w:rsidRDefault="006A1F4B" w:rsidP="00CA4BA0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CA4BA0">
        <w:rPr>
          <w:rFonts w:ascii="Times New Roman" w:eastAsia="MS Mincho" w:hAnsi="Times New Roman" w:cs="Times New Roman"/>
          <w:b/>
          <w:sz w:val="24"/>
          <w:szCs w:val="24"/>
        </w:rPr>
        <w:t xml:space="preserve">ОП.02 </w:t>
      </w:r>
      <w:r w:rsidR="00DF1668">
        <w:rPr>
          <w:rFonts w:ascii="Times New Roman" w:eastAsia="MS Mincho" w:hAnsi="Times New Roman" w:cs="Times New Roman"/>
          <w:b/>
          <w:sz w:val="24"/>
          <w:szCs w:val="24"/>
        </w:rPr>
        <w:t>Иностранный язык в сфере профессиональной коммуникации</w:t>
      </w:r>
    </w:p>
    <w:p w:rsidR="006A1F4B" w:rsidRPr="006A1F4B" w:rsidRDefault="00CA4BA0" w:rsidP="00CA4BA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4BA0" w:rsidRPr="006A1F4B" w:rsidRDefault="00CA4BA0" w:rsidP="00CA4BA0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ответственность.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A4BA0" w:rsidRPr="007F1F80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  <w:r w:rsidR="00CA4BA0" w:rsidRPr="007F1F8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A4BA0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Pr="009F3135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7C6BC7" w:rsidRPr="009F3135" w:rsidRDefault="006A1F4B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9F31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по широкому кругу вопросов страноведческой тематики;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(диалог, переговоры) профессиональной направленности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и осуществлять монологические</w:t>
      </w:r>
      <w:r w:rsidRPr="009F3135">
        <w:rPr>
          <w:rFonts w:ascii="TimesNewRomanPSMT" w:hAnsi="TimesNewRomanPSMT" w:cs="TimesNewRomanPSMT"/>
          <w:sz w:val="24"/>
          <w:szCs w:val="24"/>
        </w:rPr>
        <w:t xml:space="preserve"> </w:t>
      </w: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по профессиональной тематике (презентации, выступления, инструктирование);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деловую переписку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рабочую документацию, характерную для сферы туризма,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тексты рекламных объявлений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 и проводить экскурсию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общую стратегию перевода, делать письменный перевод информации профессионального характера с иностранного языка на русский и с русского на иностранный язык;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текст перевода;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профессионально пользоваться словарями, справочниками и другими источниками информации;</w:t>
      </w:r>
    </w:p>
    <w:p w:rsidR="007C6BC7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современными компьютерными переводческими программами.</w:t>
      </w:r>
    </w:p>
    <w:p w:rsidR="007C6BC7" w:rsidRPr="009F3135" w:rsidRDefault="007C6BC7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="00CA4BA0"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лексический (2500 - 3200 лексических единиц) и грамматический минимум, необходимый для овладения устными и письменными формами профессионального общения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исторические и социально-экономические особенности страны изучаемого языка;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иностранный язык делового общения: правила ведения деловой переписки, особенности стиля и языка деловых писем, речевую культуру общения по телефону, правила составления текста и проведения презентации туристской услуги (продукта);</w:t>
      </w:r>
    </w:p>
    <w:p w:rsidR="006A1F4B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специфику переводческой деятельности.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A1F4B" w:rsidRPr="006A1F4B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ОП.03 </w:t>
      </w:r>
      <w:r w:rsidR="00841CA7">
        <w:rPr>
          <w:rFonts w:ascii="Times New Roman" w:eastAsia="MS Mincho" w:hAnsi="Times New Roman" w:cs="Times New Roman"/>
          <w:b/>
          <w:sz w:val="24"/>
          <w:szCs w:val="24"/>
        </w:rPr>
        <w:t>Безопасность жизнедеятельности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:rsidR="006A1F4B" w:rsidRPr="006A1F4B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6A1F4B" w:rsidRDefault="007C6BC7" w:rsidP="007C6BC7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841CA7" w:rsidRPr="00CC4077" w:rsidRDefault="00841CA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 w:rsidR="00CC407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C6BC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C6BC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4.3. Оформлять отчетно-планирующую документацию.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C4077" w:rsidRPr="00CC4077" w:rsidRDefault="00CC4077" w:rsidP="00CC4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 экскурсии.</w:t>
      </w:r>
    </w:p>
    <w:p w:rsidR="007C6BC7" w:rsidRPr="00CC4077" w:rsidRDefault="006A1F4B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уметь: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средства индивидуальной и коллективной защиты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первичные средства пожаротушения;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владеть способами бесконфликтного общения и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деятельности и экстремальных условиях военной службы;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первую помощь пострадавшим.</w:t>
      </w:r>
    </w:p>
    <w:p w:rsidR="007C6BC7" w:rsidRPr="00CC4077" w:rsidRDefault="007C6BC7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военной службы и обороны государства;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 и основные мероприятия гражданской обороны;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защиты населения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меры пожарной безопасности и правила безопасного поведения при пожарах;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и порядок призыва граждан на военную службу и поступления на нее в добровольном порядке;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применения получаемых профессиональных знаний при исполнении обязанностей военной службы;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и правила оказания первой помощи пострадавшим.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3BD8" w:rsidRDefault="00103BD8" w:rsidP="007C6BC7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CC4077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color w:val="FF0000"/>
          <w:sz w:val="24"/>
          <w:szCs w:val="24"/>
        </w:rPr>
      </w:pPr>
      <w:r w:rsidRPr="0053765C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7C6BC7"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ОП.04 </w:t>
      </w:r>
      <w:r w:rsidR="0053765C" w:rsidRPr="0053765C">
        <w:rPr>
          <w:rFonts w:ascii="Times New Roman" w:eastAsia="MS Mincho" w:hAnsi="Times New Roman" w:cs="Times New Roman"/>
          <w:b/>
          <w:sz w:val="24"/>
          <w:szCs w:val="24"/>
        </w:rPr>
        <w:t>Правовое регулирование профессиональной деятельности</w:t>
      </w:r>
    </w:p>
    <w:p w:rsidR="007C6BC7" w:rsidRPr="0017623C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17623C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1762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17623C" w:rsidRDefault="006A1F4B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 xml:space="preserve">ОК 1 Понимать сущность и социальную значимость своей будущей профессии, </w:t>
      </w:r>
      <w:r w:rsidRPr="0017623C">
        <w:rPr>
          <w:rFonts w:ascii="Times New Roman" w:eastAsia="Calibri" w:hAnsi="Times New Roman" w:cs="Times New Roman"/>
          <w:sz w:val="24"/>
          <w:szCs w:val="24"/>
        </w:rPr>
        <w:lastRenderedPageBreak/>
        <w:t>проявлять к ней устойчивый интерес.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 Взаимодействовать с туроператором по реализации и продвижению туристского продукта.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 Оформлять турпакет (турпутевки, ваучеры, страховые полисы).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 Выполнять работу по оказанию визовой поддержки потребителю.</w:t>
      </w:r>
    </w:p>
    <w:p w:rsidR="007C6BC7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 Оформлять документы строгой отчетности.</w:t>
      </w:r>
      <w:r w:rsidR="007C6BC7"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нормативно-правовыми документами;</w:t>
      </w:r>
    </w:p>
    <w:p w:rsidR="00BC1C17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классифицировать характер правоотношения и его принадлежность соответствующей отрасли права.</w:t>
      </w:r>
    </w:p>
    <w:p w:rsidR="00BC1C17" w:rsidRPr="00BC1C17" w:rsidRDefault="00BC1C17" w:rsidP="00BC1C17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нормативно-правовую базу, регламентирующую туристскую деятельность;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отечественной системы права;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принципы и требования к организации туристской деятельности;</w:t>
      </w:r>
    </w:p>
    <w:p w:rsidR="006A1F4B" w:rsidRPr="00BC1C17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особенности применения права.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вариативной части</w:t>
      </w:r>
    </w:p>
    <w:p w:rsidR="00BC1C17" w:rsidRPr="00103BD8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ОП.05 </w:t>
      </w:r>
      <w:r w:rsidR="00103BD8">
        <w:rPr>
          <w:rFonts w:ascii="Times New Roman" w:eastAsia="Calibri" w:hAnsi="Times New Roman" w:cs="Times New Roman"/>
          <w:b/>
          <w:sz w:val="24"/>
          <w:szCs w:val="24"/>
        </w:rPr>
        <w:t>Психологический практикум</w:t>
      </w:r>
    </w:p>
    <w:p w:rsidR="006A1F4B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3A7D1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3A7D1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3A7D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1C17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lastRenderedPageBreak/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BC1C17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BC1C17"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BC1C17" w:rsidRDefault="006A1F4B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6A1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взаимодействие в группе, обеспечивать межличностные взаимоотношения с учетом социально-культурных особенностей общения, применять коммуникативные техники и технологии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на практике психодиагностические методики;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рациональное и эффективное поведение в различных ситуациях делового общения, в том числе в конфликтных ситуациях;</w:t>
      </w:r>
    </w:p>
    <w:p w:rsidR="00BC1C17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рационально и эффективно решать психологические проблемы, возникающие в процессе делового общения.</w:t>
      </w:r>
    </w:p>
    <w:p w:rsidR="00BC1C17" w:rsidRDefault="00BC1C17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основы психологии делового общения, комму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никативные техники и технологии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 общения в туризме;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данной дисциплины;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принципы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методики психологической диагностики поведения партнеров по общению;</w:t>
      </w:r>
    </w:p>
    <w:p w:rsidR="00BC1C17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поведения человека в конфликтной ситуации, методы разрешения конфликтов.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6A1F4B" w:rsidRDefault="006A1F4B" w:rsidP="00BC1C17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ОП.06 </w:t>
      </w:r>
      <w:r w:rsidR="00BC1C17">
        <w:rPr>
          <w:rFonts w:ascii="Times New Roman" w:eastAsia="MS Mincho" w:hAnsi="Times New Roman" w:cs="Times New Roman"/>
          <w:b/>
          <w:sz w:val="24"/>
          <w:szCs w:val="24"/>
        </w:rPr>
        <w:t>Экономика о</w:t>
      </w:r>
      <w:r w:rsidR="00103BD8">
        <w:rPr>
          <w:rFonts w:ascii="Times New Roman" w:eastAsia="MS Mincho" w:hAnsi="Times New Roman" w:cs="Times New Roman"/>
          <w:b/>
          <w:sz w:val="24"/>
          <w:szCs w:val="24"/>
        </w:rPr>
        <w:t>трасли</w:t>
      </w:r>
    </w:p>
    <w:p w:rsidR="00BC1C17" w:rsidRPr="006D7A4A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Times New Roman" w:hAnsi="Times New Roman" w:cs="Times New Roman"/>
          <w:sz w:val="24"/>
          <w:szCs w:val="24"/>
        </w:rPr>
        <w:t>Дисциплина</w:t>
      </w:r>
      <w:r w:rsidR="006A1F4B" w:rsidRPr="006D7A4A">
        <w:rPr>
          <w:rFonts w:ascii="Times New Roman" w:eastAsia="Times New Roman" w:hAnsi="Times New Roman" w:cs="Times New Roman"/>
          <w:sz w:val="24"/>
          <w:szCs w:val="24"/>
        </w:rPr>
        <w:t xml:space="preserve"> относится к профессиональному циклу программы подготовки специалистов среднего звена</w:t>
      </w:r>
      <w:r w:rsidR="006A1F4B" w:rsidRPr="006D7A4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D7A4A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 xml:space="preserve">ОК 4 Осуществлять поиск и использование информации, необходимой для эффективного выполнения профессиональных задач, профессионального и личностного </w:t>
      </w:r>
      <w:r w:rsidRPr="006D7A4A">
        <w:rPr>
          <w:rFonts w:ascii="Times New Roman" w:eastAsia="Calibri" w:hAnsi="Times New Roman" w:cs="Times New Roman"/>
          <w:sz w:val="24"/>
          <w:szCs w:val="24"/>
        </w:rPr>
        <w:lastRenderedPageBreak/>
        <w:t>развития.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6D7A4A" w:rsidRPr="006D7A4A" w:rsidRDefault="006D7A4A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BC1C17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6D7A4A" w:rsidRPr="006D7A4A" w:rsidRDefault="006D7A4A" w:rsidP="006D7A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520375" w:rsidRDefault="006A1F4B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оперировать основными категориями и понятиями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источники экономической информации, строить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и схемы, иллюстрирующие различные экономические модели;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обобщать сложные взаимосвязи, оценивать экономические процессы и явления, применять инструменты макроэкономического анализа актуальных проблем современной экономики;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проблемы экономического характера при анализе конкретных ситуаций, предлагать способы их решения.</w:t>
      </w:r>
    </w:p>
    <w:p w:rsidR="00520375" w:rsidRDefault="00520375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предмет, метод и функции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общие положения экономики; основные микро- и макроэкономические категории и показатели, методы их расчета;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построение экономических моделей;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характеристику финансового рынка, денежно-кредитной системы;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основы формирования государственного бюджета;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рыночный механизм формирования доходов и проблемы социальной политики государства;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понятия мировой рынок и международная торговля;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основные направления экономической реформы в России.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0375" w:rsidRDefault="006A1F4B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520375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520375" w:rsidRDefault="00C2725F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ОП.07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Курортология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0375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1.3. Взаимодействовать с туроператором по реализации и продвижению туристского продукта.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C2725F" w:rsidRPr="006A1F4B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25F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оценивать влияние географических факторов на развитие туризма в регионах мира;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со справочными и информационными материалами по страноведению, географии туристских ресурсов и регионоведению;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характеристику климатических, бальнеологических, грязелечебных курортов;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курорты.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влияния географических факторов на развитие курортного дела;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понятие и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руктуру курортологии как науки;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курортного дела в мире;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курортные факторы 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пособы их использования;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курортного дела в различных странах и регионах мира.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EEB" w:rsidRDefault="006A1F4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E26EEB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E26EEB" w:rsidRDefault="00AF5CDA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ОП.08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6EEB">
        <w:rPr>
          <w:rFonts w:ascii="Times New Roman" w:eastAsia="Calibri" w:hAnsi="Times New Roman" w:cs="Times New Roman"/>
          <w:b/>
          <w:sz w:val="24"/>
          <w:szCs w:val="24"/>
        </w:rPr>
        <w:t xml:space="preserve">Основы </w:t>
      </w:r>
      <w:r>
        <w:rPr>
          <w:rFonts w:ascii="Times New Roman" w:eastAsia="Calibri" w:hAnsi="Times New Roman" w:cs="Times New Roman"/>
          <w:b/>
          <w:sz w:val="24"/>
          <w:szCs w:val="24"/>
        </w:rPr>
        <w:t>гостиничного хозяйства</w:t>
      </w:r>
    </w:p>
    <w:p w:rsidR="007F4DBB" w:rsidRDefault="007F4DBB" w:rsidP="007F4DB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F4DBB" w:rsidRPr="006A1F4B" w:rsidRDefault="007F4DBB" w:rsidP="007F4DB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F4DB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1.6. Выполнять работу по оказанию визовой поддержки потребителю.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lastRenderedPageBreak/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5CDA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ПК 3.4. Взаимодействовать с </w:t>
      </w:r>
      <w:proofErr w:type="spellStart"/>
      <w:r w:rsidRPr="00AF5CDA">
        <w:rPr>
          <w:rFonts w:ascii="Times New Roman" w:eastAsia="Calibri" w:hAnsi="Times New Roman" w:cs="Times New Roman"/>
          <w:sz w:val="24"/>
          <w:szCs w:val="24"/>
        </w:rPr>
        <w:t>турагентами</w:t>
      </w:r>
      <w:proofErr w:type="spellEnd"/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 по реализации и продвижению</w:t>
      </w:r>
    </w:p>
    <w:p w:rsidR="00AF5CDA" w:rsidRPr="006A1F4B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туристского продукта.</w:t>
      </w:r>
    </w:p>
    <w:p w:rsidR="007F4DBB" w:rsidRDefault="006A1F4B" w:rsidP="007F4DBB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="007F4DBB"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пользоваться основными законодательными актами и нормативно-правовыми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документами</w:t>
      </w:r>
      <w:proofErr w:type="gramEnd"/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определяющими гостиничную деятельность;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обеспечивать питание туристов в гостиничном комплексе;</w:t>
      </w:r>
    </w:p>
    <w:p w:rsid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соблюдать требования профессиональной этики при обслуживании туристов.</w:t>
      </w:r>
    </w:p>
    <w:p w:rsidR="007F4DBB" w:rsidRDefault="007F4DBB" w:rsidP="007F4D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организации гостиничной индустрии;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специфику гостиничного обслуживания в рекреационных зонах;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требования к средствам размещения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структуру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цикл обслуживания туристов;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функционирования предприятий питания;</w:t>
      </w:r>
    </w:p>
    <w:p w:rsidR="007F4DBB" w:rsidRP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основные понятия профессиональной этики работников служб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гостиниц.</w:t>
      </w:r>
    </w:p>
    <w:p w:rsidR="006A1F4B" w:rsidRDefault="006A1F4B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260F" w:rsidRDefault="0033260F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33260F" w:rsidRPr="00E26EEB" w:rsidRDefault="00132094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ОП.09</w:t>
      </w:r>
      <w:r w:rsidR="0033260F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Транспортное обслуживание в туризме</w:t>
      </w:r>
    </w:p>
    <w:p w:rsidR="0033260F" w:rsidRDefault="0033260F" w:rsidP="0033260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3260F" w:rsidRPr="006A1F4B" w:rsidRDefault="0033260F" w:rsidP="0033260F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3260F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2.1. Контролировать готовность группы, оборудования и транспортных средств к выходу на маршрут.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2.2. Инструктировать туристов о правилах поведения на маршруте.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132094" w:rsidRPr="006A1F4B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2.6. Оформлять отчетную документацию о туристской поездке.</w:t>
      </w:r>
    </w:p>
    <w:p w:rsidR="0033260F" w:rsidRDefault="0033260F" w:rsidP="0033260F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определять используемый транспорт в зависимости от типа тура и потребностей </w:t>
      </w:r>
      <w:r w:rsidRPr="00132094">
        <w:rPr>
          <w:rFonts w:ascii="Times New Roman" w:eastAsia="Times New Roman" w:hAnsi="Times New Roman"/>
          <w:color w:val="000000"/>
          <w:lang w:eastAsia="ru-RU"/>
        </w:rPr>
        <w:lastRenderedPageBreak/>
        <w:t>туриста;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 применять нормативно-правовые акты для оформления обязательств отношений при организации транспортного обслуживания туристов;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разрабатывать и формировать туристские транспортные маршруты;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составлять технологическую документацию туров при использовании различных транспортных средств;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</w:r>
    </w:p>
    <w:p w:rsidR="0033260F" w:rsidRDefault="00132094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анализировать и решать проблемные ситуации, возникающие на автотранспортных маршрутах.</w:t>
      </w:r>
    </w:p>
    <w:p w:rsidR="0033260F" w:rsidRDefault="0033260F" w:rsidP="0033260F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рынок транспортных услуг и его основные компоненты;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транспорта и их основные характеристики; требования, предъявляемые к ним;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транспортных путешествий;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виды транспортных услуг и формы организации туристского обслуживания в зависимости от типа тура и потребностей туристов;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основные правила взаимоотношений туроператоров и транспортных компаний; 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мотивацию выбора транспортных средств для обслуживания туров;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свойства сервиса при транспортном обеспечении туристских маршрутов;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законодательные акты и нормативно-правовые документы по правовому регулированию транспортного обслуживания;</w:t>
      </w:r>
    </w:p>
    <w:p w:rsidR="0033260F" w:rsidRDefault="00132094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специфику организации транспортных перевозок на</w:t>
      </w:r>
      <w:r w:rsidR="00BF0693">
        <w:rPr>
          <w:rFonts w:ascii="Times New Roman" w:eastAsia="Times New Roman" w:hAnsi="Times New Roman"/>
          <w:color w:val="000000"/>
          <w:lang w:eastAsia="ru-RU"/>
        </w:rPr>
        <w:t xml:space="preserve"> маршрутах разной классификации.</w:t>
      </w:r>
    </w:p>
    <w:p w:rsidR="00BF0693" w:rsidRDefault="00BF0693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F0693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F0693" w:rsidRPr="00E26EEB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ОП.10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="008F7284">
        <w:rPr>
          <w:rFonts w:ascii="Times New Roman" w:eastAsia="Calibri" w:hAnsi="Times New Roman" w:cs="Times New Roman"/>
          <w:b/>
          <w:sz w:val="24"/>
          <w:szCs w:val="24"/>
        </w:rPr>
        <w:t>Туристское</w:t>
      </w:r>
      <w:proofErr w:type="gramEnd"/>
      <w:r w:rsidR="008F7284">
        <w:rPr>
          <w:rFonts w:ascii="Times New Roman" w:eastAsia="Calibri" w:hAnsi="Times New Roman" w:cs="Times New Roman"/>
          <w:b/>
          <w:sz w:val="24"/>
          <w:szCs w:val="24"/>
        </w:rPr>
        <w:t xml:space="preserve"> регионоведение России</w:t>
      </w:r>
    </w:p>
    <w:p w:rsidR="00BF0693" w:rsidRDefault="00BF0693" w:rsidP="00BF069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0693" w:rsidRPr="006A1F4B" w:rsidRDefault="00BF0693" w:rsidP="00BF0693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F0693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D76F9" w:rsidRDefault="008F7284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F7284" w:rsidRDefault="008F7284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lastRenderedPageBreak/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F7284" w:rsidRDefault="008F7284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3.2. Формировать туристский продукт.</w:t>
      </w:r>
    </w:p>
    <w:p w:rsidR="008F7284" w:rsidRPr="006A1F4B" w:rsidRDefault="008F7284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5.1. Разрабатывать экскурсионную программу.</w:t>
      </w:r>
    </w:p>
    <w:p w:rsidR="00BF0693" w:rsidRDefault="00BF0693" w:rsidP="00BF0693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F7284" w:rsidRPr="008F7284" w:rsidRDefault="008F7284" w:rsidP="008F728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ориентироваться в основных факторах регионализма;</w:t>
      </w:r>
    </w:p>
    <w:p w:rsidR="008F7284" w:rsidRPr="008F7284" w:rsidRDefault="008F7284" w:rsidP="008F7284">
      <w:pPr>
        <w:pStyle w:val="ad"/>
        <w:spacing w:after="0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природные и социально-экономические регионы России, как основу туристических регионов;</w:t>
      </w:r>
    </w:p>
    <w:p w:rsidR="00BF0693" w:rsidRDefault="008F7284" w:rsidP="008F728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понятие «региональная политика», основы региональной политики в сфере туризма.</w:t>
      </w:r>
    </w:p>
    <w:p w:rsidR="00BF0693" w:rsidRDefault="00BF0693" w:rsidP="00BF0693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F7284" w:rsidRPr="008F7284" w:rsidRDefault="008F7284" w:rsidP="008F728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о развитии туризма в каждом природном и социально-экономическом регионе России;</w:t>
      </w:r>
    </w:p>
    <w:p w:rsidR="00BF0693" w:rsidRDefault="008F7284" w:rsidP="008F728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понятие «регион», а также типы региона, иерархическая структура региона.</w:t>
      </w:r>
    </w:p>
    <w:p w:rsidR="008F7284" w:rsidRDefault="008F7284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155E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55E" w:rsidRPr="00E26EEB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ОП.11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32C90">
        <w:rPr>
          <w:rFonts w:ascii="Times New Roman" w:eastAsia="Calibri" w:hAnsi="Times New Roman" w:cs="Times New Roman"/>
          <w:b/>
          <w:sz w:val="24"/>
          <w:szCs w:val="24"/>
        </w:rPr>
        <w:t>Статистика в туриндустрии</w:t>
      </w:r>
    </w:p>
    <w:p w:rsidR="006A155E" w:rsidRDefault="006A155E" w:rsidP="006A155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proofErr w:type="gramEnd"/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55E" w:rsidRPr="006A1F4B" w:rsidRDefault="006A155E" w:rsidP="006A155E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6A155E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32C90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32C90" w:rsidRPr="006A1F4B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6A155E" w:rsidRDefault="006A155E" w:rsidP="006A155E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32C90" w:rsidRPr="00832C90" w:rsidRDefault="00832C90" w:rsidP="00832C90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32C90">
        <w:rPr>
          <w:rFonts w:ascii="Times New Roman" w:eastAsia="Times New Roman" w:hAnsi="Times New Roman"/>
          <w:color w:val="000000"/>
          <w:lang w:eastAsia="ru-RU"/>
        </w:rPr>
        <w:t>работать с первичным статистическим материалом (данные анкетирования, материалы переписей, социологических опросов, формы федерального статистического наблюдения, бухгалтерской отчётности и результаты специально организуемых статистических обследований);</w:t>
      </w:r>
    </w:p>
    <w:p w:rsidR="00832C90" w:rsidRPr="00832C90" w:rsidRDefault="00832C90" w:rsidP="00832C90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·  выделять цели статистического наблюдения, объекты наблюдения, единицы наблюдения;</w:t>
      </w:r>
    </w:p>
    <w:p w:rsidR="00832C90" w:rsidRPr="00832C90" w:rsidRDefault="00832C90" w:rsidP="00832C90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 xml:space="preserve">·  сводить и грамотно группировать собранный первичный статистический материал по существенным </w:t>
      </w:r>
      <w:proofErr w:type="spellStart"/>
      <w:r w:rsidRPr="00832C90">
        <w:rPr>
          <w:rFonts w:ascii="Times New Roman" w:eastAsia="Times New Roman" w:hAnsi="Times New Roman"/>
          <w:color w:val="000000"/>
          <w:lang w:eastAsia="ru-RU"/>
        </w:rPr>
        <w:t>группировочным</w:t>
      </w:r>
      <w:proofErr w:type="spellEnd"/>
      <w:r w:rsidRPr="00832C90">
        <w:rPr>
          <w:rFonts w:ascii="Times New Roman" w:eastAsia="Times New Roman" w:hAnsi="Times New Roman"/>
          <w:color w:val="000000"/>
          <w:lang w:eastAsia="ru-RU"/>
        </w:rPr>
        <w:t xml:space="preserve"> признакам путём составления статистических таблиц, </w:t>
      </w:r>
      <w:r w:rsidRPr="00832C90">
        <w:rPr>
          <w:rFonts w:ascii="Times New Roman" w:eastAsia="Times New Roman" w:hAnsi="Times New Roman"/>
          <w:color w:val="000000"/>
          <w:lang w:eastAsia="ru-RU"/>
        </w:rPr>
        <w:lastRenderedPageBreak/>
        <w:t>графиков, рядов распределения;</w:t>
      </w:r>
    </w:p>
    <w:p w:rsidR="00832C90" w:rsidRPr="00832C90" w:rsidRDefault="00832C90" w:rsidP="00832C90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·  обрабатывать и анализировать сведённую статистическую информацию на основе экономико-статистических методов;</w:t>
      </w:r>
    </w:p>
    <w:p w:rsidR="00832C90" w:rsidRPr="00832C90" w:rsidRDefault="00832C90" w:rsidP="00832C90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·  выявлять общие тенденции и взаимосвязи в рядах динамики разнообразных финансово-экономических показателей, строить на их основе научно-обоснованные прогнозы развития социально-экономических процессов и явлений;</w:t>
      </w:r>
    </w:p>
    <w:p w:rsidR="006A155E" w:rsidRDefault="00832C90" w:rsidP="00832C90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 xml:space="preserve">·  исчислять разнообразные экономические индексы, средние величины, </w:t>
      </w:r>
      <w:r w:rsidRPr="00852BED">
        <w:rPr>
          <w:rFonts w:ascii="Times New Roman" w:eastAsia="Times New Roman" w:hAnsi="Times New Roman"/>
          <w:lang w:eastAsia="ru-RU"/>
        </w:rPr>
        <w:t>показатели </w:t>
      </w:r>
      <w:hyperlink r:id="rId17" w:tooltip="Вариация" w:history="1">
        <w:r w:rsidRPr="00852BED">
          <w:rPr>
            <w:rStyle w:val="af2"/>
            <w:rFonts w:ascii="Times New Roman" w:eastAsia="Times New Roman" w:hAnsi="Times New Roman"/>
            <w:color w:val="auto"/>
            <w:lang w:eastAsia="ru-RU"/>
          </w:rPr>
          <w:t>вариации</w:t>
        </w:r>
      </w:hyperlink>
      <w:r w:rsidRPr="00832C90">
        <w:rPr>
          <w:rFonts w:ascii="Times New Roman" w:eastAsia="Times New Roman" w:hAnsi="Times New Roman"/>
          <w:color w:val="000000"/>
          <w:lang w:eastAsia="ru-RU"/>
        </w:rPr>
        <w:t> и др. статистические величины, а также применять результаты этих расчётов в практике.</w:t>
      </w:r>
    </w:p>
    <w:p w:rsidR="006A155E" w:rsidRDefault="006A155E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52BED" w:rsidRPr="00832C90" w:rsidRDefault="00852BED" w:rsidP="00852BED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- систему статистических показателей, позволяющих с количественной стороны изучить и оценить социально-экономические процессы и явления;</w:t>
      </w:r>
    </w:p>
    <w:p w:rsidR="00852BED" w:rsidRPr="00832C90" w:rsidRDefault="00852BED" w:rsidP="00852BED">
      <w:pPr>
        <w:pStyle w:val="ad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 xml:space="preserve">·  основные понятия общей теории статистики, макроэкономической и финансовой статистики в условиях перевода их на </w:t>
      </w:r>
      <w:r w:rsidRPr="00852BED">
        <w:rPr>
          <w:rFonts w:ascii="Times New Roman" w:eastAsia="Times New Roman" w:hAnsi="Times New Roman"/>
          <w:lang w:eastAsia="ru-RU"/>
        </w:rPr>
        <w:t>систему </w:t>
      </w:r>
      <w:hyperlink r:id="rId18" w:tooltip="Национальные счета" w:history="1">
        <w:r w:rsidRPr="00852BED">
          <w:rPr>
            <w:rStyle w:val="af2"/>
            <w:rFonts w:ascii="Times New Roman" w:eastAsia="Times New Roman" w:hAnsi="Times New Roman"/>
            <w:color w:val="auto"/>
            <w:lang w:eastAsia="ru-RU"/>
          </w:rPr>
          <w:t>национальных счетов</w:t>
        </w:r>
      </w:hyperlink>
      <w:r w:rsidRPr="00832C90">
        <w:rPr>
          <w:rFonts w:ascii="Times New Roman" w:eastAsia="Times New Roman" w:hAnsi="Times New Roman"/>
          <w:color w:val="000000"/>
          <w:lang w:eastAsia="ru-RU"/>
        </w:rPr>
        <w:t>;</w:t>
      </w:r>
    </w:p>
    <w:p w:rsidR="006A155E" w:rsidRDefault="00852BED" w:rsidP="00852BED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·  методы статистического анализа (динамика, структура, взаимосвязь явлений, влияние факторов);</w:t>
      </w:r>
    </w:p>
    <w:p w:rsidR="00BB365A" w:rsidRDefault="00BB365A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B365A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B365A" w:rsidRPr="00E26EEB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ОП.12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365A">
        <w:rPr>
          <w:rFonts w:ascii="Times New Roman" w:eastAsia="Calibri" w:hAnsi="Times New Roman" w:cs="Times New Roman"/>
          <w:b/>
          <w:sz w:val="24"/>
          <w:szCs w:val="24"/>
        </w:rPr>
        <w:t>Основы предпринимательской деятельности</w:t>
      </w:r>
    </w:p>
    <w:p w:rsidR="00BB365A" w:rsidRDefault="00BB365A" w:rsidP="00BB365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B365A" w:rsidRPr="006A1F4B" w:rsidRDefault="00BB365A" w:rsidP="00BB365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B365A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BB365A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D78D0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D78D0" w:rsidRPr="006A1F4B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4.1. Планировать деятельность подразделения.</w:t>
      </w:r>
    </w:p>
    <w:p w:rsidR="00BB365A" w:rsidRDefault="00BB365A" w:rsidP="00BB365A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определять организационно-правов</w:t>
      </w:r>
      <w:r>
        <w:rPr>
          <w:rFonts w:ascii="Times New Roman" w:eastAsia="Times New Roman" w:hAnsi="Times New Roman"/>
          <w:color w:val="000000"/>
          <w:lang w:eastAsia="ru-RU"/>
        </w:rPr>
        <w:t xml:space="preserve">ые формы организаций, проводить </w:t>
      </w:r>
      <w:r w:rsidRPr="008D78D0">
        <w:rPr>
          <w:rFonts w:ascii="Times New Roman" w:eastAsia="Times New Roman" w:hAnsi="Times New Roman"/>
          <w:color w:val="000000"/>
          <w:lang w:eastAsia="ru-RU"/>
        </w:rPr>
        <w:t>анализ вариантов организации бизнеса;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планировать деятельность организации, разрабатывать бизнес план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разрабатывать функции маркетинга </w:t>
      </w:r>
      <w:r>
        <w:rPr>
          <w:rFonts w:ascii="Times New Roman" w:eastAsia="Times New Roman" w:hAnsi="Times New Roman"/>
          <w:color w:val="000000"/>
          <w:lang w:eastAsia="ru-RU"/>
        </w:rPr>
        <w:t xml:space="preserve">в зависимости от этапа создания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рассчитывать по принятой методологии основные технико-экономические</w:t>
      </w:r>
    </w:p>
    <w:p w:rsidR="008D78D0" w:rsidRPr="008D78D0" w:rsidRDefault="008D78D0" w:rsidP="008D78D0">
      <w:pPr>
        <w:pStyle w:val="ad"/>
        <w:spacing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деятельности организации;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рганизовывать бизнес-процессы предприятия;</w:t>
      </w:r>
    </w:p>
    <w:p w:rsidR="00BB365A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существлять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контроллинг</w:t>
      </w:r>
      <w:proofErr w:type="spellEnd"/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эф</w:t>
      </w:r>
      <w:r>
        <w:rPr>
          <w:rFonts w:ascii="Times New Roman" w:eastAsia="Times New Roman" w:hAnsi="Times New Roman"/>
          <w:color w:val="000000"/>
          <w:lang w:eastAsia="ru-RU"/>
        </w:rPr>
        <w:t xml:space="preserve">фективности предпринимательской </w:t>
      </w:r>
      <w:r w:rsidRPr="008D78D0">
        <w:rPr>
          <w:rFonts w:ascii="Times New Roman" w:eastAsia="Times New Roman" w:hAnsi="Times New Roman"/>
          <w:color w:val="000000"/>
          <w:lang w:eastAsia="ru-RU"/>
        </w:rPr>
        <w:t>деятельности</w:t>
      </w:r>
      <w:r>
        <w:rPr>
          <w:rFonts w:ascii="Times New Roman" w:eastAsia="Times New Roman" w:hAnsi="Times New Roman"/>
          <w:color w:val="000000"/>
          <w:lang w:eastAsia="ru-RU"/>
        </w:rPr>
        <w:t>.</w:t>
      </w:r>
    </w:p>
    <w:p w:rsidR="00BB365A" w:rsidRDefault="00BB365A" w:rsidP="00BB365A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сущность организации как основного звена экономики отраслей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основные принципы построения экономической системы организации;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инновационную сущность предпринимательской деятельности;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состав материальных, трудовых и финансовых ресурсов организации,</w:t>
      </w:r>
    </w:p>
    <w:p w:rsidR="008D78D0" w:rsidRPr="008D78D0" w:rsidRDefault="008D78D0" w:rsidP="008D78D0">
      <w:pPr>
        <w:pStyle w:val="ad"/>
        <w:spacing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их эффективного использования;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ф</w:t>
      </w:r>
      <w:r w:rsidRPr="008D78D0">
        <w:rPr>
          <w:rFonts w:ascii="Times New Roman" w:eastAsia="Times New Roman" w:hAnsi="Times New Roman"/>
          <w:color w:val="000000"/>
          <w:lang w:eastAsia="ru-RU"/>
        </w:rPr>
        <w:t>ункции маркетинга в зависимости от этапа создания 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рганизаци</w:t>
      </w:r>
      <w:r>
        <w:rPr>
          <w:rFonts w:ascii="Times New Roman" w:eastAsia="Times New Roman" w:hAnsi="Times New Roman"/>
          <w:color w:val="000000"/>
          <w:lang w:eastAsia="ru-RU"/>
        </w:rPr>
        <w:t>ю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бизнес-процессов предприятия;</w:t>
      </w:r>
    </w:p>
    <w:p w:rsidR="00BB365A" w:rsidRPr="0033260F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з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адачи и содержание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</w:t>
      </w:r>
      <w:r>
        <w:rPr>
          <w:rFonts w:ascii="Times New Roman" w:eastAsia="Times New Roman" w:hAnsi="Times New Roman"/>
          <w:color w:val="000000"/>
          <w:lang w:eastAsia="ru-RU"/>
        </w:rPr>
        <w:t>троллинга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 xml:space="preserve"> в предпринимательской деятельности.</w:t>
      </w:r>
    </w:p>
    <w:p w:rsidR="0033260F" w:rsidRPr="006A1F4B" w:rsidRDefault="0033260F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DB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 01 </w:t>
      </w:r>
      <w:r w:rsidR="00E93F47" w:rsidRPr="00E93F47">
        <w:rPr>
          <w:rFonts w:ascii="Times New Roman" w:eastAsia="MS Mincho" w:hAnsi="Times New Roman" w:cs="Times New Roman"/>
          <w:b/>
          <w:sz w:val="24"/>
          <w:szCs w:val="24"/>
        </w:rPr>
        <w:t>Предоставление турагентских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МДК 01.01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продаж и продвижения турпродукта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МДК 01.02</w:t>
      </w:r>
      <w:r w:rsidR="006A1F4B"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турагентской деятельности</w:t>
      </w:r>
    </w:p>
    <w:p w:rsidR="006A1F4B" w:rsidRPr="006A1F4B" w:rsidRDefault="006A1F4B" w:rsidP="0059602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59602D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59602D"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F4DBB"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F4DBB"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выявления и анализа потребностей заказчиков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оптимального туристского 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сравнительного анализа предложений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туроператоров, разработки рекламных материалов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презентации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продвижению турпродукта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и расчета стоимости турпакета (или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элементов) по заявке потребителя;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59602D" w:rsidRDefault="007F4DBB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E93F47"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</w:t>
      </w:r>
      <w:r w:rsid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строгой отчетности.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и анализировать потребности заказчика;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 оптимальный туристский продукт;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поиск актуальной информации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 из разных источников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(печатных, электронных);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и анализировать базы данных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туристским продуктам и их характеристикам, проводить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маркетинг существующих предложений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взаимодействовать с потребителями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туроператорами с соблюдением делового этикета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методов эффективного общения;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бронирование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участие в семинарах, обучающих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программах, ознакомительных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организовываемых туроператорами;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обеспечивать своевременное получение потребителем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необходимых для осуществления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и формировать рекламные материалы,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рекламные акции и представлять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туристский продукт на выставках, ярмарках, форумах;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представлять турпродукт индивидуальным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корпоративным потребителям;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оперировать актуальными данными о туристских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услугах, входящих в турпродукт, и рассчитывать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его варианты;</w:t>
      </w:r>
    </w:p>
    <w:p w:rsidR="0059602D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документацию заказа на расчет тура,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реализацию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бланки, необходимые для проведения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турпродукта (договора, заявки);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приобретать, оформлять, вести учет и обеспечивать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бланков строгой 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денежные средства в оплату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туристической путевки на основании бланка строгой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предоставлять потребителю полную и актуальную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 о требованиях консульств зарубежных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 к пакету документов, предоставляемых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визы;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консультировать потребителя об особенностях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пакета необходимых документов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основании консультации туроператора по оформлению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доставлять туроператору пакет документов туриста,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получения виз в консульствах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зарубежных стран.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структуру рекреационных потребностей, методы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и анализа запросов потребителя;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российского законодательства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информации, предоставляемой потребителю, к правилам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туристского продукта и законодательные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основы взаимодействия </w:t>
      </w:r>
      <w:proofErr w:type="spellStart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виды информационных ресурсов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языках, правила и возможности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использования;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поиска, анализа и формирования баз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актуальной информации с использованием различных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ресурсов на русском и иностранном языках;</w:t>
      </w:r>
    </w:p>
    <w:p w:rsid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технологии использования базы данных;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статистику по туризму, профессиональную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терминологию и принятые в туризме аббревиатуры;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 и сравнительные характеристики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туристских регионов и турпродуктов;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маркетинга и приемы маркетинговых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исследований в туризме;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рекламного продукта, технологии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рекламных мероприятий;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турпродукта и методики расчета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оформления деловой документации;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изготовления, использования, учета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хранения бланков строгой отчетности;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имеющих режим безвизового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визового въезда граждан 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входящих в Шенгенское соглашение,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правила пересечения границ этих стран гражданами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консульств зарубежных стран к пакету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предоставляемых для оформления визы;</w:t>
      </w:r>
    </w:p>
    <w:p w:rsidR="0059602D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технологии и профессиональные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пакеты программ по бронированию.</w:t>
      </w:r>
      <w:r w:rsidR="007F4DBB"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02D" w:rsidRDefault="0059602D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1F4B" w:rsidRP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3"/>
        <w:gridCol w:w="3483"/>
      </w:tblGrid>
      <w:tr w:rsidR="006A1F4B" w:rsidRPr="006A1F4B" w:rsidTr="0059602D">
        <w:tc>
          <w:tcPr>
            <w:tcW w:w="5873" w:type="dxa"/>
            <w:vAlign w:val="center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3483" w:type="dxa"/>
            <w:vAlign w:val="center"/>
          </w:tcPr>
          <w:p w:rsidR="006A1F4B" w:rsidRPr="0059602D" w:rsidRDefault="006A1F4B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59602D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3483" w:type="dxa"/>
            <w:vAlign w:val="bottom"/>
          </w:tcPr>
          <w:p w:rsidR="006A1F4B" w:rsidRPr="0059602D" w:rsidRDefault="006A33E3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3483" w:type="dxa"/>
            <w:vAlign w:val="bottom"/>
          </w:tcPr>
          <w:p w:rsidR="006A1F4B" w:rsidRPr="0059602D" w:rsidRDefault="0059602D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6A1F4B" w:rsidRPr="006A1F4B" w:rsidTr="0059602D">
        <w:tc>
          <w:tcPr>
            <w:tcW w:w="9356" w:type="dxa"/>
            <w:gridSpan w:val="2"/>
          </w:tcPr>
          <w:p w:rsidR="006A1F4B" w:rsidRPr="0059602D" w:rsidRDefault="00101B2E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</w:t>
            </w:r>
            <w:r w:rsidR="00AF5679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33E3" w:rsidRDefault="006A33E3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4317" w:rsidRDefault="006A1F4B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BE431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ПМ.02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услуг по сопровождению туристов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02.01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сопровождения туристов</w:t>
      </w:r>
    </w:p>
    <w:p w:rsidR="00E563A5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02.02.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досуга туристов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563A5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  <w:r w:rsidR="00E563A5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иностранном языках;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сопровождения туристов на маршруте;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досуга туристов;</w:t>
      </w:r>
    </w:p>
    <w:p w:rsidR="00E563A5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отчёта по итогам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уристской поездки.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1D9" w:rsidRPr="007041D9" w:rsidRDefault="007041D9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документы, необходимые для выхода</w:t>
      </w:r>
      <w:r w:rsid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тургруппы</w:t>
      </w:r>
      <w:proofErr w:type="spellEnd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туриста;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проверку готовности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выходе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туристов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приёмы эффективного общения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культуру межличностных отношений;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движение группы по маршруту;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принимать решения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досуг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размещения и питания;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экскурсионных и сопутствующих услуг;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по технике безопасности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туристского мероприятия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достопримечательностей;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наличие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наступлении чрезвычайной ситуации;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отчёт о туристской поездке;</w:t>
      </w:r>
    </w:p>
    <w:p w:rsidR="00E563A5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качество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туристов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туристских поездок, экскурсий;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организации и специфику спортивно-туристских походов различной категории сложности;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общения;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проведения инструктажа туристской группы;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туристской поездки, экскурсии и туристского похода;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 методы принятия решений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анимационной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обслуживания туристов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гостиницах и туристских комплексах;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контроля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туристу услуг;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технике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поездок и походов;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туристов на конкретном виде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оказания первой медицинской помощи;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чрезвычайной ситуации;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стандарты качества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E563A5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составления отчётов по итогам туристской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поездки.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E563A5" w:rsidRDefault="006A1F4B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439"/>
      </w:tblGrid>
      <w:tr w:rsidR="006A1F4B" w:rsidRPr="00E563A5" w:rsidTr="00E563A5">
        <w:tc>
          <w:tcPr>
            <w:tcW w:w="7059" w:type="dxa"/>
            <w:vAlign w:val="center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439" w:type="dxa"/>
            <w:vAlign w:val="center"/>
          </w:tcPr>
          <w:p w:rsidR="006A1F4B" w:rsidRPr="00E563A5" w:rsidRDefault="006A1F4B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39" w:type="dxa"/>
            <w:vAlign w:val="bottom"/>
          </w:tcPr>
          <w:p w:rsidR="006A1F4B" w:rsidRPr="00E563A5" w:rsidRDefault="00B56ED0" w:rsidP="00101B2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7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439" w:type="dxa"/>
            <w:vAlign w:val="bottom"/>
          </w:tcPr>
          <w:p w:rsidR="006A1F4B" w:rsidRPr="00E563A5" w:rsidRDefault="00FF71EA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439" w:type="dxa"/>
            <w:vAlign w:val="bottom"/>
          </w:tcPr>
          <w:p w:rsidR="006A1F4B" w:rsidRPr="00E563A5" w:rsidRDefault="00FF71EA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439" w:type="dxa"/>
            <w:vAlign w:val="bottom"/>
          </w:tcPr>
          <w:p w:rsidR="006A1F4B" w:rsidRPr="00E563A5" w:rsidRDefault="006A1F4B" w:rsidP="00B56ED0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F7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6A1F4B" w:rsidRPr="00E563A5" w:rsidTr="00E563A5">
        <w:tc>
          <w:tcPr>
            <w:tcW w:w="9498" w:type="dxa"/>
            <w:gridSpan w:val="2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944B16" w:rsidRDefault="00944B16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6A1F4B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101B2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ПМ.03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туроператорских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МДК.03.01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туроператорской деятельности</w:t>
      </w:r>
    </w:p>
    <w:p w:rsidR="00260091" w:rsidRPr="006A1F4B" w:rsidRDefault="00260091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МДК.03.02 </w:t>
      </w:r>
      <w:r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Маркетинговые технологии в туризме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260091" w:rsidRPr="00260091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3.5. Организовывать продвижение туристского продукта на рынке</w:t>
      </w:r>
    </w:p>
    <w:p w:rsidR="00101B2E" w:rsidRPr="0012559D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  <w:r w:rsidR="00101B2E" w:rsidRPr="0012559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01B2E" w:rsidRDefault="006A1F4B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</w:t>
      </w:r>
      <w:r w:rsid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т: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маркетинговых исследований и создания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 данных по туристским продуктам;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планирования программ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тура и турпакета;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сопутствующих услуг;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проблем, возникающих на маршруте;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себестоимости услуг, включенных в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тура, и определения цены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заимодействия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российскими и иностранными клиентами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агентами по продвижению турпродукта на рынке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услуг;</w:t>
      </w:r>
    </w:p>
    <w:p w:rsidR="00101B2E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рекламной кампании,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презентаций, включая работу на специализированных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маркетинговые исследования,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их результаты при создании туристского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 и для переговоров с турагентствами;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анализ деятельности других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туркомпаний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 специализированных выставках с 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презентаций, распространения рекламных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и сбора информации;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 информацию и анализировать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налаживать контакты с торговыми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представительствами других регионов и стран;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запросами клиентов, в том числе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информационными и справочными</w:t>
      </w:r>
      <w:r w:rsidR="00101B2E"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программы туров для российских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 клиентов;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турпакеты с использованием иностранного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документы для консульств, оформлять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регистрацию иностранным гражданам;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страховые полисы;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документооборот с 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технологий;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решать проблемы, возникающие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тура, принимать меры по устранению причин,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повлекших возникновение проблемы;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стоимость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себестоимость турпакета и определять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цену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агентскими договорами;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каталоги и ценовые приложения;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 партнеров по турпродуктам,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в продвижении и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заявками на бронирование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информацию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рекламным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 поощрения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турагентов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рассчитывать для них комиссионное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вознаграждение;</w:t>
      </w:r>
    </w:p>
    <w:p w:rsidR="00101B2E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эффективные методы общения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клиентами на русском и инос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транном языках.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1B2E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рекламного продукта;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оты на выставках, методы анализа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деятельности на выставках;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статистических данных;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 с базами данных;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 w:rsid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регионоведению, местам и видам размещения и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экскурсионным объектам и транспорту;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программ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и методику составления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 документов при работе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консульскими учреждениями, государственными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и страховыми компаниями;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устранения проблем, возникающих во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стоимости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себестоимости турпакета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цены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создания агентской сети и 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агентских договоров;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формы работы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продвижению и реализации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бронирования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организации рекламных 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расчетов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маркетинга и методику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маркетинговых исследований;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 проведения рекламной кампании;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формирования содержания и выбора</w:t>
      </w:r>
      <w:r w:rsidRPr="00BB5DFF">
        <w:rPr>
          <w:rFonts w:ascii="TimesNewRomanPSMT" w:hAnsi="TimesNewRomanPSMT" w:cs="TimesNewRomanPSMT"/>
          <w:sz w:val="24"/>
          <w:szCs w:val="24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 рекламных материалов;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эффективного делового общения, протокол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этикет;</w:t>
      </w:r>
    </w:p>
    <w:p w:rsid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норм общения с иностранными клиентами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агентами.</w:t>
      </w:r>
    </w:p>
    <w:p w:rsidR="00101B2E" w:rsidRDefault="00101B2E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01B2E" w:rsidRDefault="006A1F4B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7"/>
        <w:gridCol w:w="2581"/>
      </w:tblGrid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14CA4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14CA4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A14CA4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3F229C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9C" w:rsidRPr="006A1F4B" w:rsidRDefault="003F229C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29C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4C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A1F4B" w:rsidRPr="006A1F4B" w:rsidTr="00101B2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B" w:rsidRPr="00F602E6" w:rsidRDefault="006A1F4B" w:rsidP="00F602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A86F61" w:rsidP="00A86F61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ПМ.04 </w:t>
      </w:r>
      <w:r w:rsidRPr="00A86F61">
        <w:rPr>
          <w:rFonts w:ascii="Times New Roman" w:eastAsia="Times New Roman" w:hAnsi="Times New Roman" w:cs="Times New Roman"/>
          <w:b/>
          <w:sz w:val="24"/>
          <w:szCs w:val="24"/>
        </w:rPr>
        <w:t>Управление функциональным подразделением организации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МДК.04.01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деятельностью функционального подразделения</w:t>
      </w:r>
    </w:p>
    <w:p w:rsidR="00787F66" w:rsidRDefault="00787F66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МДК.04.02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Современная оргтехника и организация делопроизводства</w:t>
      </w:r>
    </w:p>
    <w:p w:rsidR="001E3D0A" w:rsidRPr="006A1F4B" w:rsidRDefault="001E3D0A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МДК.04.03 Управление персоналом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руководством, потребителями.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787F66" w:rsidRPr="00A86F61" w:rsidRDefault="00A86F61" w:rsidP="00A86F6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  <w:r w:rsidR="00787F66"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7F66" w:rsidRDefault="006A1F4B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87F66"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87F66"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сбора информации о деятельности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плана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работников;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с 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отчетно-плановой документации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подразделения; проведения презентаций;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расчёта основных финансовых показателей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организации (подразделения).</w:t>
      </w:r>
    </w:p>
    <w:p w:rsid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различные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план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и проводить деловые совещания,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собрания, круглые столы, рабочие группы;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в команде и осуществлять лидерские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эффективное общение;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работников;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качество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технические и санитарные условия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управлять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и организовывать работу с офисной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пользоваться стандартным программным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обеспечением для организации делопроизводства;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отчётно-плановую документацию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работе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презентации;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рассчитывать основные финансовые показатели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организации (подразделения) (себестоимость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услуг, базовые налоги, финансовый результат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организации, порог рентабельности);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оценивать и анализировать качество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меры по повышению эффективности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внедр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ять инновационные методы работы.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планирования как функции управления;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сбора информации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планирования и приёмы эффективного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организации туристской деятельности;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стандарты качества в туризме;</w:t>
      </w:r>
    </w:p>
    <w:p w:rsidR="006A1F4B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организации делопроизводства и работы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приёмы эффективного общения, мотивации персонала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управления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эффективной организации деловых встреч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совещаний;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принципы эффективного контроля;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Трудовой кодекс Российской Федерации;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организацию отчётности в туризме;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финансовые показатели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и методику их расчёта;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презентаций;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показатели качества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 сбору информации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совершенствования 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инновации в сфере управления организациями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туристской индустрии.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787F66" w:rsidRDefault="006A1F4B" w:rsidP="00787F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</w:tr>
      <w:tr w:rsidR="00F602E6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2E6" w:rsidRPr="00787F66" w:rsidRDefault="00F602E6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2E6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6A1F4B" w:rsidRPr="00787F66" w:rsidTr="00787F66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6068B5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745824" w:rsidRDefault="00745824" w:rsidP="00782B55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Профессиональный модуль ПМ.05</w:t>
      </w:r>
      <w:r w:rsidR="00782B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экскурсионных услуг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45824" w:rsidRPr="00745824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787F66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информационно-экскурсионной деятельности</w:t>
      </w:r>
    </w:p>
    <w:p w:rsidR="0075158A" w:rsidRDefault="00782B55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МДК.05.02</w:t>
      </w:r>
      <w:r w:rsidRPr="00782B55">
        <w:t xml:space="preserve"> </w:t>
      </w:r>
      <w:r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и проведение экскурсий на иностранном языке</w:t>
      </w:r>
    </w:p>
    <w:p w:rsidR="0075158A" w:rsidRPr="006A1F4B" w:rsidRDefault="0075158A" w:rsidP="0075158A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75158A" w:rsidRPr="0075158A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5.4. Инструктировать туристов о правилах поведения во время экскурсии.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782B55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  <w:r w:rsidR="00782B55"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информации по заданной теме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сравнительного анализа разработанных инструкций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правилах поведения туристов во время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выбора местной организации питания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сотрудничества при проведении экскурсии;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бланк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отчета о проведении экскурсии.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разработки форм и видов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информационные источники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(справочную литературу, исторические документы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научную литературу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электронные средства массовой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цели, задачи и тему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ключевые позиции программы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протокольные мероприятия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встрече туристов, в начале и при завершении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офисные технологии;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«Пакет экскурсовода»;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индивидуального экскурсанта;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согласовывать место встречи экскурсионной группы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встречу;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приемы показа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экскурсионных 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микрофон и усилительную технику;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соблюдать правила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отчеты по установленной форме;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 группе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различных достопримечательностей;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наличие туристов;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наступлении чрезвычайной ситуации;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учитывать физиологические потребности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передвижении туристов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выявлять и предусматривать возникновение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потребности во взаимодействии с конкретными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организациями для обеспечения проведения экскурсии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производить анализ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отбор конкретных организаций,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обеспечения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заключать договоры на обслуживание экскурсантов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силами сторонних организаций;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проверять наличие необходимых документов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(билетов, путевок, ваучеров);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отчеты по установленной форме.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экскурсионную теорию;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подготовки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объекты экскурсионного показа и критерии отбора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 экскурсионного показа;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достопримечательности в контексте истории,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географии и культуры;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отечественную историю и культуру;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работы с библиографическими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материалами;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поиска информационных материалов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информационно-коммуникационной сети «Интернет»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(далее - сеть Интернет);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использования офисной техники;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музейные организации по программе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регламент и правила обслуживания в конкретных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музейных организациях;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приемы показа экскурсионных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делового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использования микрофона и усилительных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ведения переговоров, публичных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выступлений, экскурсионного рассказа, ответов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обслуживания на транспорте и правила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поведения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транспортных средств, необходимых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маршруте экскурсии;</w:t>
      </w:r>
    </w:p>
    <w:p w:rsidR="0075158A" w:rsidRPr="0075158A" w:rsidRDefault="0075158A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транспортные организации, которые могут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предоставить услуги, необходимые при проведении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психологии и физиологии человека;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питания по маршруту 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оказания первой медицинской помощи;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чрезвычайной ситуации;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необходимых документов (билеты, путевки,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ваучеры);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установленной отчетности и правила 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ведения;</w:t>
      </w:r>
    </w:p>
    <w:p w:rsid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инструкции и правила техники безопасности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58A" w:rsidRPr="00787F66" w:rsidRDefault="0075158A" w:rsidP="007515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BD057B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7B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057B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75158A" w:rsidRPr="00787F66" w:rsidTr="002E05E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в форме квалификационного экзамена</w:t>
            </w:r>
          </w:p>
        </w:tc>
      </w:tr>
    </w:tbl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6A1F4B" w:rsidRDefault="00280444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</w:t>
      </w:r>
      <w:r w:rsidR="00E82F6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5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учебной практики в составе профессиональных модулей</w:t>
      </w:r>
    </w:p>
    <w:p w:rsidR="00745824" w:rsidRP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Программа учебной практики является частью ППССЗ по спе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циальности </w:t>
      </w:r>
      <w:r w:rsidR="007546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сиональной деятельности (ВПД): 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 xml:space="preserve">- справочные материалы по туризму, географии, истории, архитектуре, религии, </w:t>
      </w:r>
      <w:r w:rsidRPr="00754683">
        <w:rPr>
          <w:rFonts w:ascii="Times New Roman" w:eastAsia="Calibri" w:hAnsi="Times New Roman" w:cs="Times New Roman"/>
          <w:sz w:val="24"/>
          <w:szCs w:val="24"/>
        </w:rPr>
        <w:lastRenderedPageBreak/>
        <w:t>достопримечательностям, социально-экономическому устройству стран, туристские каталоги;</w:t>
      </w:r>
    </w:p>
    <w:p w:rsidR="00745824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0A1A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754683" w:rsidRPr="00754683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745824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1320" w:rsidRDefault="00C81320" w:rsidP="00C81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выявления и анализа потребностей заказчиков и подбора оптимального туристского продукта;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проведения сравнительного анализа предложений туроператоров,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рекламных материалов и презентации турпродукта;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оформления и расчета стоимости турпакета (или его элементов) по заявке потребителя;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документации строгой отчетности;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 иностранном языках;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–сопровождения туристов на маршруте;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C81320" w:rsidRPr="00754683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составления отчёта по итогам туристской поездки;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C81320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гостиничного обслуживания туристов;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структуру рекреационных потребностей, методы изучения и анализа запросов потребителя;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FF2A71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</w:p>
    <w:p w:rsidR="00745824" w:rsidRPr="00745824" w:rsidRDefault="006A1F4B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Формируемые компетенции: 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45824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45824"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6A1F4B" w:rsidRPr="00745824" w:rsidRDefault="006A1F4B" w:rsidP="007458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Количество недель (часов) на освоение программы учебной практики: </w:t>
      </w:r>
    </w:p>
    <w:p w:rsidR="00745824" w:rsidRDefault="00F502BD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Всего 3 недели</w:t>
      </w:r>
      <w:r w:rsidR="006A1F4B"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108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часов.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Содержание обучения учебной практики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Технология продаж турпродукта в процессе обслуживания гостей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- 36 часов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;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Организация маркетинговой деятельности в туриндустрии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- 36 часов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; </w:t>
      </w:r>
    </w:p>
    <w:p w:rsidR="006A1F4B" w:rsidRPr="006A1F4B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Разработка и проведение экскурсий на иностранном языке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 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36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час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522666" w:rsidRPr="00745824" w:rsidRDefault="00522666" w:rsidP="005226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>Органи</w:t>
      </w:r>
      <w:r w:rsidR="000A1A94">
        <w:rPr>
          <w:rFonts w:ascii="Times New Roman" w:hAnsi="Times New Roman" w:cs="Times New Roman"/>
          <w:b/>
          <w:sz w:val="24"/>
          <w:szCs w:val="24"/>
        </w:rPr>
        <w:t>зация работ на практике УП.01.01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="000A1A94" w:rsidRPr="000A1A94">
        <w:rPr>
          <w:rFonts w:ascii="Times New Roman" w:hAnsi="Times New Roman" w:cs="Times New Roman"/>
          <w:b/>
          <w:sz w:val="24"/>
          <w:szCs w:val="24"/>
        </w:rPr>
        <w:t>Технология продаж турпродукта в процессе обслуживания гостей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0A1A94" w:rsidRPr="000A1A94" w:rsidRDefault="000A1A9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A94">
        <w:rPr>
          <w:rFonts w:ascii="Times New Roman" w:hAnsi="Times New Roman" w:cs="Times New Roman"/>
          <w:sz w:val="24"/>
          <w:szCs w:val="24"/>
        </w:rPr>
        <w:t xml:space="preserve">Учебная практика проводится со студентами в составе учебных групп или подгрупп на базе учебного заведения в компьютерном классе и учебном </w:t>
      </w:r>
      <w:r>
        <w:rPr>
          <w:rFonts w:ascii="Times New Roman" w:hAnsi="Times New Roman" w:cs="Times New Roman"/>
          <w:sz w:val="24"/>
          <w:szCs w:val="24"/>
        </w:rPr>
        <w:t>кабинете</w:t>
      </w:r>
      <w:r w:rsidRPr="000A1A94">
        <w:rPr>
          <w:rFonts w:ascii="Times New Roman" w:hAnsi="Times New Roman" w:cs="Times New Roman"/>
          <w:sz w:val="24"/>
          <w:szCs w:val="24"/>
        </w:rPr>
        <w:t>.</w:t>
      </w:r>
    </w:p>
    <w:p w:rsidR="000A1A94" w:rsidRPr="000A1A94" w:rsidRDefault="000A1A9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A94">
        <w:rPr>
          <w:rFonts w:ascii="Times New Roman" w:hAnsi="Times New Roman" w:cs="Times New Roman"/>
          <w:sz w:val="24"/>
          <w:szCs w:val="24"/>
        </w:rPr>
        <w:t xml:space="preserve">Учебная практика может быть организована в виде ознакомительных экскурсий в организациях, ориентированных на оказание туроператорских и турагентских услуг, а также прослушивания лекций специалистов-практиков в </w:t>
      </w:r>
      <w:r w:rsidR="007D34D4">
        <w:rPr>
          <w:rFonts w:ascii="Times New Roman" w:hAnsi="Times New Roman" w:cs="Times New Roman"/>
          <w:sz w:val="24"/>
          <w:szCs w:val="24"/>
        </w:rPr>
        <w:t>колледже</w:t>
      </w:r>
      <w:r w:rsidRPr="000A1A94">
        <w:rPr>
          <w:rFonts w:ascii="Times New Roman" w:hAnsi="Times New Roman" w:cs="Times New Roman"/>
          <w:sz w:val="24"/>
          <w:szCs w:val="24"/>
        </w:rPr>
        <w:t xml:space="preserve">, выполнения практических заданий в учебном </w:t>
      </w:r>
      <w:r w:rsidR="007D34D4">
        <w:rPr>
          <w:rFonts w:ascii="Times New Roman" w:hAnsi="Times New Roman" w:cs="Times New Roman"/>
          <w:sz w:val="24"/>
          <w:szCs w:val="24"/>
        </w:rPr>
        <w:t>кабинете колледжа</w:t>
      </w:r>
      <w:r w:rsidRPr="000A1A94">
        <w:rPr>
          <w:rFonts w:ascii="Times New Roman" w:hAnsi="Times New Roman" w:cs="Times New Roman"/>
          <w:sz w:val="24"/>
          <w:szCs w:val="24"/>
        </w:rPr>
        <w:t>.</w:t>
      </w:r>
    </w:p>
    <w:p w:rsidR="000A1A9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 w:rsidR="001D6828">
        <w:rPr>
          <w:rFonts w:ascii="Times New Roman" w:hAnsi="Times New Roman" w:cs="Times New Roman"/>
          <w:sz w:val="24"/>
          <w:szCs w:val="24"/>
        </w:rPr>
        <w:t>, г. Азов, ул. Мира, 41 (каб.206</w:t>
      </w:r>
      <w:r w:rsidRPr="007D34D4">
        <w:rPr>
          <w:rFonts w:ascii="Times New Roman" w:hAnsi="Times New Roman" w:cs="Times New Roman"/>
          <w:sz w:val="24"/>
          <w:szCs w:val="24"/>
        </w:rPr>
        <w:t xml:space="preserve"> или каб.305).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компьютеры;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персональный компьютер преподавателя;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доска.</w:t>
      </w:r>
    </w:p>
    <w:p w:rsidR="007D34D4" w:rsidRPr="000A1A9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 xml:space="preserve">Организация работ на </w:t>
      </w:r>
      <w:r w:rsidR="00522666">
        <w:rPr>
          <w:rFonts w:ascii="Times New Roman" w:hAnsi="Times New Roman" w:cs="Times New Roman"/>
          <w:b/>
          <w:sz w:val="24"/>
          <w:szCs w:val="24"/>
        </w:rPr>
        <w:t>практике УП.0</w:t>
      </w:r>
      <w:r w:rsidR="001D6828">
        <w:rPr>
          <w:rFonts w:ascii="Times New Roman" w:hAnsi="Times New Roman" w:cs="Times New Roman"/>
          <w:b/>
          <w:sz w:val="24"/>
          <w:szCs w:val="24"/>
        </w:rPr>
        <w:t>3.0</w:t>
      </w:r>
      <w:r w:rsidR="005868A5">
        <w:rPr>
          <w:rFonts w:ascii="Times New Roman" w:hAnsi="Times New Roman" w:cs="Times New Roman"/>
          <w:b/>
          <w:sz w:val="24"/>
          <w:szCs w:val="24"/>
        </w:rPr>
        <w:t>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="001D6828" w:rsidRPr="001D6828">
        <w:rPr>
          <w:rFonts w:ascii="Times New Roman" w:hAnsi="Times New Roman" w:cs="Times New Roman"/>
          <w:b/>
          <w:sz w:val="24"/>
          <w:szCs w:val="24"/>
        </w:rPr>
        <w:t>Организация маркетинговой деятельности в туриндустрии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 w:rsidR="001D6828">
        <w:rPr>
          <w:rFonts w:ascii="Times New Roman" w:hAnsi="Times New Roman" w:cs="Times New Roman"/>
          <w:sz w:val="24"/>
          <w:szCs w:val="24"/>
        </w:rPr>
        <w:t>, г. Азов, ул. Мира, 41 (каб.403</w:t>
      </w:r>
      <w:r w:rsidRPr="00745824">
        <w:rPr>
          <w:rFonts w:ascii="Times New Roman" w:hAnsi="Times New Roman" w:cs="Times New Roman"/>
          <w:sz w:val="24"/>
          <w:szCs w:val="24"/>
        </w:rPr>
        <w:t xml:space="preserve"> или каб.305). 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компьютеры;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персональный компьютер преподавателя;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мультимедийный проектор;</w:t>
      </w:r>
    </w:p>
    <w:p w:rsid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 xml:space="preserve">– сетевое оборудование. </w:t>
      </w:r>
    </w:p>
    <w:p w:rsidR="001D6828" w:rsidRDefault="001D6828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6828">
        <w:rPr>
          <w:rFonts w:ascii="Times New Roman" w:hAnsi="Times New Roman" w:cs="Times New Roman"/>
          <w:sz w:val="24"/>
          <w:szCs w:val="24"/>
        </w:rPr>
        <w:t xml:space="preserve">В процессе прохождения практики используются различные современные технологии обучения. Используется кейс-технология, а также форма конференции для проведения защиты отчетов по практике. Во время прохождения </w:t>
      </w:r>
      <w:r w:rsidR="005868A5" w:rsidRPr="001D6828">
        <w:rPr>
          <w:rFonts w:ascii="Times New Roman" w:hAnsi="Times New Roman" w:cs="Times New Roman"/>
          <w:sz w:val="24"/>
          <w:szCs w:val="24"/>
        </w:rPr>
        <w:t>практики</w:t>
      </w:r>
      <w:r w:rsidRPr="001D6828">
        <w:rPr>
          <w:rFonts w:ascii="Times New Roman" w:hAnsi="Times New Roman" w:cs="Times New Roman"/>
          <w:sz w:val="24"/>
          <w:szCs w:val="24"/>
        </w:rPr>
        <w:t xml:space="preserve"> обучающиеся знакомятся с передовым опытом туристских организаций, участвуют в обсуждении наиболее насущных проблем развития туризма с ведущими специалистами в этой области.</w:t>
      </w:r>
    </w:p>
    <w:p w:rsidR="005868A5" w:rsidRP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 xml:space="preserve">Организация работ на </w:t>
      </w:r>
      <w:r>
        <w:rPr>
          <w:rFonts w:ascii="Times New Roman" w:hAnsi="Times New Roman" w:cs="Times New Roman"/>
          <w:b/>
          <w:sz w:val="24"/>
          <w:szCs w:val="24"/>
        </w:rPr>
        <w:t>практике УП.05.02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Pr="005868A5">
        <w:rPr>
          <w:rFonts w:ascii="Times New Roman" w:hAnsi="Times New Roman" w:cs="Times New Roman"/>
          <w:b/>
          <w:sz w:val="24"/>
          <w:szCs w:val="24"/>
        </w:rPr>
        <w:t>Разработка и проведение экскурсий на иностранном языке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>
        <w:rPr>
          <w:rFonts w:ascii="Times New Roman" w:hAnsi="Times New Roman" w:cs="Times New Roman"/>
          <w:sz w:val="24"/>
          <w:szCs w:val="24"/>
        </w:rPr>
        <w:t>, г. Азов, ул. Мира, 41 (каб.207</w:t>
      </w:r>
      <w:r w:rsidRPr="007D34D4">
        <w:rPr>
          <w:rFonts w:ascii="Times New Roman" w:hAnsi="Times New Roman" w:cs="Times New Roman"/>
          <w:sz w:val="24"/>
          <w:szCs w:val="24"/>
        </w:rPr>
        <w:t xml:space="preserve"> или каб.305).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компьютеры;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персональный компьютер преподавателя;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доска.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При проведении учебной практики «Разработка и проведение экскурсий</w:t>
      </w:r>
      <w:r>
        <w:rPr>
          <w:rFonts w:ascii="Times New Roman" w:hAnsi="Times New Roman" w:cs="Times New Roman"/>
          <w:sz w:val="24"/>
          <w:szCs w:val="24"/>
        </w:rPr>
        <w:t xml:space="preserve"> на иностранном языке</w:t>
      </w:r>
      <w:r w:rsidRPr="005868A5">
        <w:rPr>
          <w:rFonts w:ascii="Times New Roman" w:hAnsi="Times New Roman" w:cs="Times New Roman"/>
          <w:sz w:val="24"/>
          <w:szCs w:val="24"/>
        </w:rPr>
        <w:t xml:space="preserve">» используются следующие образовательные технологии: информационные и коммуникационные технологии, коммуникативный метод, интерактивные технологии. Также в процессе проведения учебной практики используются такие образовательные технологии как: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индивидуальное и коллективное консультирование студентов;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ознакомительная лекция о целях, задачах и программе прохождения учебной практики;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подготовка и публичная защита отчетов по результатам учебной практики с применением слайд-презентации;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самостоятельная работа студентов по разработке экскурсий;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обучение правилам написания отчета по практике с применением </w:t>
      </w:r>
      <w:proofErr w:type="spellStart"/>
      <w:r w:rsidRPr="005868A5">
        <w:rPr>
          <w:rFonts w:ascii="Times New Roman" w:hAnsi="Times New Roman" w:cs="Times New Roman"/>
          <w:sz w:val="24"/>
          <w:szCs w:val="24"/>
        </w:rPr>
        <w:t>слайдпрезентации</w:t>
      </w:r>
      <w:proofErr w:type="spellEnd"/>
      <w:r w:rsidRPr="005868A5">
        <w:rPr>
          <w:rFonts w:ascii="Times New Roman" w:hAnsi="Times New Roman" w:cs="Times New Roman"/>
          <w:sz w:val="24"/>
          <w:szCs w:val="24"/>
        </w:rPr>
        <w:t>.</w:t>
      </w:r>
    </w:p>
    <w:p w:rsidR="005868A5" w:rsidRP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6A1F4B" w:rsidRPr="006A1F4B" w:rsidRDefault="006A1F4B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6A1F4B" w:rsidRDefault="00E82F6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4.6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производственной практики</w:t>
      </w:r>
      <w:r w:rsidR="0052266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(по профилю специальности) в составе профессиональных модулей</w:t>
      </w:r>
    </w:p>
    <w:p w:rsidR="00522666" w:rsidRPr="006348F6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Рабочая программа производственной практики (по профилю специальности) является частью ППССЗ в соответствии с ФГ</w:t>
      </w:r>
      <w:r w:rsidR="0052266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ОС СПО по специальности </w:t>
      </w:r>
      <w:r w:rsidR="006348F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профессиональной деятельности </w:t>
      </w:r>
      <w:r w:rsidRPr="006A1F4B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(ВПД):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6348F6" w:rsidRPr="006348F6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522666" w:rsidRPr="006348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2666" w:rsidRPr="006348F6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6348F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52266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522666" w:rsidRPr="00351A78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351A7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2. Предоставление услуг по сопровождению туристов.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</w:p>
    <w:p w:rsidR="009E19BD" w:rsidRPr="009E19BD" w:rsidRDefault="00522666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E19BD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выявления и анализа потребностей заказчиков и подбора оптимального туристского 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проведения сравнительного анализа предложений туроператоров,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разработки рекламных материалов и презентации турпродукта;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оформления и расчета стоимости турпакета (или его элементов) по заявке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оказания визовой поддержки потребителю;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оформления документации строгой отчетности;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оценки готовности группы к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проведения инструктажа туристов на русском и иностранном языках;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сопровождения туристов на маршруте;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контроля качества предоставляемых туристу услуг;</w:t>
      </w:r>
    </w:p>
    <w:p w:rsidR="00522666" w:rsidRPr="00351A78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составления отчёта по итогам туристской поездки;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тиничного обслуживания туристов.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структуру рекреационных потребностей, методы изучения и анализа запросов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  <w:r w:rsidR="00522666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22666" w:rsidRPr="00522666" w:rsidRDefault="00522666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22666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Формируемые компетенции: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Предоставление турагентских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Предоставление услуг по сопровождению туристов.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Предоставление туроператорских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Управление функциональным подразделением организации.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Предоставление экскурсионных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522666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Количество недель (часов) на освоение программы </w:t>
      </w:r>
      <w:r w:rsidR="00522666"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</w:t>
      </w:r>
      <w:r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роизводственной практики (по профилю специальности):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Всего </w:t>
      </w:r>
      <w:r w:rsidR="00A36E3D"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21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неделя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r w:rsidR="00A36E3D"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756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часов, в том числе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рамках освоения ПМ.01 – 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180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час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ов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ПМ.02 – 5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80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са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ПМ.03 – 4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144 часа;</w:t>
      </w:r>
    </w:p>
    <w:p w:rsidR="006068B5" w:rsidRPr="00A36E3D" w:rsidRDefault="006068B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рамках освоения ПМ.04 –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недели -1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44 часа;</w:t>
      </w:r>
    </w:p>
    <w:p w:rsidR="00A36E3D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ПМ.05 – 3 недели -108 часов.</w:t>
      </w:r>
    </w:p>
    <w:p w:rsidR="00B14049" w:rsidRPr="005F34B9" w:rsidRDefault="00B14049" w:rsidP="006A1F4B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4627" w:rsidRDefault="00F94627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F0B38" w:rsidRPr="006F0B38" w:rsidRDefault="00522666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6F0B38" w:rsidRPr="006F0B38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ПРОГРАММЫ ПОДГОТОВКИ СПЕЦИАЛИСТОВ СРЕДНЕГО ЗВЕНА</w:t>
      </w:r>
    </w:p>
    <w:p w:rsidR="006F0B38" w:rsidRPr="006F0B38" w:rsidRDefault="006F0B38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5.1 Кадровое обеспечение образовательного процесса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Реализация программы подготовки специалистов среднего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звена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в ГБПОУ РО «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» обеспечивается педагогическими кадрами, имеющими высшее образование, соответствующее профилю пре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подаваемой дисциплины (модулю).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Общая численность педагогических работников, осуществляющих подготовку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="00522666"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челове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к, из них штатных – 40 человек.</w:t>
      </w: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Качественный состав педагогических кадров: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с высшим образованием – 100,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 с квалификационной категорией – 85,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процент преподавателей с высшей квалификационной категорией –54.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Преподаватели, отвечающие за освоение обучающимися профессионального цикла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6F0B38" w:rsidRPr="006F0B38" w:rsidRDefault="006F0B38" w:rsidP="006F0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F0B38" w:rsidRDefault="006F0B38" w:rsidP="00AB2AF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5.2 Перечень кабинетов, лабораторий и мастерских</w:t>
      </w:r>
    </w:p>
    <w:p w:rsidR="00AB2AF4" w:rsidRDefault="00AB2AF4" w:rsidP="00AB2AF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540"/>
        <w:gridCol w:w="8816"/>
      </w:tblGrid>
      <w:tr w:rsidR="00AB2AF4" w:rsidRPr="00AB2AF4" w:rsidTr="001D7835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AB2AF4" w:rsidRPr="00AB2AF4" w:rsidTr="001D7835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Кабинеты: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1D7835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Русского языка и культуры речи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AB2AF4" w:rsidRPr="00AB2AF4" w:rsidTr="001D7835">
        <w:trPr>
          <w:trHeight w:val="2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Гостиничного сервиса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Экономики организации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Лаборатории: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</w:tr>
      <w:tr w:rsidR="001D7835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Мультимедийная лаборатория иностранных языков и коммуникативных тренингов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tabs>
                <w:tab w:val="center" w:pos="4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Залы: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Читальный зал с выходом в сеть Интернет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AB2AF4" w:rsidRPr="005F34B9" w:rsidTr="001D7835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Актовый зал. Конференц-зал</w:t>
            </w:r>
          </w:p>
        </w:tc>
      </w:tr>
    </w:tbl>
    <w:p w:rsidR="00AB2AF4" w:rsidRDefault="00AB2AF4" w:rsidP="00AB2AF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B2AF4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ГБПОУ РО «РАДК» соответствует действующим санитарным и противопожарным нормам.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 Инфо</w:t>
      </w:r>
      <w:r w:rsidR="00AE6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рмационное обеспечение обучения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ППССЗ в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обеспечивается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информационно-телекоммуникационной сети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693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функционирует ЛВС, обеспечена возможность доступа к современным информационным базам по подготовке специалистов по специальност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6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учебных кабинетах установлены компьютеры с лицензионным программным обеспечением и выходом в Интернет. Основой информационной среды колледжа является административно методический и образовательный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порталы.</w:t>
      </w: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7835" w:rsidRDefault="001D7835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F0B38" w:rsidRPr="006F0B38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 </w:t>
      </w:r>
      <w:r w:rsidR="006F0B38"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 ОСВОЕНИЯ ПРОГРАММЫ ПОДГОТО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ВКИ СПЕЦИАЛИСТОВ СРЕДНЕГО ЗВЕНА</w:t>
      </w:r>
    </w:p>
    <w:p w:rsidR="006F0B38" w:rsidRP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 Текущий контроль успеваемости и проме</w:t>
      </w:r>
      <w:r w:rsidR="00AB2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жуточная аттестация обучающихся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элементов оценки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образования. 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текущего контроля и промежуточной аттестации определяется л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окальным актом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колледжа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формах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периодичности и порядке текущего контроля успеваемости и промежуточной аттестации студентов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6F0B38" w:rsidRPr="006F0B38" w:rsidRDefault="006F0B38" w:rsidP="00811BE8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освоения дисциплин;</w:t>
      </w:r>
    </w:p>
    <w:p w:rsidR="00AB2AF4" w:rsidRDefault="006F0B38" w:rsidP="00AB2A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6F0B38" w:rsidRPr="00AB2AF4" w:rsidRDefault="006F0B38" w:rsidP="001D783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Для юношей предусматривается оценка резуль</w:t>
      </w:r>
      <w:r w:rsidR="001D783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татов освоения основ военной </w:t>
      </w: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службы.</w:t>
      </w:r>
    </w:p>
    <w:p w:rsidR="006F0B38" w:rsidRPr="006F0B38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 самостоятельно определяет формы, периодичность, порядок проведения текущего контроля успеваемости и промежуточной аттестации студентов. 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B2AF4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AB2AF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осуществляется с целью регулярного наблюдения за ходом поэтапного освоения студентами рабочих про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 / профессиональных модулей / учебных практик в составах профессиональных модулей в пределах соответствующей ППССЗ, оптимизации управления образовательной деятельностью студентов, своевремен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корректировки персональных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результатов студентов педагогическими средствами.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 осуществляется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6F0B38" w:rsidRPr="00AB2AF4" w:rsidRDefault="006F0B38" w:rsidP="001D7835">
      <w:pPr>
        <w:numPr>
          <w:ilvl w:val="0"/>
          <w:numId w:val="5"/>
        </w:numPr>
        <w:shd w:val="clear" w:color="auto" w:fill="FFFFFF"/>
        <w:tabs>
          <w:tab w:val="num" w:pos="-141"/>
          <w:tab w:val="left" w:pos="720"/>
          <w:tab w:val="left" w:pos="9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ППССЗ; при обучении в соответствии с индивидуальным учебным п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 – данным учебным планом.</w:t>
      </w:r>
    </w:p>
    <w:p w:rsidR="006F0B38" w:rsidRP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текущего контроля успеваемости и промежуточной аттестации студентов преподаватели колледжа разрабатывают фонды контрольно-оценочных средств. 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Периодичность, конкретные формы и процедуры текущего контроля успеваемости студентов по дисциплине/междисциплинарному курсу преподаватели разрабатывают самостоятельно и реализуют в системе учебных занятий.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промежуточной аттестации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по дисциплине/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разрабатываются преподавателями самостоятельно в соответствии с учебными планами и рабочими программами, рассматри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на заседании цикловой методической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 формы промежуточной аттестации и перечень видов аттестационных испытаний доводятся до сведения студентов в течение первых д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вух месяцев от начала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Комплекты оценочных средств для проведения промежуточной аттестации по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профессиональному модулю в форме экзамена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квалификационного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разрабатываются преподавателями профессионального цикла, рассматриваются на заседании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цикловой методической</w:t>
      </w:r>
      <w:r w:rsidR="0077555C"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учебной работе после предварительного положительного заключения (согласования)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контрольно-оценочных ср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едств, применяемых в процедуре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тации студентов, преподаватели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создают условия для максимального приближения содержания заданий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привлекаются работодатели, преподаватели, читающие смежные дисциплины.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Экзамены и дифференцированные зачеты проводятся на русском языке (за исключением учебной дисциплины «Иностранный язык»).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 персональных достижений студентов по результатам освоения рабочих программ дисциплин и компетенций, а также хранение информации об этих результатах в течение всего срока реализации соответствующей ППССЗ осуществляется на бумажных (и электронных) носителях на отделениях по очной и заочной формам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 средств, позволяющие оценить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знания, уме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ния, основные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профессиональные компетенции. 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формирования фонда оценочных средств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текущего контроля успеваемости и промежуточной аттестации студентов на соответствие их персональных достижений требованиям соответствующей программы подготовки специалистов среднего звена в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орядок формирования фондов оценочных средств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 успеваемости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межуточной аттестации студентов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После разработки преподавателями  фондов оценочных средств дисциплин, МДК,  проф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ессиональных модулей оценочные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фонды рассматриваются на заседании Ц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МК и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утверждаются заместителем директора по учебной работе.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 оценочных средств для проведения промежуточной аттестации в форме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квалификационного</w:t>
      </w:r>
      <w:r w:rsidR="0077555C"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профессиональному модулю утверждается после предварительного положительного заключения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организацию, проведение, подведение итогов и оценивание практик студентов колледжа.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задачи, порядок организации и проведения практики студентов колледжа определяется 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 актом колледжа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«Положение об организационно-методическом сопровождении практики</w:t>
      </w:r>
      <w:r w:rsidR="0077555C" w:rsidRP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предусматриваются следующие виды практик: учебная и производственная.</w:t>
      </w:r>
    </w:p>
    <w:p w:rsidR="006F0B38" w:rsidRPr="006F0B38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F0B38" w:rsidRPr="006F0B38" w:rsidRDefault="006F0B38" w:rsidP="006F0B38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и производственная практика (по профилю специальности) проводятся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освоении обучающимися профессиональных компетенций в рамках профессиональных модулей и реализуются концентрированно в несколько периодов. Производственная практика в организациях, направление деятельности которых соответствует профилю подготовки обучающихся.</w:t>
      </w:r>
    </w:p>
    <w:p w:rsid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организаций.</w:t>
      </w:r>
    </w:p>
    <w:p w:rsidR="0077555C" w:rsidRDefault="0077555C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 Государственная итоговая аттестация выпускников</w:t>
      </w:r>
    </w:p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Государственная итоговая аттестация проводится в целях определения соответствия результатов освоения студентами программы подготовки специалистов среднего звена соответствующим требованиям федерального государственного образовательного стандарта по 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готовности выпускников к самостоятельному осуществлению видов профессиональной деятельности.</w:t>
      </w:r>
    </w:p>
    <w:p w:rsidR="006F0B38" w:rsidRPr="006F0B38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Формой </w:t>
      </w:r>
      <w:r w:rsidR="006F0B38" w:rsidRPr="006F0B38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государственной итоговой аттестации выпускников колледжа по специальности ППССЗ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B38" w:rsidRPr="001D783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является 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защита выпускной квалифика</w:t>
      </w:r>
      <w:r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ционной работы в виде дипломной работы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 xml:space="preserve">.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выпускных квалификационных работ обновляются еже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 и соответствуют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одного или нескольких профессиональных модулей, входящих в ППССЗ по специальности, отвечают современным требованиям развития науки, техники, производства, экономики,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льтуры и образования, создают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демонстрации обладания студентами освоенных общих и профессиональных компетенций в соответствии с ФГОС СПО.</w:t>
      </w:r>
    </w:p>
    <w:p w:rsid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835" w:rsidRDefault="001D7835" w:rsidP="0077555C">
      <w:pPr>
        <w:pStyle w:val="af8"/>
        <w:widowControl w:val="0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>
        <w:rPr>
          <w:b/>
          <w:bCs/>
        </w:rPr>
        <w:br w:type="page"/>
      </w:r>
    </w:p>
    <w:p w:rsidR="006F0B38" w:rsidRPr="001D7835" w:rsidRDefault="001D7835" w:rsidP="001D7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7. </w:t>
      </w:r>
      <w:r w:rsidR="0077555C"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Главная задача воспитательной работы со студентами – создание условий для развития личности и реализации ее творческой активности, р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азвитие воспитательной среды </w:t>
      </w:r>
      <w:r w:rsidRPr="006F0B38">
        <w:rPr>
          <w:rFonts w:ascii="Times New Roman" w:eastAsia="Calibri" w:hAnsi="Times New Roman" w:cs="Times New Roman"/>
          <w:sz w:val="24"/>
          <w:szCs w:val="24"/>
        </w:rPr>
        <w:t>и воспитательной системы, формирование духовно – нравственных компетенций современной молодежи, психолого-педагогическое и здоровье-сберегающее сопровождение воспитательной работы со студентами.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С целью реализации ППССЗ в ГБПО</w:t>
      </w:r>
      <w:r w:rsidR="0077555C">
        <w:rPr>
          <w:rFonts w:ascii="Times New Roman" w:eastAsia="Calibri" w:hAnsi="Times New Roman" w:cs="Times New Roman"/>
          <w:sz w:val="24"/>
          <w:szCs w:val="24"/>
        </w:rPr>
        <w:t>У РО «АГТК» созданы все условия</w:t>
      </w:r>
      <w:r w:rsidRPr="006F0B38">
        <w:rPr>
          <w:rFonts w:ascii="Times New Roman" w:eastAsia="Calibri" w:hAnsi="Times New Roman" w:cs="Times New Roman"/>
          <w:sz w:val="24"/>
          <w:szCs w:val="24"/>
        </w:rPr>
        <w:t>,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Calibri" w:hAnsi="Times New Roman" w:cs="Times New Roman"/>
          <w:sz w:val="24"/>
          <w:szCs w:val="24"/>
        </w:rPr>
        <w:t>необходимые для всестороннего развития и социализации личности, сохранения здоровья обучающихся, способствующих  развитию воспитательного компонента образовательного процесса. В колледже развито студенческое самоуправление, обучающиеся активно участвуют в работе общественных органи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заций, спортивных и творческих </w:t>
      </w:r>
      <w:r w:rsidRPr="006F0B38">
        <w:rPr>
          <w:rFonts w:ascii="Times New Roman" w:eastAsia="Calibri" w:hAnsi="Times New Roman" w:cs="Times New Roman"/>
          <w:sz w:val="24"/>
          <w:szCs w:val="24"/>
        </w:rPr>
        <w:t>клубов и коллективов.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колледже реализуется долгосрочная «Программа развития воспитания в ГБПОУ РО «</w:t>
      </w:r>
      <w:r w:rsidR="0077555C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». В программе определены цели, этапы развития воспитательного процесса, механизмы совершенствования системы управления воспитательным процессом, критерии оценки уровня воспитанности выпускников.  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«Программу развития воспитания» входят подпрограммы: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«Программа Совета профилактики правонарушений»;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«Подготовка, конкурентоспособного специалиста, содействие занятости трудоустройству и профориентации молодёжи»;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«Подготовка студентов-волонтёров»;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ВИЧ-инфекций»;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наркотической, алкогольной  и иных видов зависимостей»;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«Воспитание антикоррупционного мировоззрения»;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«Правовое воспитание студентов».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целях осуществления Программы ежегодно составляются: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учебный год;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План работы библиотеки ГБПОУ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>
        <w:rPr>
          <w:rFonts w:ascii="Times New Roman" w:eastAsia="Calibri" w:hAnsi="Times New Roman" w:cs="Times New Roman"/>
          <w:sz w:val="24"/>
          <w:szCs w:val="24"/>
        </w:rPr>
        <w:t>АГТК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спортивного клуба;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График проведения классных часов по колледжу;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военно-патриотических мероприятий;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ьной работы в общежитии ГБПОУ </w:t>
      </w:r>
      <w:r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 w:rsidR="005F34B9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социального педагога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педагога-психолога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воспитательных мероприятий по формированию антикоррупционного мировоззрения;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педагогов-организаторов;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общежития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антинаркотического марафона 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месячника патриотической работы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рамках концепции системы воспитательной работы разработаны и внедрены в практику локальные нормативные акты, определяющие принципы и регламентирующие сферу воспитательной деятельности колледжа: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Сове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те профилактики </w:t>
      </w:r>
      <w:r w:rsidRPr="006F0B38">
        <w:rPr>
          <w:rFonts w:ascii="Times New Roman" w:eastAsia="Calibri" w:hAnsi="Times New Roman" w:cs="Times New Roman"/>
          <w:sz w:val="24"/>
          <w:szCs w:val="24"/>
        </w:rPr>
        <w:t>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классном руководстве.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в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Положение-порядок применения к обучающимся и снятия с обучающихся мер дисциплинарного взыскания;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студентов </w:t>
      </w:r>
      <w:r w:rsidR="005F34B9">
        <w:rPr>
          <w:rFonts w:ascii="Times New Roman" w:eastAsia="Calibri" w:hAnsi="Times New Roman" w:cs="Times New Roman"/>
          <w:sz w:val="24"/>
          <w:szCs w:val="24"/>
        </w:rPr>
        <w:t>ГБПОУ РО «АГТК»</w:t>
      </w:r>
      <w:r w:rsidRPr="006F0B3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Положение о порядке зачисления на полное государственное обеспечение и предоставления дополнительных гарантий по социальной защите прав детей-сирот и детей, </w:t>
      </w:r>
      <w:r w:rsidRPr="006F0B38">
        <w:rPr>
          <w:rFonts w:ascii="Times New Roman" w:eastAsia="Calibri" w:hAnsi="Times New Roman" w:cs="Times New Roman"/>
          <w:sz w:val="24"/>
          <w:szCs w:val="24"/>
        </w:rPr>
        <w:lastRenderedPageBreak/>
        <w:t>оставшихся без попечения родителей, лиц из числа детей-сирот и детей, оставшихся без попечения родител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>ей в период обучения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структуру административного подразделения, ответственного за воспитательную работу входят: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работе; заведующие отделениями; классные руководители учебных групп, выполняющие функции воспитания в соответствии с должностными инструкциями. Кроме того, воспитательную работу организуют и проводят цикловые 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методические 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комиссии, сотрудники социально-психологической службы, сотрудники библиотеки, воспитатели общежития, руководители спортивных секций и клубов по интересам, руководители предметных кружков и кружков технического творчества, педагоги-организаторы, органы студенческого самоуправления. Общее руководство воспитательным процессом осуществляет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работе. 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учебных группах ведётся под руководством классных руководителей, согласно графику и планов работы, в основу которых заложен личностно-ориентированный подход к воспитанию студентов с учётом их психолого-возрастных и индивидуальных особенностей и способностей. Еженедельно в учебных группах проводятся классные часы. Воспитательная работа в колледже проводится различными методами и в различных формах. </w:t>
      </w:r>
    </w:p>
    <w:p w:rsidR="006F0B38" w:rsidRPr="006F0B38" w:rsidRDefault="006F0B38" w:rsidP="006F0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Виды и формы воспитательной деятельности в колледже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2399"/>
        <w:gridCol w:w="3059"/>
        <w:gridCol w:w="4075"/>
      </w:tblGrid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Целевые назначения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Активная форма организации деятельности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об окружающей деятельности, формирует потребность в образовании, способствует интеллектуальному развитию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Урочная: урок, семинар, лекция, беседа, проект и его защита, ролевая игра, творческий отчет, доклад.</w:t>
            </w:r>
          </w:p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Внеурочная: конференция, «круглый стол» интеллектуальный марафон, тестирование, предметные недели, посещение музеев, экскурсий (дополняющих урочную деятельность)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Содействует социализации студентов, включает их в сопереживание проблем общества, приобщает к активному преобразованию действительности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политическими деятелями, журналистами, «круглый стол», дискуссия, дебаты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Ценностно-ориентированная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Рациональное осмысление общечеловеческих и социальных ценностей мира, культура мира.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Диспуты на нравственные темы, уроки культуры поведения, практикум по самоанализу и </w:t>
            </w:r>
            <w:proofErr w:type="spellStart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взаимоанализу</w:t>
            </w:r>
            <w:proofErr w:type="spellEnd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мы вели себя на мероприятиях?»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Чувственное мироощущение, потребность в прекрасном, реализация индивидуальных задатков и способностей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гостиные, концерты художественной самодеятельности, художественные конкурсы, факультативы, кружки, спектакли классические и современные,  экскурсии в музеи, фестивали авторской песни, праздники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Спортивно– оздоровительная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Здоровый образ жизни формирует силу, выносливость, пластичность и красоту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человеческого тела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Кружки, секции, общефизическая подготовка товарищеские состязания, участие в городских соревнованиях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Свободное общение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Взаимно обогащающий досуг студентов, общение друг с другом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Праздники, посещение театров, прогулки, вечера отдыха, поездки, встречи друзей, викторины, работа в группе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сохранение и преумножение социальных ценностей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интересными людьми, общественно полезный труд по самообслуживанию, кружки, конкурсы, игровые формы (рейды), трудовые десанты, волонтерская деятельность, добровольная народная дружина</w:t>
            </w:r>
          </w:p>
        </w:tc>
      </w:tr>
    </w:tbl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</w:pPr>
    </w:p>
    <w:p w:rsidR="00F94627" w:rsidRDefault="00F94627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jc w:val="both"/>
      </w:pPr>
    </w:p>
    <w:sectPr w:rsidR="00E52ED1" w:rsidSect="008810A4">
      <w:footerReference w:type="even" r:id="rId19"/>
      <w:footerReference w:type="default" r:id="rId20"/>
      <w:pgSz w:w="11906" w:h="16838"/>
      <w:pgMar w:top="851" w:right="567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EE" w:rsidRDefault="00E423EE" w:rsidP="00F94627">
      <w:pPr>
        <w:spacing w:after="0" w:line="240" w:lineRule="auto"/>
      </w:pPr>
      <w:r>
        <w:separator/>
      </w:r>
    </w:p>
  </w:endnote>
  <w:endnote w:type="continuationSeparator" w:id="0">
    <w:p w:rsidR="00E423EE" w:rsidRDefault="00E423EE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BD2" w:rsidRDefault="00AB5BD2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B5BD2" w:rsidRDefault="00AB5BD2" w:rsidP="006A1F4B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539085"/>
      <w:docPartObj>
        <w:docPartGallery w:val="Page Numbers (Bottom of Page)"/>
        <w:docPartUnique/>
      </w:docPartObj>
    </w:sdtPr>
    <w:sdtEndPr/>
    <w:sdtContent>
      <w:p w:rsidR="00AB5BD2" w:rsidRDefault="00AB5BD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0A4">
          <w:rPr>
            <w:noProof/>
          </w:rPr>
          <w:t>3</w:t>
        </w:r>
        <w:r>
          <w:fldChar w:fldCharType="end"/>
        </w:r>
      </w:p>
    </w:sdtContent>
  </w:sdt>
  <w:p w:rsidR="00AB5BD2" w:rsidRDefault="00AB5BD2" w:rsidP="006A1F4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EE" w:rsidRDefault="00E423EE" w:rsidP="00F94627">
      <w:pPr>
        <w:spacing w:after="0" w:line="240" w:lineRule="auto"/>
      </w:pPr>
      <w:r>
        <w:separator/>
      </w:r>
    </w:p>
  </w:footnote>
  <w:footnote w:type="continuationSeparator" w:id="0">
    <w:p w:rsidR="00E423EE" w:rsidRDefault="00E423EE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>
    <w:nsid w:val="012926D7"/>
    <w:multiLevelType w:val="hybridMultilevel"/>
    <w:tmpl w:val="5E322A02"/>
    <w:lvl w:ilvl="0" w:tplc="28BAD59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5070C2"/>
    <w:multiLevelType w:val="hybridMultilevel"/>
    <w:tmpl w:val="1CEAB48E"/>
    <w:lvl w:ilvl="0" w:tplc="142881EA">
      <w:numFmt w:val="bullet"/>
      <w:lvlText w:val="–"/>
      <w:lvlJc w:val="left"/>
      <w:pPr>
        <w:ind w:left="786" w:hanging="360"/>
      </w:pPr>
      <w:rPr>
        <w:rFonts w:ascii="Times New Roman" w:eastAsia="MS Mincho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D41308"/>
    <w:multiLevelType w:val="hybridMultilevel"/>
    <w:tmpl w:val="8D0C8230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9">
    <w:nsid w:val="05177629"/>
    <w:multiLevelType w:val="multilevel"/>
    <w:tmpl w:val="8A08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1A55E4"/>
    <w:multiLevelType w:val="hybridMultilevel"/>
    <w:tmpl w:val="C80605AE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A8088D"/>
    <w:multiLevelType w:val="hybridMultilevel"/>
    <w:tmpl w:val="6B728952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3">
    <w:nsid w:val="14885DB2"/>
    <w:multiLevelType w:val="multilevel"/>
    <w:tmpl w:val="8760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B1676A"/>
    <w:multiLevelType w:val="hybridMultilevel"/>
    <w:tmpl w:val="691A6D76"/>
    <w:lvl w:ilvl="0" w:tplc="2BAE39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1CDE1728"/>
    <w:multiLevelType w:val="hybridMultilevel"/>
    <w:tmpl w:val="37E4821A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AB3F73"/>
    <w:multiLevelType w:val="hybridMultilevel"/>
    <w:tmpl w:val="A3DEF17E"/>
    <w:lvl w:ilvl="0" w:tplc="874CF8E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1904D5"/>
    <w:multiLevelType w:val="hybridMultilevel"/>
    <w:tmpl w:val="0E6E0228"/>
    <w:lvl w:ilvl="0" w:tplc="CEE0E140">
      <w:start w:val="7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62C2C82"/>
    <w:multiLevelType w:val="hybridMultilevel"/>
    <w:tmpl w:val="637609AE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-709"/>
        </w:tabs>
        <w:ind w:left="-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F92F24"/>
    <w:multiLevelType w:val="hybridMultilevel"/>
    <w:tmpl w:val="747AE298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1AB30F5"/>
    <w:multiLevelType w:val="hybridMultilevel"/>
    <w:tmpl w:val="D76243A2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996715D"/>
    <w:multiLevelType w:val="hybridMultilevel"/>
    <w:tmpl w:val="9A309E9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8F428E"/>
    <w:multiLevelType w:val="hybridMultilevel"/>
    <w:tmpl w:val="21A4E07C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96614F9"/>
    <w:multiLevelType w:val="hybridMultilevel"/>
    <w:tmpl w:val="8744D3FE"/>
    <w:lvl w:ilvl="0" w:tplc="8D102920">
      <w:start w:val="1"/>
      <w:numFmt w:val="bullet"/>
      <w:lvlText w:val="-"/>
      <w:lvlJc w:val="left"/>
      <w:pPr>
        <w:tabs>
          <w:tab w:val="num" w:pos="0"/>
        </w:tabs>
        <w:ind w:left="0" w:firstLine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D541D6"/>
    <w:multiLevelType w:val="hybridMultilevel"/>
    <w:tmpl w:val="F984D67C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620B6B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3856F7"/>
    <w:multiLevelType w:val="hybridMultilevel"/>
    <w:tmpl w:val="FB8CBD8E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5177B"/>
    <w:multiLevelType w:val="hybridMultilevel"/>
    <w:tmpl w:val="C346EB06"/>
    <w:lvl w:ilvl="0" w:tplc="4E06B0D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333399"/>
        <w:sz w:val="20"/>
        <w:szCs w:val="20"/>
      </w:rPr>
    </w:lvl>
    <w:lvl w:ilvl="1" w:tplc="75CC8FA8">
      <w:start w:val="1"/>
      <w:numFmt w:val="bullet"/>
      <w:lvlText w:val=""/>
      <w:lvlJc w:val="left"/>
      <w:pPr>
        <w:tabs>
          <w:tab w:val="num" w:pos="796"/>
        </w:tabs>
        <w:ind w:left="796" w:firstLine="284"/>
      </w:pPr>
      <w:rPr>
        <w:rFonts w:ascii="Webdings" w:hAnsi="Webdings" w:hint="default"/>
        <w:color w:val="800000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BF04CA"/>
    <w:multiLevelType w:val="hybridMultilevel"/>
    <w:tmpl w:val="CF4C1016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031C74"/>
    <w:multiLevelType w:val="hybridMultilevel"/>
    <w:tmpl w:val="6E7609A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16ECB"/>
    <w:multiLevelType w:val="hybridMultilevel"/>
    <w:tmpl w:val="572C934A"/>
    <w:lvl w:ilvl="0" w:tplc="7D0E211A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0C078C"/>
    <w:multiLevelType w:val="hybridMultilevel"/>
    <w:tmpl w:val="9F203606"/>
    <w:lvl w:ilvl="0" w:tplc="79DC696C">
      <w:start w:val="1"/>
      <w:numFmt w:val="bullet"/>
      <w:lvlText w:val="-"/>
      <w:lvlJc w:val="left"/>
      <w:pPr>
        <w:ind w:left="2629" w:hanging="360"/>
      </w:pPr>
      <w:rPr>
        <w:rFonts w:ascii="Courier New" w:hAnsi="Courier New" w:cs="Times New Roman" w:hint="default"/>
        <w:color w:val="auto"/>
      </w:rPr>
    </w:lvl>
    <w:lvl w:ilvl="1" w:tplc="CC346F80">
      <w:numFmt w:val="bullet"/>
      <w:lvlText w:val="•"/>
      <w:lvlJc w:val="left"/>
      <w:pPr>
        <w:ind w:left="2704" w:hanging="9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0BC206D"/>
    <w:multiLevelType w:val="hybridMultilevel"/>
    <w:tmpl w:val="08B0BD42"/>
    <w:lvl w:ilvl="0" w:tplc="79DC696C">
      <w:start w:val="1"/>
      <w:numFmt w:val="bullet"/>
      <w:lvlText w:val="-"/>
      <w:lvlJc w:val="left"/>
      <w:pPr>
        <w:tabs>
          <w:tab w:val="num" w:pos="551"/>
        </w:tabs>
        <w:ind w:left="551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35">
    <w:nsid w:val="71D42693"/>
    <w:multiLevelType w:val="multilevel"/>
    <w:tmpl w:val="3BFE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B40D79"/>
    <w:multiLevelType w:val="hybridMultilevel"/>
    <w:tmpl w:val="A18A9B7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2149D0"/>
    <w:multiLevelType w:val="hybridMultilevel"/>
    <w:tmpl w:val="23CC93DC"/>
    <w:lvl w:ilvl="0" w:tplc="D14E40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2E3723"/>
    <w:multiLevelType w:val="multilevel"/>
    <w:tmpl w:val="CE4C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3C4C84"/>
    <w:multiLevelType w:val="hybridMultilevel"/>
    <w:tmpl w:val="2CF65848"/>
    <w:lvl w:ilvl="0" w:tplc="28BAD59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583D82"/>
    <w:multiLevelType w:val="hybridMultilevel"/>
    <w:tmpl w:val="3C24A8C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874CF8E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9"/>
  </w:num>
  <w:num w:numId="3">
    <w:abstractNumId w:val="37"/>
  </w:num>
  <w:num w:numId="4">
    <w:abstractNumId w:val="15"/>
  </w:num>
  <w:num w:numId="5">
    <w:abstractNumId w:val="27"/>
  </w:num>
  <w:num w:numId="6">
    <w:abstractNumId w:val="6"/>
  </w:num>
  <w:num w:numId="7">
    <w:abstractNumId w:val="11"/>
  </w:num>
  <w:num w:numId="8">
    <w:abstractNumId w:val="0"/>
  </w:num>
  <w:num w:numId="9">
    <w:abstractNumId w:val="8"/>
  </w:num>
  <w:num w:numId="10">
    <w:abstractNumId w:val="32"/>
  </w:num>
  <w:num w:numId="11">
    <w:abstractNumId w:val="12"/>
  </w:num>
  <w:num w:numId="12">
    <w:abstractNumId w:val="28"/>
  </w:num>
  <w:num w:numId="13">
    <w:abstractNumId w:val="17"/>
  </w:num>
  <w:num w:numId="14">
    <w:abstractNumId w:val="40"/>
  </w:num>
  <w:num w:numId="15">
    <w:abstractNumId w:val="39"/>
  </w:num>
  <w:num w:numId="16">
    <w:abstractNumId w:val="16"/>
  </w:num>
  <w:num w:numId="17">
    <w:abstractNumId w:val="26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4"/>
  </w:num>
  <w:num w:numId="23">
    <w:abstractNumId w:val="36"/>
  </w:num>
  <w:num w:numId="24">
    <w:abstractNumId w:val="30"/>
  </w:num>
  <w:num w:numId="25">
    <w:abstractNumId w:val="10"/>
  </w:num>
  <w:num w:numId="26">
    <w:abstractNumId w:val="23"/>
  </w:num>
  <w:num w:numId="27">
    <w:abstractNumId w:val="22"/>
  </w:num>
  <w:num w:numId="28">
    <w:abstractNumId w:val="21"/>
  </w:num>
  <w:num w:numId="29">
    <w:abstractNumId w:val="31"/>
  </w:num>
  <w:num w:numId="30">
    <w:abstractNumId w:val="19"/>
  </w:num>
  <w:num w:numId="31">
    <w:abstractNumId w:val="24"/>
  </w:num>
  <w:num w:numId="32">
    <w:abstractNumId w:val="18"/>
  </w:num>
  <w:num w:numId="33">
    <w:abstractNumId w:val="38"/>
  </w:num>
  <w:num w:numId="34">
    <w:abstractNumId w:val="9"/>
  </w:num>
  <w:num w:numId="35">
    <w:abstractNumId w:val="35"/>
  </w:num>
  <w:num w:numId="36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40"/>
    <w:rsid w:val="00004801"/>
    <w:rsid w:val="000354C6"/>
    <w:rsid w:val="00035CF2"/>
    <w:rsid w:val="00046ECC"/>
    <w:rsid w:val="000963B2"/>
    <w:rsid w:val="000A1A94"/>
    <w:rsid w:val="000E79A4"/>
    <w:rsid w:val="000E7BCC"/>
    <w:rsid w:val="000F4084"/>
    <w:rsid w:val="00101B2E"/>
    <w:rsid w:val="00103BD8"/>
    <w:rsid w:val="00107C33"/>
    <w:rsid w:val="0012559D"/>
    <w:rsid w:val="00126AB1"/>
    <w:rsid w:val="00132094"/>
    <w:rsid w:val="00147210"/>
    <w:rsid w:val="0015255E"/>
    <w:rsid w:val="00160A31"/>
    <w:rsid w:val="00167A31"/>
    <w:rsid w:val="0017623C"/>
    <w:rsid w:val="001A4323"/>
    <w:rsid w:val="001A5FED"/>
    <w:rsid w:val="001C433A"/>
    <w:rsid w:val="001D0A9F"/>
    <w:rsid w:val="001D6828"/>
    <w:rsid w:val="001D7835"/>
    <w:rsid w:val="001E3D0A"/>
    <w:rsid w:val="001F5620"/>
    <w:rsid w:val="002131A6"/>
    <w:rsid w:val="00226FE1"/>
    <w:rsid w:val="002323D8"/>
    <w:rsid w:val="0024254A"/>
    <w:rsid w:val="002478B0"/>
    <w:rsid w:val="00247B92"/>
    <w:rsid w:val="00251F50"/>
    <w:rsid w:val="00260091"/>
    <w:rsid w:val="00280444"/>
    <w:rsid w:val="00290F40"/>
    <w:rsid w:val="00291578"/>
    <w:rsid w:val="00292BE4"/>
    <w:rsid w:val="002A14F7"/>
    <w:rsid w:val="002C1A4D"/>
    <w:rsid w:val="002C4840"/>
    <w:rsid w:val="002D49F1"/>
    <w:rsid w:val="002E05E5"/>
    <w:rsid w:val="002E2119"/>
    <w:rsid w:val="0030130A"/>
    <w:rsid w:val="0031075F"/>
    <w:rsid w:val="00311007"/>
    <w:rsid w:val="0033260F"/>
    <w:rsid w:val="00333F4B"/>
    <w:rsid w:val="00345E4A"/>
    <w:rsid w:val="00351A78"/>
    <w:rsid w:val="00352A98"/>
    <w:rsid w:val="00364898"/>
    <w:rsid w:val="00370B7D"/>
    <w:rsid w:val="00392474"/>
    <w:rsid w:val="00395A99"/>
    <w:rsid w:val="003A7D1F"/>
    <w:rsid w:val="003D2CEF"/>
    <w:rsid w:val="003F229C"/>
    <w:rsid w:val="003F6976"/>
    <w:rsid w:val="00425A14"/>
    <w:rsid w:val="004502B1"/>
    <w:rsid w:val="00475CF3"/>
    <w:rsid w:val="004C25E6"/>
    <w:rsid w:val="004D5AA8"/>
    <w:rsid w:val="004E7D80"/>
    <w:rsid w:val="00505F98"/>
    <w:rsid w:val="00520375"/>
    <w:rsid w:val="00522666"/>
    <w:rsid w:val="00522FF5"/>
    <w:rsid w:val="0053765C"/>
    <w:rsid w:val="00537AB7"/>
    <w:rsid w:val="00565072"/>
    <w:rsid w:val="0056562F"/>
    <w:rsid w:val="005677FB"/>
    <w:rsid w:val="0057187C"/>
    <w:rsid w:val="00574DCA"/>
    <w:rsid w:val="005868A5"/>
    <w:rsid w:val="0059602D"/>
    <w:rsid w:val="005D1355"/>
    <w:rsid w:val="005E1AE3"/>
    <w:rsid w:val="005F273B"/>
    <w:rsid w:val="005F3086"/>
    <w:rsid w:val="005F34B9"/>
    <w:rsid w:val="005F6066"/>
    <w:rsid w:val="00604A02"/>
    <w:rsid w:val="006068B5"/>
    <w:rsid w:val="0061029E"/>
    <w:rsid w:val="006277E8"/>
    <w:rsid w:val="006348F6"/>
    <w:rsid w:val="00644E64"/>
    <w:rsid w:val="006676D0"/>
    <w:rsid w:val="006817B9"/>
    <w:rsid w:val="00685089"/>
    <w:rsid w:val="00694DD1"/>
    <w:rsid w:val="006A155E"/>
    <w:rsid w:val="006A1F4B"/>
    <w:rsid w:val="006A33E3"/>
    <w:rsid w:val="006A6B32"/>
    <w:rsid w:val="006D0217"/>
    <w:rsid w:val="006D140E"/>
    <w:rsid w:val="006D194C"/>
    <w:rsid w:val="006D1DEF"/>
    <w:rsid w:val="006D2F86"/>
    <w:rsid w:val="006D7A4A"/>
    <w:rsid w:val="006E7C19"/>
    <w:rsid w:val="006F0B38"/>
    <w:rsid w:val="0070333D"/>
    <w:rsid w:val="007041D9"/>
    <w:rsid w:val="007126E9"/>
    <w:rsid w:val="0071692F"/>
    <w:rsid w:val="00737DBC"/>
    <w:rsid w:val="00745824"/>
    <w:rsid w:val="00747BCE"/>
    <w:rsid w:val="0075158A"/>
    <w:rsid w:val="00754683"/>
    <w:rsid w:val="0077460F"/>
    <w:rsid w:val="0077555C"/>
    <w:rsid w:val="00782B55"/>
    <w:rsid w:val="007852A7"/>
    <w:rsid w:val="00787F66"/>
    <w:rsid w:val="007926D2"/>
    <w:rsid w:val="00795A2E"/>
    <w:rsid w:val="007C6BC7"/>
    <w:rsid w:val="007D1AE8"/>
    <w:rsid w:val="007D34D4"/>
    <w:rsid w:val="007D76F9"/>
    <w:rsid w:val="007E69CE"/>
    <w:rsid w:val="007F1C27"/>
    <w:rsid w:val="007F1F80"/>
    <w:rsid w:val="007F4DBB"/>
    <w:rsid w:val="0080428B"/>
    <w:rsid w:val="00811BE8"/>
    <w:rsid w:val="00832C90"/>
    <w:rsid w:val="00841C90"/>
    <w:rsid w:val="00841CA7"/>
    <w:rsid w:val="00852BED"/>
    <w:rsid w:val="008559FA"/>
    <w:rsid w:val="00865D31"/>
    <w:rsid w:val="008810A4"/>
    <w:rsid w:val="008A6C76"/>
    <w:rsid w:val="008B1CFE"/>
    <w:rsid w:val="008D78D0"/>
    <w:rsid w:val="008E33DD"/>
    <w:rsid w:val="008F7284"/>
    <w:rsid w:val="00912AD4"/>
    <w:rsid w:val="00944B16"/>
    <w:rsid w:val="0096276D"/>
    <w:rsid w:val="0097136D"/>
    <w:rsid w:val="0098323C"/>
    <w:rsid w:val="00994436"/>
    <w:rsid w:val="009A3FBC"/>
    <w:rsid w:val="009A6EC6"/>
    <w:rsid w:val="009A7080"/>
    <w:rsid w:val="009B76CD"/>
    <w:rsid w:val="009C3CBB"/>
    <w:rsid w:val="009E13AA"/>
    <w:rsid w:val="009E19BD"/>
    <w:rsid w:val="009F302D"/>
    <w:rsid w:val="009F3135"/>
    <w:rsid w:val="00A001D1"/>
    <w:rsid w:val="00A12C66"/>
    <w:rsid w:val="00A14CA4"/>
    <w:rsid w:val="00A27875"/>
    <w:rsid w:val="00A36E3D"/>
    <w:rsid w:val="00A42215"/>
    <w:rsid w:val="00A446D3"/>
    <w:rsid w:val="00A702F9"/>
    <w:rsid w:val="00A86197"/>
    <w:rsid w:val="00A86F61"/>
    <w:rsid w:val="00AA0D82"/>
    <w:rsid w:val="00AA6AC3"/>
    <w:rsid w:val="00AB2AF4"/>
    <w:rsid w:val="00AB5BD2"/>
    <w:rsid w:val="00AB7E7E"/>
    <w:rsid w:val="00AE62EE"/>
    <w:rsid w:val="00AE6BDE"/>
    <w:rsid w:val="00AF17E6"/>
    <w:rsid w:val="00AF4B37"/>
    <w:rsid w:val="00AF5679"/>
    <w:rsid w:val="00AF5CDA"/>
    <w:rsid w:val="00B14049"/>
    <w:rsid w:val="00B36F7F"/>
    <w:rsid w:val="00B53795"/>
    <w:rsid w:val="00B56ED0"/>
    <w:rsid w:val="00B57C6D"/>
    <w:rsid w:val="00B7474E"/>
    <w:rsid w:val="00B8319C"/>
    <w:rsid w:val="00B9466D"/>
    <w:rsid w:val="00BA1037"/>
    <w:rsid w:val="00BB365A"/>
    <w:rsid w:val="00BB5DFF"/>
    <w:rsid w:val="00BC13C3"/>
    <w:rsid w:val="00BC1C17"/>
    <w:rsid w:val="00BC5631"/>
    <w:rsid w:val="00BD057B"/>
    <w:rsid w:val="00BE168A"/>
    <w:rsid w:val="00BE4317"/>
    <w:rsid w:val="00BE60AB"/>
    <w:rsid w:val="00BE769F"/>
    <w:rsid w:val="00BF0693"/>
    <w:rsid w:val="00C059CF"/>
    <w:rsid w:val="00C2348E"/>
    <w:rsid w:val="00C2725F"/>
    <w:rsid w:val="00C31B55"/>
    <w:rsid w:val="00C57A2A"/>
    <w:rsid w:val="00C7486F"/>
    <w:rsid w:val="00C81320"/>
    <w:rsid w:val="00C81A4E"/>
    <w:rsid w:val="00C9664C"/>
    <w:rsid w:val="00CA4BA0"/>
    <w:rsid w:val="00CB3953"/>
    <w:rsid w:val="00CB7116"/>
    <w:rsid w:val="00CC4077"/>
    <w:rsid w:val="00CD5178"/>
    <w:rsid w:val="00CE5B2F"/>
    <w:rsid w:val="00D05EB4"/>
    <w:rsid w:val="00D16075"/>
    <w:rsid w:val="00D21276"/>
    <w:rsid w:val="00D51026"/>
    <w:rsid w:val="00D81548"/>
    <w:rsid w:val="00D94ECE"/>
    <w:rsid w:val="00DC2DFF"/>
    <w:rsid w:val="00DE026D"/>
    <w:rsid w:val="00DF1668"/>
    <w:rsid w:val="00E06FD9"/>
    <w:rsid w:val="00E077F5"/>
    <w:rsid w:val="00E26EEB"/>
    <w:rsid w:val="00E423D9"/>
    <w:rsid w:val="00E423EE"/>
    <w:rsid w:val="00E51312"/>
    <w:rsid w:val="00E52ED1"/>
    <w:rsid w:val="00E563A5"/>
    <w:rsid w:val="00E82F65"/>
    <w:rsid w:val="00E837CC"/>
    <w:rsid w:val="00E838FE"/>
    <w:rsid w:val="00E93F47"/>
    <w:rsid w:val="00E97CB3"/>
    <w:rsid w:val="00EA1E3F"/>
    <w:rsid w:val="00ED2D88"/>
    <w:rsid w:val="00EE4E3A"/>
    <w:rsid w:val="00EF2228"/>
    <w:rsid w:val="00F420E2"/>
    <w:rsid w:val="00F42BD2"/>
    <w:rsid w:val="00F502BD"/>
    <w:rsid w:val="00F602E6"/>
    <w:rsid w:val="00F632DB"/>
    <w:rsid w:val="00F80529"/>
    <w:rsid w:val="00F805BC"/>
    <w:rsid w:val="00F86A69"/>
    <w:rsid w:val="00F94627"/>
    <w:rsid w:val="00F974FD"/>
    <w:rsid w:val="00FA52AA"/>
    <w:rsid w:val="00FC470A"/>
    <w:rsid w:val="00FC7A13"/>
    <w:rsid w:val="00FD24CD"/>
    <w:rsid w:val="00FE1A17"/>
    <w:rsid w:val="00FE5739"/>
    <w:rsid w:val="00FF0045"/>
    <w:rsid w:val="00FF06A0"/>
    <w:rsid w:val="00FF16B2"/>
    <w:rsid w:val="00FF2A71"/>
    <w:rsid w:val="00FF5DC8"/>
    <w:rsid w:val="00FF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products/ipo/prime/doc/70587348/" TargetMode="External"/><Relationship Id="rId18" Type="http://schemas.openxmlformats.org/officeDocument/2006/relationships/hyperlink" Target="https://pandia.ru/text/category/natcionalmznie_schet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D:\main.php%3fid=6531" TargetMode="External"/><Relationship Id="rId17" Type="http://schemas.openxmlformats.org/officeDocument/2006/relationships/hyperlink" Target="https://pandia.ru/text/category/variatc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variatciy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main.php%3fid=653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natcionalmznie_scheta/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arant.ru/products/ipo/prime/doc/7058734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19E3F-C2E8-435E-B624-DC586D9F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35837</Words>
  <Characters>204275</Characters>
  <Application>Microsoft Office Word</Application>
  <DocSecurity>0</DocSecurity>
  <Lines>1702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РАДК</dc:creator>
  <cp:lastModifiedBy>User</cp:lastModifiedBy>
  <cp:revision>20</cp:revision>
  <cp:lastPrinted>2017-10-16T06:53:00Z</cp:lastPrinted>
  <dcterms:created xsi:type="dcterms:W3CDTF">2018-12-11T07:07:00Z</dcterms:created>
  <dcterms:modified xsi:type="dcterms:W3CDTF">2021-05-26T10:58:00Z</dcterms:modified>
</cp:coreProperties>
</file>