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B18" w:rsidRDefault="00891B18" w:rsidP="00891B18">
      <w:pPr>
        <w:keepNext/>
        <w:spacing w:after="0" w:line="240" w:lineRule="auto"/>
        <w:ind w:firstLine="851"/>
        <w:jc w:val="both"/>
        <w:outlineLvl w:val="2"/>
        <w:rPr>
          <w:rFonts w:ascii="Times New Roman" w:eastAsia="Calibri" w:hAnsi="Times New Roman" w:cs="Times New Roman"/>
          <w:sz w:val="24"/>
          <w:szCs w:val="24"/>
          <w:lang w:eastAsia="ar-SA"/>
        </w:rPr>
      </w:pPr>
    </w:p>
    <w:p w:rsidR="00891B18" w:rsidRDefault="00891B18" w:rsidP="00891B18">
      <w:pPr>
        <w:keepNext/>
        <w:spacing w:after="0" w:line="240" w:lineRule="auto"/>
        <w:ind w:firstLine="851"/>
        <w:jc w:val="both"/>
        <w:outlineLvl w:val="2"/>
        <w:rPr>
          <w:rFonts w:ascii="Times New Roman" w:eastAsia="Calibri" w:hAnsi="Times New Roman" w:cs="Times New Roman"/>
          <w:sz w:val="24"/>
          <w:szCs w:val="24"/>
          <w:lang w:eastAsia="ar-SA"/>
        </w:rPr>
      </w:pPr>
    </w:p>
    <w:p w:rsidR="00891B18" w:rsidRDefault="00891B18" w:rsidP="00891B18">
      <w:pPr>
        <w:keepNext/>
        <w:spacing w:after="0" w:line="240" w:lineRule="auto"/>
        <w:jc w:val="both"/>
        <w:outlineLvl w:val="2"/>
        <w:rPr>
          <w:rFonts w:ascii="Times New Roman" w:eastAsia="Calibri" w:hAnsi="Times New Roman" w:cs="Times New Roman"/>
          <w:sz w:val="24"/>
          <w:szCs w:val="24"/>
          <w:lang w:eastAsia="ar-SA"/>
        </w:rPr>
      </w:pPr>
      <w:r w:rsidRPr="00891B18">
        <w:rPr>
          <w:rFonts w:ascii="Times New Roman" w:eastAsia="Calibri" w:hAnsi="Times New Roman" w:cs="Times New Roman"/>
          <w:sz w:val="24"/>
          <w:szCs w:val="24"/>
          <w:lang w:eastAsia="ar-SA"/>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702pt" o:ole="">
            <v:imagedata r:id="rId9" o:title=""/>
          </v:shape>
          <o:OLEObject Type="Embed" ProgID="AcroExch.Document.DC" ShapeID="_x0000_i1025" DrawAspect="Content" ObjectID="_1683543000" r:id="rId10"/>
        </w:object>
      </w:r>
    </w:p>
    <w:p w:rsidR="00891B18" w:rsidRDefault="00891B18" w:rsidP="00891B18">
      <w:pPr>
        <w:keepNext/>
        <w:spacing w:after="0" w:line="240" w:lineRule="auto"/>
        <w:ind w:firstLine="851"/>
        <w:jc w:val="both"/>
        <w:outlineLvl w:val="2"/>
        <w:rPr>
          <w:rFonts w:ascii="Times New Roman" w:eastAsia="Calibri" w:hAnsi="Times New Roman" w:cs="Times New Roman"/>
          <w:sz w:val="24"/>
          <w:szCs w:val="24"/>
          <w:lang w:eastAsia="ar-SA"/>
        </w:rPr>
      </w:pPr>
    </w:p>
    <w:p w:rsidR="00891B18" w:rsidRDefault="00891B18" w:rsidP="00891B18">
      <w:pPr>
        <w:keepNext/>
        <w:spacing w:after="0" w:line="240" w:lineRule="auto"/>
        <w:ind w:firstLine="851"/>
        <w:jc w:val="both"/>
        <w:outlineLvl w:val="2"/>
        <w:rPr>
          <w:rFonts w:ascii="Times New Roman" w:eastAsia="Calibri" w:hAnsi="Times New Roman" w:cs="Times New Roman"/>
          <w:sz w:val="24"/>
          <w:szCs w:val="24"/>
          <w:lang w:eastAsia="ar-SA"/>
        </w:rPr>
      </w:pPr>
    </w:p>
    <w:p w:rsidR="00891B18" w:rsidRDefault="00891B18" w:rsidP="00891B18">
      <w:pPr>
        <w:keepNext/>
        <w:spacing w:after="0" w:line="240" w:lineRule="auto"/>
        <w:jc w:val="both"/>
        <w:outlineLvl w:val="2"/>
        <w:rPr>
          <w:rFonts w:ascii="Times New Roman" w:eastAsia="Calibri" w:hAnsi="Times New Roman" w:cs="Times New Roman"/>
          <w:sz w:val="24"/>
          <w:szCs w:val="24"/>
          <w:lang w:eastAsia="ar-SA"/>
        </w:rPr>
      </w:pPr>
    </w:p>
    <w:p w:rsidR="00891B18" w:rsidRDefault="00891B18" w:rsidP="00891B18">
      <w:pPr>
        <w:keepNext/>
        <w:spacing w:after="0" w:line="240" w:lineRule="auto"/>
        <w:jc w:val="both"/>
        <w:outlineLvl w:val="2"/>
        <w:rPr>
          <w:rFonts w:ascii="Times New Roman" w:eastAsia="Calibri" w:hAnsi="Times New Roman" w:cs="Times New Roman"/>
          <w:sz w:val="24"/>
          <w:szCs w:val="24"/>
          <w:lang w:eastAsia="ar-SA"/>
        </w:rPr>
      </w:pPr>
    </w:p>
    <w:p w:rsidR="00891B18" w:rsidRPr="00891B18" w:rsidRDefault="00891B18" w:rsidP="00891B18">
      <w:pPr>
        <w:keepNext/>
        <w:spacing w:after="0" w:line="240" w:lineRule="auto"/>
        <w:ind w:firstLine="851"/>
        <w:jc w:val="both"/>
        <w:outlineLvl w:val="2"/>
        <w:rPr>
          <w:rFonts w:ascii="Times New Roman" w:eastAsia="Calibri" w:hAnsi="Times New Roman" w:cs="Times New Roman"/>
          <w:sz w:val="24"/>
          <w:szCs w:val="24"/>
          <w:lang w:eastAsia="ar-SA"/>
        </w:rPr>
      </w:pPr>
      <w:r w:rsidRPr="00891B18">
        <w:rPr>
          <w:rFonts w:ascii="Times New Roman" w:eastAsia="Calibri" w:hAnsi="Times New Roman" w:cs="Times New Roman"/>
          <w:sz w:val="24"/>
          <w:szCs w:val="24"/>
          <w:lang w:eastAsia="ar-SA"/>
        </w:rPr>
        <w:t>Программа подготовки специалистов среднего звена (ППССЗ) разработана на основе требований  федерального государственного образовательного стандарта среднего общего образования и федерального государственного образовательного стандарта среднего профессионального образования по специальности 43.02.10 Туризм утвержденного приказом Министерства образования и науки Российской Федерации от 7 мая 2014 года № 474  и на основе соответствующих профессиональных стандартов.</w:t>
      </w:r>
    </w:p>
    <w:p w:rsidR="00891B18" w:rsidRPr="00891B18" w:rsidRDefault="00891B18" w:rsidP="00891B18">
      <w:pPr>
        <w:keepNext/>
        <w:spacing w:after="0" w:line="240" w:lineRule="auto"/>
        <w:ind w:firstLine="851"/>
        <w:jc w:val="both"/>
        <w:outlineLvl w:val="2"/>
        <w:rPr>
          <w:rFonts w:ascii="Times New Roman" w:eastAsia="Calibri" w:hAnsi="Times New Roman" w:cs="Times New Roman"/>
          <w:sz w:val="24"/>
          <w:szCs w:val="24"/>
          <w:lang w:eastAsia="ar-SA"/>
        </w:rPr>
      </w:pPr>
      <w:r w:rsidRPr="00891B18">
        <w:rPr>
          <w:rFonts w:ascii="Times New Roman" w:eastAsia="Calibri" w:hAnsi="Times New Roman" w:cs="Times New Roman"/>
          <w:sz w:val="24"/>
          <w:szCs w:val="24"/>
          <w:lang w:eastAsia="ar-SA"/>
        </w:rPr>
        <w:t xml:space="preserve">Программа подготовки специалистов среднего звена согласована </w:t>
      </w:r>
      <w:r>
        <w:rPr>
          <w:rFonts w:ascii="Times New Roman" w:eastAsia="Calibri" w:hAnsi="Times New Roman" w:cs="Times New Roman"/>
          <w:sz w:val="24"/>
          <w:szCs w:val="24"/>
          <w:lang w:eastAsia="ar-SA"/>
        </w:rPr>
        <w:t>с работодателями 28 августа 2020</w:t>
      </w:r>
      <w:r w:rsidRPr="00891B18">
        <w:rPr>
          <w:rFonts w:ascii="Times New Roman" w:eastAsia="Calibri" w:hAnsi="Times New Roman" w:cs="Times New Roman"/>
          <w:sz w:val="24"/>
          <w:szCs w:val="24"/>
          <w:lang w:eastAsia="ar-SA"/>
        </w:rPr>
        <w:t xml:space="preserve"> года, рассмотрена на заседании Педагогического </w:t>
      </w:r>
      <w:r>
        <w:rPr>
          <w:rFonts w:ascii="Times New Roman" w:eastAsia="Calibri" w:hAnsi="Times New Roman" w:cs="Times New Roman"/>
          <w:sz w:val="24"/>
          <w:szCs w:val="24"/>
          <w:lang w:eastAsia="ar-SA"/>
        </w:rPr>
        <w:t xml:space="preserve">совета колледжа 28 августа 2020 </w:t>
      </w:r>
      <w:r w:rsidRPr="00891B18">
        <w:rPr>
          <w:rFonts w:ascii="Times New Roman" w:eastAsia="Calibri" w:hAnsi="Times New Roman" w:cs="Times New Roman"/>
          <w:sz w:val="24"/>
          <w:szCs w:val="24"/>
          <w:lang w:eastAsia="ar-SA"/>
        </w:rPr>
        <w:t xml:space="preserve">года протокол № 1, введена в образовательный </w:t>
      </w:r>
      <w:r>
        <w:rPr>
          <w:rFonts w:ascii="Times New Roman" w:eastAsia="Calibri" w:hAnsi="Times New Roman" w:cs="Times New Roman"/>
          <w:sz w:val="24"/>
          <w:szCs w:val="24"/>
          <w:lang w:eastAsia="ar-SA"/>
        </w:rPr>
        <w:t>процесс приказом директора от 30 августа 2018 года № 91</w:t>
      </w:r>
      <w:r w:rsidRPr="00891B18">
        <w:rPr>
          <w:rFonts w:ascii="Times New Roman" w:eastAsia="Calibri" w:hAnsi="Times New Roman" w:cs="Times New Roman"/>
          <w:sz w:val="24"/>
          <w:szCs w:val="24"/>
          <w:lang w:eastAsia="ar-SA"/>
        </w:rPr>
        <w:t>- ОД</w:t>
      </w:r>
    </w:p>
    <w:p w:rsidR="00891B18" w:rsidRPr="00891B18" w:rsidRDefault="00891B18" w:rsidP="00891B18">
      <w:pPr>
        <w:keepNext/>
        <w:spacing w:after="0" w:line="240" w:lineRule="auto"/>
        <w:ind w:firstLine="851"/>
        <w:jc w:val="both"/>
        <w:outlineLvl w:val="2"/>
        <w:rPr>
          <w:rFonts w:ascii="Times New Roman" w:eastAsia="Calibri" w:hAnsi="Times New Roman" w:cs="Times New Roman"/>
          <w:sz w:val="24"/>
          <w:szCs w:val="24"/>
          <w:lang w:eastAsia="ar-SA"/>
        </w:rPr>
      </w:pPr>
    </w:p>
    <w:p w:rsidR="00891B18" w:rsidRPr="00891B18" w:rsidRDefault="00891B18" w:rsidP="00891B18">
      <w:pPr>
        <w:keepNext/>
        <w:spacing w:after="0" w:line="240" w:lineRule="auto"/>
        <w:jc w:val="both"/>
        <w:outlineLvl w:val="2"/>
        <w:rPr>
          <w:rFonts w:ascii="Times New Roman" w:eastAsia="Calibri" w:hAnsi="Times New Roman" w:cs="Times New Roman"/>
          <w:sz w:val="24"/>
          <w:szCs w:val="24"/>
          <w:lang w:eastAsia="ar-SA"/>
        </w:rPr>
      </w:pPr>
    </w:p>
    <w:p w:rsidR="003B42B0" w:rsidRDefault="003B42B0" w:rsidP="00891B18">
      <w:pPr>
        <w:pStyle w:val="30"/>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p>
    <w:p w:rsidR="00891B18" w:rsidRDefault="00891B18" w:rsidP="002F5803">
      <w:pPr>
        <w:spacing w:after="0" w:line="240" w:lineRule="auto"/>
        <w:ind w:firstLine="708"/>
        <w:jc w:val="center"/>
        <w:rPr>
          <w:rFonts w:ascii="Times New Roman" w:eastAsia="Calibri" w:hAnsi="Times New Roman" w:cs="Times New Roman"/>
          <w:b/>
          <w:sz w:val="24"/>
          <w:szCs w:val="24"/>
        </w:rPr>
      </w:pPr>
      <w:bookmarkStart w:id="0" w:name="_GoBack"/>
      <w:bookmarkEnd w:id="0"/>
    </w:p>
    <w:p w:rsidR="002F5803" w:rsidRPr="002F5803" w:rsidRDefault="002F5803" w:rsidP="002F5803">
      <w:pPr>
        <w:spacing w:after="0" w:line="240" w:lineRule="auto"/>
        <w:ind w:firstLine="708"/>
        <w:jc w:val="center"/>
        <w:rPr>
          <w:rFonts w:ascii="Times New Roman" w:eastAsia="Calibri" w:hAnsi="Times New Roman" w:cs="Times New Roman"/>
          <w:b/>
          <w:sz w:val="24"/>
          <w:szCs w:val="24"/>
        </w:rPr>
      </w:pPr>
      <w:r w:rsidRPr="002F5803">
        <w:rPr>
          <w:rFonts w:ascii="Times New Roman" w:eastAsia="Calibri" w:hAnsi="Times New Roman" w:cs="Times New Roman"/>
          <w:b/>
          <w:sz w:val="24"/>
          <w:szCs w:val="24"/>
        </w:rPr>
        <w:lastRenderedPageBreak/>
        <w:t>СОДЕРЖАНИЕ</w:t>
      </w:r>
    </w:p>
    <w:p w:rsidR="002F5803" w:rsidRPr="002F5803" w:rsidRDefault="002F5803" w:rsidP="002F5803">
      <w:pPr>
        <w:spacing w:after="0" w:line="240" w:lineRule="auto"/>
        <w:ind w:firstLine="708"/>
        <w:jc w:val="center"/>
        <w:rPr>
          <w:rFonts w:ascii="Times New Roman" w:eastAsia="Calibri" w:hAnsi="Times New Roman" w:cs="Times New Roman"/>
          <w:b/>
          <w:sz w:val="24"/>
          <w:szCs w:val="24"/>
        </w:rPr>
      </w:pP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957"/>
      </w:tblGrid>
      <w:tr w:rsidR="002F5803" w:rsidRPr="002F5803" w:rsidTr="002F5803">
        <w:tc>
          <w:tcPr>
            <w:tcW w:w="9180" w:type="dxa"/>
            <w:hideMark/>
          </w:tcPr>
          <w:p w:rsidR="002F5803" w:rsidRPr="002F5803" w:rsidRDefault="002F5803" w:rsidP="002F5803">
            <w:pPr>
              <w:spacing w:line="360" w:lineRule="auto"/>
              <w:jc w:val="both"/>
              <w:rPr>
                <w:sz w:val="24"/>
                <w:szCs w:val="24"/>
              </w:rPr>
            </w:pPr>
            <w:r w:rsidRPr="002F5803">
              <w:rPr>
                <w:rFonts w:eastAsia="Calibri"/>
                <w:bCs/>
                <w:sz w:val="24"/>
                <w:szCs w:val="24"/>
              </w:rPr>
              <w:t>1 Общая характеристика ОПОП</w:t>
            </w:r>
          </w:p>
        </w:tc>
        <w:tc>
          <w:tcPr>
            <w:tcW w:w="957" w:type="dxa"/>
            <w:hideMark/>
          </w:tcPr>
          <w:p w:rsidR="002F5803" w:rsidRPr="002F5803" w:rsidRDefault="002F5803" w:rsidP="002F5803">
            <w:pPr>
              <w:spacing w:line="360" w:lineRule="auto"/>
              <w:jc w:val="center"/>
              <w:rPr>
                <w:sz w:val="24"/>
                <w:szCs w:val="24"/>
              </w:rPr>
            </w:pPr>
            <w:r w:rsidRPr="002F5803">
              <w:rPr>
                <w:rFonts w:eastAsia="Calibri"/>
                <w:sz w:val="24"/>
                <w:szCs w:val="24"/>
              </w:rPr>
              <w:t>3</w:t>
            </w:r>
          </w:p>
        </w:tc>
      </w:tr>
      <w:tr w:rsidR="002F5803" w:rsidRPr="002F5803" w:rsidTr="002F5803">
        <w:tc>
          <w:tcPr>
            <w:tcW w:w="9180" w:type="dxa"/>
            <w:hideMark/>
          </w:tcPr>
          <w:p w:rsidR="002F5803" w:rsidRPr="002F5803" w:rsidRDefault="002F5803" w:rsidP="002F5803">
            <w:pPr>
              <w:spacing w:line="360" w:lineRule="auto"/>
              <w:jc w:val="both"/>
              <w:rPr>
                <w:sz w:val="24"/>
                <w:szCs w:val="24"/>
              </w:rPr>
            </w:pPr>
            <w:r w:rsidRPr="002F5803">
              <w:rPr>
                <w:rFonts w:eastAsia="Calibri"/>
                <w:sz w:val="24"/>
                <w:szCs w:val="24"/>
              </w:rPr>
              <w:t>1.1 Определение ППССЗ</w:t>
            </w:r>
          </w:p>
        </w:tc>
        <w:tc>
          <w:tcPr>
            <w:tcW w:w="957" w:type="dxa"/>
            <w:hideMark/>
          </w:tcPr>
          <w:p w:rsidR="002F5803" w:rsidRPr="002F5803" w:rsidRDefault="002F5803" w:rsidP="002F5803">
            <w:pPr>
              <w:spacing w:line="360" w:lineRule="auto"/>
              <w:jc w:val="center"/>
              <w:rPr>
                <w:sz w:val="24"/>
                <w:szCs w:val="24"/>
              </w:rPr>
            </w:pPr>
            <w:r w:rsidRPr="002F5803">
              <w:rPr>
                <w:rFonts w:eastAsia="Calibri"/>
                <w:sz w:val="24"/>
                <w:szCs w:val="24"/>
              </w:rPr>
              <w:t>3</w:t>
            </w:r>
          </w:p>
        </w:tc>
      </w:tr>
      <w:tr w:rsidR="002F5803" w:rsidRPr="002F5803" w:rsidTr="002F5803">
        <w:tc>
          <w:tcPr>
            <w:tcW w:w="9180" w:type="dxa"/>
            <w:hideMark/>
          </w:tcPr>
          <w:p w:rsidR="002F5803" w:rsidRPr="002F5803" w:rsidRDefault="002F5803" w:rsidP="002F5803">
            <w:pPr>
              <w:spacing w:line="360" w:lineRule="auto"/>
              <w:jc w:val="both"/>
              <w:rPr>
                <w:sz w:val="24"/>
                <w:szCs w:val="24"/>
              </w:rPr>
            </w:pPr>
            <w:r w:rsidRPr="002F5803">
              <w:rPr>
                <w:rFonts w:eastAsia="Calibri"/>
                <w:sz w:val="24"/>
                <w:szCs w:val="24"/>
              </w:rPr>
              <w:t xml:space="preserve">1.2 </w:t>
            </w:r>
            <w:r w:rsidRPr="002F5803">
              <w:rPr>
                <w:rFonts w:eastAsia="Calibri"/>
                <w:bCs/>
                <w:sz w:val="24"/>
                <w:szCs w:val="24"/>
              </w:rPr>
              <w:t>Нормативно-правовые основы разработки ППССЗ</w:t>
            </w:r>
          </w:p>
        </w:tc>
        <w:tc>
          <w:tcPr>
            <w:tcW w:w="957" w:type="dxa"/>
            <w:hideMark/>
          </w:tcPr>
          <w:p w:rsidR="002F5803" w:rsidRPr="002F5803" w:rsidRDefault="002F5803" w:rsidP="002F5803">
            <w:pPr>
              <w:spacing w:line="360" w:lineRule="auto"/>
              <w:jc w:val="center"/>
              <w:rPr>
                <w:sz w:val="24"/>
                <w:szCs w:val="24"/>
              </w:rPr>
            </w:pPr>
            <w:r w:rsidRPr="002F5803">
              <w:rPr>
                <w:rFonts w:eastAsia="Calibri"/>
                <w:sz w:val="24"/>
                <w:szCs w:val="24"/>
              </w:rPr>
              <w:t>3</w:t>
            </w:r>
          </w:p>
        </w:tc>
      </w:tr>
      <w:tr w:rsidR="002F5803" w:rsidRPr="002F5803" w:rsidTr="002F5803">
        <w:tc>
          <w:tcPr>
            <w:tcW w:w="9180" w:type="dxa"/>
            <w:hideMark/>
          </w:tcPr>
          <w:p w:rsidR="002F5803" w:rsidRPr="002F5803" w:rsidRDefault="002F5803" w:rsidP="002F5803">
            <w:pPr>
              <w:spacing w:line="360" w:lineRule="auto"/>
              <w:jc w:val="both"/>
              <w:rPr>
                <w:sz w:val="24"/>
                <w:szCs w:val="24"/>
              </w:rPr>
            </w:pPr>
            <w:r w:rsidRPr="002F5803">
              <w:rPr>
                <w:rFonts w:eastAsia="Calibri"/>
                <w:sz w:val="24"/>
                <w:szCs w:val="24"/>
              </w:rPr>
              <w:t xml:space="preserve">1.3 </w:t>
            </w:r>
            <w:r w:rsidRPr="002F5803">
              <w:rPr>
                <w:rFonts w:eastAsia="Calibri"/>
                <w:bCs/>
                <w:sz w:val="24"/>
                <w:szCs w:val="24"/>
              </w:rPr>
              <w:t>Цель ППССЗ</w:t>
            </w:r>
          </w:p>
        </w:tc>
        <w:tc>
          <w:tcPr>
            <w:tcW w:w="957" w:type="dxa"/>
            <w:hideMark/>
          </w:tcPr>
          <w:p w:rsidR="002F5803" w:rsidRPr="002F5803" w:rsidRDefault="002F5803" w:rsidP="002F5803">
            <w:pPr>
              <w:spacing w:line="360" w:lineRule="auto"/>
              <w:jc w:val="center"/>
              <w:rPr>
                <w:sz w:val="24"/>
                <w:szCs w:val="24"/>
              </w:rPr>
            </w:pPr>
            <w:r w:rsidRPr="002F5803">
              <w:rPr>
                <w:rFonts w:eastAsia="Calibri"/>
                <w:sz w:val="24"/>
                <w:szCs w:val="24"/>
              </w:rPr>
              <w:t>4</w:t>
            </w:r>
          </w:p>
        </w:tc>
      </w:tr>
      <w:tr w:rsidR="002F5803" w:rsidRPr="002F5803" w:rsidTr="002F5803">
        <w:tc>
          <w:tcPr>
            <w:tcW w:w="9180" w:type="dxa"/>
            <w:hideMark/>
          </w:tcPr>
          <w:p w:rsidR="002F5803" w:rsidRPr="002F5803" w:rsidRDefault="002F5803" w:rsidP="002F5803">
            <w:pPr>
              <w:spacing w:line="360" w:lineRule="auto"/>
              <w:jc w:val="both"/>
              <w:rPr>
                <w:sz w:val="24"/>
                <w:szCs w:val="24"/>
              </w:rPr>
            </w:pPr>
            <w:r w:rsidRPr="002F5803">
              <w:rPr>
                <w:rFonts w:eastAsia="Calibri"/>
                <w:sz w:val="24"/>
                <w:szCs w:val="24"/>
              </w:rPr>
              <w:t xml:space="preserve">1.4 </w:t>
            </w:r>
            <w:r w:rsidRPr="002F5803">
              <w:rPr>
                <w:rFonts w:eastAsia="Calibri"/>
                <w:bCs/>
                <w:sz w:val="24"/>
                <w:szCs w:val="24"/>
              </w:rPr>
              <w:t>Характеристика ППССЗ по специальности</w:t>
            </w:r>
          </w:p>
        </w:tc>
        <w:tc>
          <w:tcPr>
            <w:tcW w:w="957" w:type="dxa"/>
            <w:hideMark/>
          </w:tcPr>
          <w:p w:rsidR="002F5803" w:rsidRPr="002F5803" w:rsidRDefault="002F5803" w:rsidP="002F5803">
            <w:pPr>
              <w:spacing w:line="360" w:lineRule="auto"/>
              <w:jc w:val="center"/>
              <w:rPr>
                <w:sz w:val="24"/>
                <w:szCs w:val="24"/>
              </w:rPr>
            </w:pPr>
            <w:r w:rsidRPr="002F5803">
              <w:rPr>
                <w:rFonts w:eastAsia="Calibri"/>
                <w:sz w:val="24"/>
                <w:szCs w:val="24"/>
              </w:rPr>
              <w:t>4</w:t>
            </w:r>
          </w:p>
        </w:tc>
      </w:tr>
      <w:tr w:rsidR="002F5803" w:rsidRPr="002F5803" w:rsidTr="002F5803">
        <w:tc>
          <w:tcPr>
            <w:tcW w:w="9180" w:type="dxa"/>
            <w:hideMark/>
          </w:tcPr>
          <w:p w:rsidR="002F5803" w:rsidRPr="002F5803" w:rsidRDefault="002F5803" w:rsidP="002F5803">
            <w:pPr>
              <w:spacing w:line="360" w:lineRule="auto"/>
              <w:jc w:val="both"/>
              <w:rPr>
                <w:sz w:val="24"/>
                <w:szCs w:val="24"/>
              </w:rPr>
            </w:pPr>
            <w:r w:rsidRPr="002F5803">
              <w:rPr>
                <w:rFonts w:eastAsia="Calibri"/>
                <w:sz w:val="24"/>
                <w:szCs w:val="24"/>
              </w:rPr>
              <w:t xml:space="preserve">1.5 </w:t>
            </w:r>
            <w:r w:rsidRPr="002F5803">
              <w:rPr>
                <w:rFonts w:eastAsia="Calibri"/>
                <w:bCs/>
                <w:sz w:val="24"/>
                <w:szCs w:val="24"/>
              </w:rPr>
              <w:t>Особенности организации образовательной деятельности для лиц с ограниченными возможностями здоровья и инвалидов</w:t>
            </w:r>
          </w:p>
        </w:tc>
        <w:tc>
          <w:tcPr>
            <w:tcW w:w="957" w:type="dxa"/>
            <w:hideMark/>
          </w:tcPr>
          <w:p w:rsidR="002F5803" w:rsidRPr="002F5803" w:rsidRDefault="002F5803" w:rsidP="002F5803">
            <w:pPr>
              <w:spacing w:line="360" w:lineRule="auto"/>
              <w:jc w:val="center"/>
              <w:rPr>
                <w:sz w:val="24"/>
                <w:szCs w:val="24"/>
              </w:rPr>
            </w:pPr>
            <w:r w:rsidRPr="002F5803">
              <w:rPr>
                <w:rFonts w:eastAsia="Calibri"/>
                <w:sz w:val="24"/>
                <w:szCs w:val="24"/>
              </w:rPr>
              <w:t>5</w:t>
            </w:r>
          </w:p>
        </w:tc>
      </w:tr>
      <w:tr w:rsidR="002F5803" w:rsidRPr="002F5803" w:rsidTr="002F5803">
        <w:trPr>
          <w:trHeight w:val="120"/>
        </w:trPr>
        <w:tc>
          <w:tcPr>
            <w:tcW w:w="9180" w:type="dxa"/>
            <w:hideMark/>
          </w:tcPr>
          <w:p w:rsidR="002F5803" w:rsidRPr="002F5803" w:rsidRDefault="002F5803" w:rsidP="002F5803">
            <w:pPr>
              <w:spacing w:line="360" w:lineRule="auto"/>
              <w:jc w:val="both"/>
              <w:rPr>
                <w:sz w:val="24"/>
                <w:szCs w:val="24"/>
              </w:rPr>
            </w:pPr>
            <w:r w:rsidRPr="002F5803">
              <w:rPr>
                <w:rFonts w:eastAsia="Calibri"/>
                <w:sz w:val="24"/>
                <w:szCs w:val="24"/>
              </w:rPr>
              <w:t xml:space="preserve">1.6 </w:t>
            </w:r>
            <w:r w:rsidRPr="002F5803">
              <w:rPr>
                <w:rFonts w:eastAsia="Calibri"/>
                <w:bCs/>
                <w:sz w:val="24"/>
                <w:szCs w:val="24"/>
              </w:rPr>
              <w:t>Акт согласования вариативной части ППССЗ</w:t>
            </w:r>
          </w:p>
        </w:tc>
        <w:tc>
          <w:tcPr>
            <w:tcW w:w="957" w:type="dxa"/>
            <w:hideMark/>
          </w:tcPr>
          <w:p w:rsidR="002F5803" w:rsidRPr="002F5803" w:rsidRDefault="002F5803" w:rsidP="002F5803">
            <w:pPr>
              <w:spacing w:line="360" w:lineRule="auto"/>
              <w:jc w:val="center"/>
              <w:rPr>
                <w:sz w:val="24"/>
                <w:szCs w:val="24"/>
              </w:rPr>
            </w:pPr>
            <w:r w:rsidRPr="002F5803">
              <w:rPr>
                <w:rFonts w:eastAsia="Calibri"/>
                <w:sz w:val="24"/>
                <w:szCs w:val="24"/>
              </w:rPr>
              <w:t>6</w:t>
            </w:r>
          </w:p>
        </w:tc>
      </w:tr>
      <w:tr w:rsidR="002F5803" w:rsidRPr="002F5803" w:rsidTr="002F5803">
        <w:trPr>
          <w:trHeight w:val="126"/>
        </w:trPr>
        <w:tc>
          <w:tcPr>
            <w:tcW w:w="9180" w:type="dxa"/>
            <w:hideMark/>
          </w:tcPr>
          <w:p w:rsidR="002F5803" w:rsidRPr="002F5803" w:rsidRDefault="002F5803" w:rsidP="002F5803">
            <w:pPr>
              <w:spacing w:line="360" w:lineRule="auto"/>
              <w:jc w:val="both"/>
              <w:rPr>
                <w:sz w:val="24"/>
                <w:szCs w:val="24"/>
              </w:rPr>
            </w:pPr>
            <w:r w:rsidRPr="002F5803">
              <w:rPr>
                <w:rFonts w:eastAsia="Calibri"/>
                <w:sz w:val="24"/>
                <w:szCs w:val="24"/>
              </w:rPr>
              <w:t>1.7 Область профессиональной деятельности выпускников</w:t>
            </w:r>
          </w:p>
        </w:tc>
        <w:tc>
          <w:tcPr>
            <w:tcW w:w="957" w:type="dxa"/>
            <w:hideMark/>
          </w:tcPr>
          <w:p w:rsidR="002F5803" w:rsidRPr="002F5803" w:rsidRDefault="002F5803" w:rsidP="002F5803">
            <w:pPr>
              <w:spacing w:line="360" w:lineRule="auto"/>
              <w:jc w:val="center"/>
              <w:rPr>
                <w:sz w:val="24"/>
                <w:szCs w:val="24"/>
              </w:rPr>
            </w:pPr>
            <w:r>
              <w:rPr>
                <w:rFonts w:eastAsia="Calibri"/>
                <w:sz w:val="24"/>
                <w:szCs w:val="24"/>
              </w:rPr>
              <w:t>18</w:t>
            </w:r>
          </w:p>
        </w:tc>
      </w:tr>
      <w:tr w:rsidR="002F5803" w:rsidRPr="002F5803" w:rsidTr="002F5803">
        <w:trPr>
          <w:trHeight w:val="96"/>
        </w:trPr>
        <w:tc>
          <w:tcPr>
            <w:tcW w:w="9180" w:type="dxa"/>
            <w:hideMark/>
          </w:tcPr>
          <w:p w:rsidR="002F5803" w:rsidRPr="002F5803" w:rsidRDefault="002F5803" w:rsidP="002F5803">
            <w:pPr>
              <w:spacing w:line="360" w:lineRule="auto"/>
              <w:jc w:val="both"/>
              <w:rPr>
                <w:sz w:val="24"/>
                <w:szCs w:val="24"/>
              </w:rPr>
            </w:pPr>
            <w:r w:rsidRPr="002F5803">
              <w:rPr>
                <w:rFonts w:eastAsia="Calibri"/>
                <w:sz w:val="24"/>
                <w:szCs w:val="24"/>
              </w:rPr>
              <w:t xml:space="preserve">1.8 </w:t>
            </w:r>
            <w:r w:rsidRPr="002F5803">
              <w:rPr>
                <w:rFonts w:eastAsia="Calibri"/>
                <w:bCs/>
                <w:sz w:val="24"/>
                <w:szCs w:val="24"/>
              </w:rPr>
              <w:t>Объекты профессиональной деятельности выпускников</w:t>
            </w:r>
          </w:p>
        </w:tc>
        <w:tc>
          <w:tcPr>
            <w:tcW w:w="957" w:type="dxa"/>
            <w:hideMark/>
          </w:tcPr>
          <w:p w:rsidR="002F5803" w:rsidRPr="002F5803" w:rsidRDefault="002F5803" w:rsidP="002F5803">
            <w:pPr>
              <w:spacing w:line="360" w:lineRule="auto"/>
              <w:jc w:val="center"/>
              <w:rPr>
                <w:sz w:val="24"/>
                <w:szCs w:val="24"/>
              </w:rPr>
            </w:pPr>
            <w:r>
              <w:rPr>
                <w:rFonts w:eastAsia="Calibri"/>
                <w:sz w:val="24"/>
                <w:szCs w:val="24"/>
              </w:rPr>
              <w:t>18</w:t>
            </w:r>
          </w:p>
        </w:tc>
      </w:tr>
      <w:tr w:rsidR="002F5803" w:rsidRPr="002F5803" w:rsidTr="002F5803">
        <w:trPr>
          <w:trHeight w:val="96"/>
        </w:trPr>
        <w:tc>
          <w:tcPr>
            <w:tcW w:w="9180" w:type="dxa"/>
            <w:hideMark/>
          </w:tcPr>
          <w:p w:rsidR="002F5803" w:rsidRPr="002F5803" w:rsidRDefault="002F5803" w:rsidP="002F5803">
            <w:pPr>
              <w:spacing w:line="360" w:lineRule="auto"/>
              <w:jc w:val="both"/>
              <w:rPr>
                <w:sz w:val="24"/>
                <w:szCs w:val="24"/>
              </w:rPr>
            </w:pPr>
            <w:r w:rsidRPr="002F5803">
              <w:rPr>
                <w:rFonts w:eastAsia="Calibri"/>
                <w:sz w:val="24"/>
                <w:szCs w:val="24"/>
              </w:rPr>
              <w:t xml:space="preserve">1.9 </w:t>
            </w:r>
            <w:r w:rsidRPr="002F5803">
              <w:rPr>
                <w:rFonts w:eastAsia="Calibri"/>
                <w:bCs/>
                <w:sz w:val="24"/>
                <w:szCs w:val="24"/>
              </w:rPr>
              <w:t>Виды профессиональной деятельности выпускников</w:t>
            </w:r>
          </w:p>
        </w:tc>
        <w:tc>
          <w:tcPr>
            <w:tcW w:w="957" w:type="dxa"/>
            <w:hideMark/>
          </w:tcPr>
          <w:p w:rsidR="002F5803" w:rsidRPr="002F5803" w:rsidRDefault="002F5803" w:rsidP="002F5803">
            <w:pPr>
              <w:spacing w:line="360" w:lineRule="auto"/>
              <w:jc w:val="center"/>
              <w:rPr>
                <w:sz w:val="24"/>
                <w:szCs w:val="24"/>
              </w:rPr>
            </w:pPr>
            <w:r>
              <w:rPr>
                <w:rFonts w:eastAsia="Calibri"/>
                <w:sz w:val="24"/>
                <w:szCs w:val="24"/>
              </w:rPr>
              <w:t>18</w:t>
            </w:r>
          </w:p>
        </w:tc>
      </w:tr>
      <w:tr w:rsidR="002F5803" w:rsidRPr="002F5803" w:rsidTr="002F5803">
        <w:trPr>
          <w:trHeight w:val="96"/>
        </w:trPr>
        <w:tc>
          <w:tcPr>
            <w:tcW w:w="9180" w:type="dxa"/>
            <w:hideMark/>
          </w:tcPr>
          <w:p w:rsidR="002F5803" w:rsidRPr="002F5803" w:rsidRDefault="002F5803" w:rsidP="002F5803">
            <w:pPr>
              <w:spacing w:line="360" w:lineRule="auto"/>
              <w:jc w:val="both"/>
              <w:rPr>
                <w:sz w:val="24"/>
                <w:szCs w:val="24"/>
              </w:rPr>
            </w:pPr>
            <w:r w:rsidRPr="002F5803">
              <w:rPr>
                <w:rFonts w:eastAsia="Calibri"/>
                <w:sz w:val="24"/>
                <w:szCs w:val="24"/>
              </w:rPr>
              <w:t>2</w:t>
            </w:r>
            <w:r w:rsidRPr="002F5803">
              <w:rPr>
                <w:bCs/>
                <w:sz w:val="24"/>
                <w:szCs w:val="24"/>
                <w:lang w:eastAsia="ar-SA"/>
              </w:rPr>
              <w:t xml:space="preserve"> </w:t>
            </w:r>
            <w:r w:rsidRPr="002F5803">
              <w:rPr>
                <w:rFonts w:eastAsia="Calibri"/>
                <w:bCs/>
                <w:sz w:val="24"/>
                <w:szCs w:val="24"/>
              </w:rPr>
              <w:t>Календарный учебный график</w:t>
            </w:r>
          </w:p>
        </w:tc>
        <w:tc>
          <w:tcPr>
            <w:tcW w:w="957" w:type="dxa"/>
            <w:hideMark/>
          </w:tcPr>
          <w:p w:rsidR="002F5803" w:rsidRPr="002F5803" w:rsidRDefault="002F5803" w:rsidP="002F5803">
            <w:pPr>
              <w:spacing w:line="360" w:lineRule="auto"/>
              <w:jc w:val="center"/>
              <w:rPr>
                <w:sz w:val="24"/>
                <w:szCs w:val="24"/>
              </w:rPr>
            </w:pPr>
            <w:r>
              <w:rPr>
                <w:rFonts w:eastAsia="Calibri"/>
                <w:sz w:val="24"/>
                <w:szCs w:val="24"/>
              </w:rPr>
              <w:t>18</w:t>
            </w:r>
          </w:p>
        </w:tc>
      </w:tr>
      <w:tr w:rsidR="002F5803" w:rsidRPr="002F5803" w:rsidTr="002F5803">
        <w:trPr>
          <w:trHeight w:val="126"/>
        </w:trPr>
        <w:tc>
          <w:tcPr>
            <w:tcW w:w="9180" w:type="dxa"/>
            <w:hideMark/>
          </w:tcPr>
          <w:p w:rsidR="002F5803" w:rsidRPr="002F5803" w:rsidRDefault="002F5803" w:rsidP="002F5803">
            <w:pPr>
              <w:spacing w:line="360" w:lineRule="auto"/>
              <w:jc w:val="both"/>
              <w:rPr>
                <w:sz w:val="24"/>
                <w:szCs w:val="24"/>
              </w:rPr>
            </w:pPr>
            <w:r w:rsidRPr="002F5803">
              <w:rPr>
                <w:rFonts w:eastAsia="Calibri"/>
                <w:sz w:val="24"/>
                <w:szCs w:val="24"/>
              </w:rPr>
              <w:t>3</w:t>
            </w:r>
            <w:r w:rsidRPr="002F5803">
              <w:rPr>
                <w:bCs/>
                <w:sz w:val="24"/>
                <w:szCs w:val="24"/>
                <w:lang w:eastAsia="ar-SA"/>
              </w:rPr>
              <w:t xml:space="preserve"> </w:t>
            </w:r>
            <w:r w:rsidRPr="002F5803">
              <w:rPr>
                <w:rFonts w:eastAsia="Calibri"/>
                <w:bCs/>
                <w:sz w:val="24"/>
                <w:szCs w:val="24"/>
              </w:rPr>
              <w:t>Учебный план</w:t>
            </w:r>
          </w:p>
        </w:tc>
        <w:tc>
          <w:tcPr>
            <w:tcW w:w="957" w:type="dxa"/>
            <w:hideMark/>
          </w:tcPr>
          <w:p w:rsidR="002F5803" w:rsidRPr="002F5803" w:rsidRDefault="002F5803" w:rsidP="002F5803">
            <w:pPr>
              <w:spacing w:line="360" w:lineRule="auto"/>
              <w:jc w:val="center"/>
              <w:rPr>
                <w:sz w:val="24"/>
                <w:szCs w:val="24"/>
              </w:rPr>
            </w:pPr>
            <w:r>
              <w:rPr>
                <w:rFonts w:eastAsia="Calibri"/>
                <w:sz w:val="24"/>
                <w:szCs w:val="24"/>
              </w:rPr>
              <w:t>19</w:t>
            </w:r>
          </w:p>
        </w:tc>
      </w:tr>
      <w:tr w:rsidR="002F5803" w:rsidRPr="002F5803" w:rsidTr="002F5803">
        <w:trPr>
          <w:trHeight w:val="135"/>
        </w:trPr>
        <w:tc>
          <w:tcPr>
            <w:tcW w:w="9180" w:type="dxa"/>
            <w:hideMark/>
          </w:tcPr>
          <w:p w:rsidR="002F5803" w:rsidRPr="002F5803" w:rsidRDefault="002F5803" w:rsidP="002F5803">
            <w:pPr>
              <w:spacing w:line="360" w:lineRule="auto"/>
              <w:jc w:val="both"/>
              <w:rPr>
                <w:sz w:val="24"/>
                <w:szCs w:val="24"/>
              </w:rPr>
            </w:pPr>
            <w:r w:rsidRPr="002F5803">
              <w:rPr>
                <w:rFonts w:eastAsia="Calibri"/>
                <w:sz w:val="24"/>
                <w:szCs w:val="24"/>
              </w:rPr>
              <w:t>4</w:t>
            </w:r>
            <w:r w:rsidRPr="002F5803">
              <w:rPr>
                <w:bCs/>
                <w:sz w:val="24"/>
                <w:szCs w:val="24"/>
                <w:lang w:eastAsia="ar-SA"/>
              </w:rPr>
              <w:t xml:space="preserve"> </w:t>
            </w:r>
            <w:r w:rsidRPr="002F5803">
              <w:rPr>
                <w:rFonts w:eastAsia="Calibri"/>
                <w:bCs/>
                <w:sz w:val="24"/>
                <w:szCs w:val="24"/>
              </w:rPr>
              <w:t>Рабочие программы дисциплин, модулей, практик</w:t>
            </w:r>
          </w:p>
        </w:tc>
        <w:tc>
          <w:tcPr>
            <w:tcW w:w="957" w:type="dxa"/>
            <w:hideMark/>
          </w:tcPr>
          <w:p w:rsidR="002F5803" w:rsidRPr="002F5803" w:rsidRDefault="002F5803" w:rsidP="002F5803">
            <w:pPr>
              <w:spacing w:line="360" w:lineRule="auto"/>
              <w:jc w:val="center"/>
              <w:rPr>
                <w:sz w:val="24"/>
                <w:szCs w:val="24"/>
              </w:rPr>
            </w:pPr>
            <w:r>
              <w:rPr>
                <w:rFonts w:eastAsia="Calibri"/>
                <w:sz w:val="24"/>
                <w:szCs w:val="24"/>
              </w:rPr>
              <w:t>23</w:t>
            </w:r>
          </w:p>
        </w:tc>
      </w:tr>
      <w:tr w:rsidR="002F5803" w:rsidRPr="002F5803" w:rsidTr="002F5803">
        <w:trPr>
          <w:trHeight w:val="111"/>
        </w:trPr>
        <w:tc>
          <w:tcPr>
            <w:tcW w:w="9180" w:type="dxa"/>
            <w:hideMark/>
          </w:tcPr>
          <w:p w:rsidR="002F5803" w:rsidRPr="002F5803" w:rsidRDefault="002F5803" w:rsidP="002F5803">
            <w:pPr>
              <w:spacing w:line="360" w:lineRule="auto"/>
              <w:jc w:val="both"/>
              <w:rPr>
                <w:sz w:val="24"/>
                <w:szCs w:val="24"/>
              </w:rPr>
            </w:pPr>
            <w:r w:rsidRPr="002F5803">
              <w:rPr>
                <w:rFonts w:eastAsia="Calibri"/>
                <w:sz w:val="24"/>
                <w:szCs w:val="24"/>
              </w:rPr>
              <w:t>5</w:t>
            </w:r>
            <w:r w:rsidRPr="002F5803">
              <w:rPr>
                <w:bCs/>
                <w:sz w:val="24"/>
                <w:szCs w:val="24"/>
                <w:lang w:eastAsia="ar-SA"/>
              </w:rPr>
              <w:t xml:space="preserve"> </w:t>
            </w:r>
            <w:r w:rsidRPr="002F5803">
              <w:rPr>
                <w:rFonts w:eastAsia="Calibri"/>
                <w:bCs/>
                <w:sz w:val="24"/>
                <w:szCs w:val="24"/>
              </w:rPr>
              <w:t>Программа ГИА</w:t>
            </w:r>
          </w:p>
        </w:tc>
        <w:tc>
          <w:tcPr>
            <w:tcW w:w="957" w:type="dxa"/>
            <w:hideMark/>
          </w:tcPr>
          <w:p w:rsidR="002F5803" w:rsidRPr="002F5803" w:rsidRDefault="002F5803" w:rsidP="002F5803">
            <w:pPr>
              <w:spacing w:line="360" w:lineRule="auto"/>
              <w:jc w:val="center"/>
              <w:rPr>
                <w:sz w:val="24"/>
                <w:szCs w:val="24"/>
              </w:rPr>
            </w:pPr>
            <w:r>
              <w:rPr>
                <w:rFonts w:eastAsia="Calibri"/>
                <w:sz w:val="24"/>
                <w:szCs w:val="24"/>
              </w:rPr>
              <w:t>25</w:t>
            </w:r>
          </w:p>
        </w:tc>
      </w:tr>
      <w:tr w:rsidR="002F5803" w:rsidRPr="002F5803" w:rsidTr="002F5803">
        <w:trPr>
          <w:trHeight w:val="150"/>
        </w:trPr>
        <w:tc>
          <w:tcPr>
            <w:tcW w:w="9180" w:type="dxa"/>
            <w:hideMark/>
          </w:tcPr>
          <w:p w:rsidR="002F5803" w:rsidRPr="002F5803" w:rsidRDefault="002F5803" w:rsidP="002F5803">
            <w:pPr>
              <w:spacing w:line="360" w:lineRule="auto"/>
              <w:jc w:val="both"/>
              <w:rPr>
                <w:sz w:val="24"/>
                <w:szCs w:val="24"/>
              </w:rPr>
            </w:pPr>
            <w:r w:rsidRPr="002F5803">
              <w:rPr>
                <w:rFonts w:eastAsia="Calibri"/>
                <w:sz w:val="24"/>
                <w:szCs w:val="24"/>
              </w:rPr>
              <w:t>6</w:t>
            </w:r>
            <w:r w:rsidRPr="002F5803">
              <w:rPr>
                <w:bCs/>
                <w:sz w:val="24"/>
                <w:szCs w:val="24"/>
                <w:lang w:eastAsia="ar-SA"/>
              </w:rPr>
              <w:t xml:space="preserve"> </w:t>
            </w:r>
            <w:r w:rsidRPr="002F5803">
              <w:rPr>
                <w:rFonts w:eastAsia="Calibri"/>
                <w:bCs/>
                <w:sz w:val="24"/>
                <w:szCs w:val="24"/>
              </w:rPr>
              <w:t>Фонды оценочных средств по дисциплинам, модулям, практикам, ГИА</w:t>
            </w:r>
          </w:p>
        </w:tc>
        <w:tc>
          <w:tcPr>
            <w:tcW w:w="957" w:type="dxa"/>
            <w:hideMark/>
          </w:tcPr>
          <w:p w:rsidR="002F5803" w:rsidRPr="002F5803" w:rsidRDefault="002F5803" w:rsidP="002F5803">
            <w:pPr>
              <w:spacing w:line="360" w:lineRule="auto"/>
              <w:jc w:val="center"/>
              <w:rPr>
                <w:sz w:val="24"/>
                <w:szCs w:val="24"/>
              </w:rPr>
            </w:pPr>
            <w:r>
              <w:rPr>
                <w:rFonts w:eastAsia="Calibri"/>
                <w:sz w:val="24"/>
                <w:szCs w:val="24"/>
              </w:rPr>
              <w:t>42</w:t>
            </w:r>
          </w:p>
        </w:tc>
      </w:tr>
      <w:tr w:rsidR="002F5803" w:rsidRPr="002F5803" w:rsidTr="002F5803">
        <w:trPr>
          <w:trHeight w:val="150"/>
        </w:trPr>
        <w:tc>
          <w:tcPr>
            <w:tcW w:w="9180" w:type="dxa"/>
            <w:hideMark/>
          </w:tcPr>
          <w:p w:rsidR="002F5803" w:rsidRPr="002F5803" w:rsidRDefault="002F5803" w:rsidP="002F5803">
            <w:pPr>
              <w:spacing w:line="360" w:lineRule="auto"/>
              <w:jc w:val="both"/>
              <w:rPr>
                <w:sz w:val="24"/>
                <w:szCs w:val="24"/>
              </w:rPr>
            </w:pPr>
            <w:r w:rsidRPr="002F5803">
              <w:rPr>
                <w:rFonts w:eastAsia="Calibri"/>
                <w:sz w:val="24"/>
                <w:szCs w:val="24"/>
              </w:rPr>
              <w:t>7</w:t>
            </w:r>
            <w:r w:rsidRPr="002F5803">
              <w:rPr>
                <w:bCs/>
                <w:sz w:val="24"/>
                <w:szCs w:val="24"/>
                <w:lang w:eastAsia="ar-SA"/>
              </w:rPr>
              <w:t xml:space="preserve"> </w:t>
            </w:r>
            <w:r w:rsidRPr="002F5803">
              <w:rPr>
                <w:rFonts w:eastAsia="Calibri"/>
                <w:bCs/>
                <w:sz w:val="24"/>
                <w:szCs w:val="24"/>
              </w:rPr>
              <w:t>Методические материалы</w:t>
            </w:r>
          </w:p>
        </w:tc>
        <w:tc>
          <w:tcPr>
            <w:tcW w:w="957" w:type="dxa"/>
            <w:hideMark/>
          </w:tcPr>
          <w:p w:rsidR="002F5803" w:rsidRPr="002F5803" w:rsidRDefault="002F5803" w:rsidP="002F5803">
            <w:pPr>
              <w:spacing w:line="360" w:lineRule="auto"/>
              <w:jc w:val="center"/>
              <w:rPr>
                <w:sz w:val="24"/>
                <w:szCs w:val="24"/>
              </w:rPr>
            </w:pPr>
            <w:r>
              <w:rPr>
                <w:rFonts w:eastAsia="Calibri"/>
                <w:sz w:val="24"/>
                <w:szCs w:val="24"/>
              </w:rPr>
              <w:t>42</w:t>
            </w:r>
          </w:p>
        </w:tc>
      </w:tr>
      <w:tr w:rsidR="002F5803" w:rsidRPr="002F5803" w:rsidTr="002F5803">
        <w:trPr>
          <w:trHeight w:val="111"/>
        </w:trPr>
        <w:tc>
          <w:tcPr>
            <w:tcW w:w="9180" w:type="dxa"/>
            <w:hideMark/>
          </w:tcPr>
          <w:p w:rsidR="002F5803" w:rsidRPr="002F5803" w:rsidRDefault="002F5803" w:rsidP="002F5803">
            <w:pPr>
              <w:spacing w:line="360" w:lineRule="auto"/>
              <w:jc w:val="both"/>
              <w:rPr>
                <w:sz w:val="24"/>
                <w:szCs w:val="24"/>
              </w:rPr>
            </w:pPr>
            <w:r w:rsidRPr="002F5803">
              <w:rPr>
                <w:rFonts w:eastAsia="Calibri"/>
                <w:sz w:val="24"/>
                <w:szCs w:val="24"/>
              </w:rPr>
              <w:t>8</w:t>
            </w:r>
            <w:r w:rsidRPr="002F5803">
              <w:rPr>
                <w:bCs/>
                <w:sz w:val="24"/>
                <w:szCs w:val="24"/>
                <w:lang w:eastAsia="ar-SA"/>
              </w:rPr>
              <w:t xml:space="preserve"> </w:t>
            </w:r>
            <w:r w:rsidRPr="002F5803">
              <w:rPr>
                <w:rFonts w:eastAsia="Calibri"/>
                <w:bCs/>
                <w:sz w:val="24"/>
                <w:szCs w:val="24"/>
              </w:rPr>
              <w:t>Рабочая программа воспитания</w:t>
            </w:r>
          </w:p>
        </w:tc>
        <w:tc>
          <w:tcPr>
            <w:tcW w:w="957" w:type="dxa"/>
            <w:hideMark/>
          </w:tcPr>
          <w:p w:rsidR="002F5803" w:rsidRPr="002F5803" w:rsidRDefault="002F5803" w:rsidP="002F5803">
            <w:pPr>
              <w:spacing w:line="360" w:lineRule="auto"/>
              <w:jc w:val="center"/>
              <w:rPr>
                <w:sz w:val="24"/>
                <w:szCs w:val="24"/>
              </w:rPr>
            </w:pPr>
            <w:r>
              <w:rPr>
                <w:rFonts w:eastAsia="Calibri"/>
                <w:sz w:val="24"/>
                <w:szCs w:val="24"/>
              </w:rPr>
              <w:t>43</w:t>
            </w:r>
          </w:p>
        </w:tc>
      </w:tr>
      <w:tr w:rsidR="002F5803" w:rsidRPr="002F5803" w:rsidTr="002F5803">
        <w:trPr>
          <w:trHeight w:val="150"/>
        </w:trPr>
        <w:tc>
          <w:tcPr>
            <w:tcW w:w="9180" w:type="dxa"/>
            <w:hideMark/>
          </w:tcPr>
          <w:p w:rsidR="002F5803" w:rsidRPr="002F5803" w:rsidRDefault="002F5803" w:rsidP="002F5803">
            <w:pPr>
              <w:spacing w:line="360" w:lineRule="auto"/>
              <w:jc w:val="both"/>
              <w:rPr>
                <w:sz w:val="24"/>
                <w:szCs w:val="24"/>
              </w:rPr>
            </w:pPr>
            <w:r w:rsidRPr="002F5803">
              <w:rPr>
                <w:rFonts w:eastAsia="Calibri"/>
                <w:sz w:val="24"/>
                <w:szCs w:val="24"/>
              </w:rPr>
              <w:t>9</w:t>
            </w:r>
            <w:r w:rsidRPr="002F5803">
              <w:rPr>
                <w:bCs/>
                <w:sz w:val="24"/>
                <w:szCs w:val="24"/>
                <w:lang w:eastAsia="ar-SA"/>
              </w:rPr>
              <w:t xml:space="preserve"> </w:t>
            </w:r>
            <w:r w:rsidRPr="002F5803">
              <w:rPr>
                <w:rFonts w:eastAsia="Calibri"/>
                <w:bCs/>
                <w:sz w:val="24"/>
                <w:szCs w:val="24"/>
              </w:rPr>
              <w:t>Календарный план воспитательной работы</w:t>
            </w:r>
          </w:p>
        </w:tc>
        <w:tc>
          <w:tcPr>
            <w:tcW w:w="957" w:type="dxa"/>
            <w:hideMark/>
          </w:tcPr>
          <w:p w:rsidR="002F5803" w:rsidRPr="002F5803" w:rsidRDefault="002F5803" w:rsidP="002F5803">
            <w:pPr>
              <w:spacing w:line="360" w:lineRule="auto"/>
              <w:jc w:val="center"/>
              <w:rPr>
                <w:sz w:val="24"/>
                <w:szCs w:val="24"/>
              </w:rPr>
            </w:pPr>
            <w:r>
              <w:rPr>
                <w:rFonts w:eastAsia="Calibri"/>
                <w:sz w:val="24"/>
                <w:szCs w:val="24"/>
              </w:rPr>
              <w:t>52</w:t>
            </w:r>
          </w:p>
        </w:tc>
      </w:tr>
    </w:tbl>
    <w:p w:rsidR="002F5803" w:rsidRPr="002F5803" w:rsidRDefault="002F5803" w:rsidP="002F5803">
      <w:pPr>
        <w:spacing w:after="0" w:line="360" w:lineRule="auto"/>
        <w:ind w:firstLine="708"/>
        <w:jc w:val="both"/>
        <w:rPr>
          <w:rFonts w:ascii="Times New Roman" w:eastAsia="Calibri" w:hAnsi="Times New Roman" w:cs="Times New Roman"/>
          <w:b/>
          <w:sz w:val="24"/>
          <w:szCs w:val="24"/>
        </w:rPr>
      </w:pPr>
    </w:p>
    <w:p w:rsidR="003B42B0" w:rsidRDefault="003B42B0" w:rsidP="00E52ED1">
      <w:pPr>
        <w:pStyle w:val="a3"/>
        <w:ind w:firstLine="708"/>
        <w:jc w:val="both"/>
        <w:rPr>
          <w:rFonts w:ascii="Times New Roman" w:hAnsi="Times New Roman"/>
          <w:sz w:val="24"/>
          <w:szCs w:val="24"/>
        </w:rPr>
      </w:pPr>
    </w:p>
    <w:p w:rsidR="003B42B0" w:rsidRDefault="003B42B0" w:rsidP="00E52ED1">
      <w:pPr>
        <w:pStyle w:val="a3"/>
        <w:ind w:firstLine="708"/>
        <w:jc w:val="both"/>
        <w:rPr>
          <w:rFonts w:ascii="Times New Roman" w:hAnsi="Times New Roman"/>
          <w:sz w:val="24"/>
          <w:szCs w:val="24"/>
        </w:rPr>
      </w:pPr>
    </w:p>
    <w:p w:rsidR="003B42B0" w:rsidRDefault="003B42B0" w:rsidP="00E52ED1">
      <w:pPr>
        <w:pStyle w:val="a3"/>
        <w:ind w:firstLine="708"/>
        <w:jc w:val="both"/>
        <w:rPr>
          <w:rFonts w:ascii="Times New Roman" w:hAnsi="Times New Roman"/>
          <w:sz w:val="24"/>
          <w:szCs w:val="24"/>
        </w:rPr>
      </w:pPr>
    </w:p>
    <w:p w:rsidR="003B42B0" w:rsidRDefault="003B42B0" w:rsidP="00E52ED1">
      <w:pPr>
        <w:pStyle w:val="a3"/>
        <w:ind w:firstLine="708"/>
        <w:jc w:val="both"/>
        <w:rPr>
          <w:rFonts w:ascii="Times New Roman" w:hAnsi="Times New Roman"/>
          <w:sz w:val="24"/>
          <w:szCs w:val="24"/>
        </w:rPr>
      </w:pPr>
    </w:p>
    <w:p w:rsidR="003B42B0" w:rsidRDefault="003B42B0" w:rsidP="00E52ED1">
      <w:pPr>
        <w:pStyle w:val="a3"/>
        <w:ind w:firstLine="708"/>
        <w:jc w:val="both"/>
        <w:rPr>
          <w:rFonts w:ascii="Times New Roman" w:hAnsi="Times New Roman"/>
          <w:sz w:val="24"/>
          <w:szCs w:val="24"/>
        </w:rPr>
      </w:pPr>
    </w:p>
    <w:p w:rsidR="003B42B0" w:rsidRDefault="003B42B0" w:rsidP="00E52ED1">
      <w:pPr>
        <w:pStyle w:val="a3"/>
        <w:ind w:firstLine="708"/>
        <w:jc w:val="both"/>
        <w:rPr>
          <w:rFonts w:ascii="Times New Roman" w:hAnsi="Times New Roman"/>
          <w:sz w:val="24"/>
          <w:szCs w:val="24"/>
        </w:rPr>
      </w:pPr>
    </w:p>
    <w:p w:rsidR="003B42B0" w:rsidRDefault="003B42B0" w:rsidP="00E52ED1">
      <w:pPr>
        <w:pStyle w:val="a3"/>
        <w:ind w:firstLine="708"/>
        <w:jc w:val="both"/>
        <w:rPr>
          <w:rFonts w:ascii="Times New Roman" w:hAnsi="Times New Roman"/>
          <w:sz w:val="24"/>
          <w:szCs w:val="24"/>
        </w:rPr>
      </w:pPr>
    </w:p>
    <w:p w:rsidR="003B42B0" w:rsidRDefault="003B42B0" w:rsidP="00E52ED1">
      <w:pPr>
        <w:pStyle w:val="a3"/>
        <w:ind w:firstLine="708"/>
        <w:jc w:val="both"/>
        <w:rPr>
          <w:rFonts w:ascii="Times New Roman" w:hAnsi="Times New Roman"/>
          <w:sz w:val="24"/>
          <w:szCs w:val="24"/>
        </w:rPr>
      </w:pPr>
    </w:p>
    <w:p w:rsidR="003B42B0" w:rsidRDefault="003B42B0" w:rsidP="00E52ED1">
      <w:pPr>
        <w:pStyle w:val="a3"/>
        <w:ind w:firstLine="708"/>
        <w:jc w:val="both"/>
        <w:rPr>
          <w:rFonts w:ascii="Times New Roman" w:hAnsi="Times New Roman"/>
          <w:sz w:val="24"/>
          <w:szCs w:val="24"/>
        </w:rPr>
      </w:pPr>
    </w:p>
    <w:p w:rsidR="003B42B0" w:rsidRDefault="003B42B0" w:rsidP="00E52ED1">
      <w:pPr>
        <w:pStyle w:val="a3"/>
        <w:ind w:firstLine="708"/>
        <w:jc w:val="both"/>
        <w:rPr>
          <w:rFonts w:ascii="Times New Roman" w:hAnsi="Times New Roman"/>
          <w:sz w:val="24"/>
          <w:szCs w:val="24"/>
        </w:rPr>
      </w:pPr>
    </w:p>
    <w:p w:rsidR="006B1B1A" w:rsidRDefault="006B1B1A" w:rsidP="007025D2">
      <w:pPr>
        <w:pStyle w:val="a3"/>
        <w:jc w:val="both"/>
        <w:rPr>
          <w:rFonts w:ascii="Times New Roman" w:hAnsi="Times New Roman"/>
          <w:sz w:val="24"/>
          <w:szCs w:val="24"/>
        </w:rPr>
      </w:pPr>
    </w:p>
    <w:p w:rsidR="00DC7214" w:rsidRDefault="00DC7214" w:rsidP="007025D2">
      <w:pPr>
        <w:pStyle w:val="a3"/>
        <w:jc w:val="both"/>
        <w:rPr>
          <w:rFonts w:ascii="Times New Roman" w:hAnsi="Times New Roman"/>
          <w:sz w:val="24"/>
          <w:szCs w:val="24"/>
        </w:rPr>
      </w:pPr>
    </w:p>
    <w:p w:rsidR="00DC7214" w:rsidRDefault="00DC7214" w:rsidP="007025D2">
      <w:pPr>
        <w:pStyle w:val="a3"/>
        <w:jc w:val="both"/>
        <w:rPr>
          <w:rFonts w:ascii="Times New Roman" w:hAnsi="Times New Roman"/>
          <w:sz w:val="24"/>
          <w:szCs w:val="24"/>
        </w:rPr>
      </w:pPr>
    </w:p>
    <w:p w:rsidR="00DC7214" w:rsidRDefault="00DC7214" w:rsidP="007025D2">
      <w:pPr>
        <w:pStyle w:val="a3"/>
        <w:jc w:val="both"/>
        <w:rPr>
          <w:rFonts w:ascii="Times New Roman" w:hAnsi="Times New Roman"/>
          <w:sz w:val="24"/>
          <w:szCs w:val="24"/>
        </w:rPr>
      </w:pPr>
    </w:p>
    <w:p w:rsidR="00DC7214" w:rsidRDefault="00DC7214" w:rsidP="007025D2">
      <w:pPr>
        <w:pStyle w:val="a3"/>
        <w:jc w:val="both"/>
        <w:rPr>
          <w:rFonts w:ascii="Times New Roman" w:hAnsi="Times New Roman"/>
          <w:sz w:val="24"/>
          <w:szCs w:val="24"/>
        </w:rPr>
      </w:pPr>
    </w:p>
    <w:p w:rsidR="00DC7214" w:rsidRDefault="00DC7214" w:rsidP="007025D2">
      <w:pPr>
        <w:pStyle w:val="a3"/>
        <w:jc w:val="both"/>
        <w:rPr>
          <w:rFonts w:ascii="Times New Roman" w:hAnsi="Times New Roman"/>
          <w:sz w:val="24"/>
          <w:szCs w:val="24"/>
        </w:rPr>
      </w:pPr>
    </w:p>
    <w:p w:rsidR="00DC7214" w:rsidRDefault="00DC7214" w:rsidP="007025D2">
      <w:pPr>
        <w:pStyle w:val="a3"/>
        <w:jc w:val="both"/>
        <w:rPr>
          <w:rFonts w:ascii="Times New Roman" w:hAnsi="Times New Roman"/>
          <w:sz w:val="24"/>
          <w:szCs w:val="24"/>
        </w:rPr>
      </w:pPr>
    </w:p>
    <w:p w:rsidR="00DC7214" w:rsidRDefault="00DC7214" w:rsidP="007025D2">
      <w:pPr>
        <w:pStyle w:val="a3"/>
        <w:jc w:val="both"/>
        <w:rPr>
          <w:rFonts w:ascii="Times New Roman" w:hAnsi="Times New Roman"/>
          <w:sz w:val="24"/>
          <w:szCs w:val="24"/>
        </w:rPr>
      </w:pPr>
    </w:p>
    <w:p w:rsidR="00EF4C06" w:rsidRDefault="00EF4C06" w:rsidP="007025D2">
      <w:pPr>
        <w:pStyle w:val="a3"/>
        <w:jc w:val="both"/>
        <w:rPr>
          <w:rFonts w:ascii="Times New Roman" w:hAnsi="Times New Roman"/>
          <w:sz w:val="24"/>
          <w:szCs w:val="24"/>
        </w:rPr>
      </w:pPr>
    </w:p>
    <w:p w:rsidR="00456562" w:rsidRDefault="00456562" w:rsidP="007025D2">
      <w:pPr>
        <w:pStyle w:val="a3"/>
        <w:jc w:val="both"/>
        <w:rPr>
          <w:rFonts w:ascii="Times New Roman" w:hAnsi="Times New Roman"/>
          <w:sz w:val="24"/>
          <w:szCs w:val="24"/>
        </w:rPr>
      </w:pPr>
    </w:p>
    <w:p w:rsidR="00DC7214" w:rsidRDefault="00DC7214" w:rsidP="007025D2">
      <w:pPr>
        <w:pStyle w:val="a3"/>
        <w:jc w:val="both"/>
        <w:rPr>
          <w:rFonts w:ascii="Times New Roman" w:hAnsi="Times New Roman"/>
          <w:sz w:val="24"/>
          <w:szCs w:val="24"/>
        </w:rPr>
      </w:pPr>
    </w:p>
    <w:p w:rsidR="00DC7214" w:rsidRPr="00DC7214" w:rsidRDefault="00DC7214" w:rsidP="00DC7214">
      <w:pPr>
        <w:rPr>
          <w:rFonts w:eastAsia="Calibri"/>
          <w:b/>
        </w:rPr>
      </w:pPr>
      <w:r>
        <w:rPr>
          <w:rFonts w:eastAsia="Calibri"/>
          <w:b/>
        </w:rPr>
        <w:lastRenderedPageBreak/>
        <w:tab/>
        <w:t xml:space="preserve">1 </w:t>
      </w:r>
      <w:r w:rsidRPr="001F3EC8">
        <w:rPr>
          <w:rFonts w:ascii="Times New Roman" w:hAnsi="Times New Roman" w:cs="Times New Roman"/>
          <w:b/>
          <w:bCs/>
        </w:rPr>
        <w:t>ОБЩАЯ ХАРАКТЕРИСТИКА ОПОП</w:t>
      </w:r>
    </w:p>
    <w:p w:rsidR="00E52ED1" w:rsidRPr="006B1B1A" w:rsidRDefault="00D16075" w:rsidP="007834B7">
      <w:pPr>
        <w:pStyle w:val="af8"/>
        <w:numPr>
          <w:ilvl w:val="1"/>
          <w:numId w:val="6"/>
        </w:numPr>
        <w:rPr>
          <w:rFonts w:eastAsia="Calibri"/>
          <w:b/>
        </w:rPr>
      </w:pPr>
      <w:r w:rsidRPr="006B1B1A">
        <w:rPr>
          <w:rFonts w:eastAsia="Calibri"/>
          <w:b/>
        </w:rPr>
        <w:t>Определение ППССЗ</w:t>
      </w:r>
    </w:p>
    <w:p w:rsidR="006B1B1A" w:rsidRPr="006B1B1A" w:rsidRDefault="006B1B1A" w:rsidP="006B1B1A">
      <w:pPr>
        <w:pStyle w:val="af8"/>
        <w:ind w:left="1069"/>
        <w:rPr>
          <w:rFonts w:eastAsia="Calibri"/>
          <w:b/>
        </w:rPr>
      </w:pPr>
    </w:p>
    <w:p w:rsidR="00E52ED1" w:rsidRPr="00E52ED1" w:rsidRDefault="00E52ED1" w:rsidP="006B1B1A">
      <w:pPr>
        <w:autoSpaceDE w:val="0"/>
        <w:autoSpaceDN w:val="0"/>
        <w:adjustRightInd w:val="0"/>
        <w:spacing w:after="0"/>
        <w:ind w:firstLine="708"/>
        <w:contextualSpacing/>
        <w:jc w:val="both"/>
        <w:rPr>
          <w:rFonts w:ascii="Times New Roman" w:eastAsia="Times New Roman" w:hAnsi="Times New Roman" w:cs="Times New Roman"/>
          <w:sz w:val="24"/>
          <w:szCs w:val="24"/>
          <w:lang w:eastAsia="ru-RU"/>
        </w:rPr>
      </w:pPr>
      <w:r w:rsidRPr="00E52ED1">
        <w:rPr>
          <w:rFonts w:ascii="Times New Roman" w:eastAsia="Times New Roman" w:hAnsi="Times New Roman" w:cs="Times New Roman"/>
          <w:sz w:val="24"/>
          <w:szCs w:val="24"/>
          <w:lang w:eastAsia="ru-RU"/>
        </w:rPr>
        <w:t>Образовательная программа ППССЗ представляет собой комплекс основных характеристик образования (объем, содержание, планируемые результаты), организационно-педагогических условий, форм аттестации, который представлен в виде учебного плана, календарного учебного графика, рабочих программ учебных предметов, дисциплин (модулей), иных компонентов, а также оценочных и методических материалов.</w:t>
      </w:r>
    </w:p>
    <w:p w:rsidR="00E52ED1" w:rsidRPr="00E52ED1" w:rsidRDefault="00E52ED1" w:rsidP="006B1B1A">
      <w:pPr>
        <w:autoSpaceDE w:val="0"/>
        <w:spacing w:after="0"/>
        <w:ind w:firstLine="709"/>
        <w:jc w:val="both"/>
        <w:rPr>
          <w:rFonts w:ascii="Times New Roman" w:eastAsia="Times New Roman" w:hAnsi="Times New Roman" w:cs="Times New Roman"/>
          <w:sz w:val="24"/>
          <w:szCs w:val="24"/>
          <w:lang w:eastAsia="ar-SA"/>
        </w:rPr>
      </w:pPr>
      <w:r w:rsidRPr="00E52ED1">
        <w:rPr>
          <w:rFonts w:ascii="Times New Roman" w:eastAsia="Times New Roman" w:hAnsi="Times New Roman" w:cs="Times New Roman"/>
          <w:sz w:val="24"/>
          <w:szCs w:val="24"/>
          <w:lang w:eastAsia="ar-SA"/>
        </w:rPr>
        <w:t xml:space="preserve">При разработке ППССЗ определяется её специфика с учетом направленности на удовлетворение потребностей рынка труда и работодателей (на основании актов согласования вариативной части ППССЗ), особенностей развития региона, конкретизируются конечные результаты обучения в виде умений, знаний, приобретаемого практического опыта, общих и профессиональных компетенций. </w:t>
      </w:r>
    </w:p>
    <w:p w:rsidR="00D16075" w:rsidRDefault="00E52ED1" w:rsidP="006B1B1A">
      <w:pPr>
        <w:autoSpaceDE w:val="0"/>
        <w:spacing w:after="0"/>
        <w:ind w:firstLine="709"/>
        <w:jc w:val="both"/>
        <w:rPr>
          <w:rFonts w:ascii="Times New Roman" w:eastAsia="Times New Roman" w:hAnsi="Times New Roman" w:cs="Times New Roman"/>
          <w:bCs/>
          <w:sz w:val="24"/>
          <w:szCs w:val="24"/>
          <w:lang w:eastAsia="ar-SA"/>
        </w:rPr>
      </w:pPr>
      <w:r w:rsidRPr="00E52ED1">
        <w:rPr>
          <w:rFonts w:ascii="Times New Roman" w:eastAsia="Times New Roman" w:hAnsi="Times New Roman" w:cs="Times New Roman"/>
          <w:sz w:val="24"/>
          <w:szCs w:val="24"/>
          <w:lang w:eastAsia="ar-SA"/>
        </w:rPr>
        <w:t xml:space="preserve">ППССЗ, </w:t>
      </w:r>
      <w:proofErr w:type="gramStart"/>
      <w:r w:rsidRPr="00E52ED1">
        <w:rPr>
          <w:rFonts w:ascii="Times New Roman" w:eastAsia="Times New Roman" w:hAnsi="Times New Roman" w:cs="Times New Roman"/>
          <w:sz w:val="24"/>
          <w:szCs w:val="24"/>
          <w:lang w:eastAsia="ar-SA"/>
        </w:rPr>
        <w:t>реализуемая</w:t>
      </w:r>
      <w:proofErr w:type="gramEnd"/>
      <w:r w:rsidRPr="00E52ED1">
        <w:rPr>
          <w:rFonts w:ascii="Times New Roman" w:eastAsia="Times New Roman" w:hAnsi="Times New Roman" w:cs="Times New Roman"/>
          <w:sz w:val="24"/>
          <w:szCs w:val="24"/>
          <w:lang w:eastAsia="ar-SA"/>
        </w:rPr>
        <w:t xml:space="preserve"> на базе основного общего образования, разрабатывается на основе требований соответствующих федеральных государственных образовательных стандартов среднего общего и среднего профессионального образования с учетом профиля пр</w:t>
      </w:r>
      <w:r w:rsidR="00D16075">
        <w:rPr>
          <w:rFonts w:ascii="Times New Roman" w:eastAsia="Times New Roman" w:hAnsi="Times New Roman" w:cs="Times New Roman"/>
          <w:sz w:val="24"/>
          <w:szCs w:val="24"/>
          <w:lang w:eastAsia="ar-SA"/>
        </w:rPr>
        <w:t xml:space="preserve">офессионального образования и специфики специальности. </w:t>
      </w:r>
    </w:p>
    <w:p w:rsidR="00E52ED1" w:rsidRPr="00D16075" w:rsidRDefault="00E52ED1" w:rsidP="006B1B1A">
      <w:pPr>
        <w:autoSpaceDE w:val="0"/>
        <w:spacing w:after="0"/>
        <w:ind w:firstLine="709"/>
        <w:jc w:val="both"/>
        <w:rPr>
          <w:rFonts w:ascii="Times New Roman" w:eastAsia="Times New Roman" w:hAnsi="Times New Roman" w:cs="Times New Roman"/>
          <w:bCs/>
          <w:sz w:val="24"/>
          <w:szCs w:val="24"/>
          <w:lang w:eastAsia="ar-SA"/>
        </w:rPr>
      </w:pPr>
      <w:r w:rsidRPr="00E52ED1">
        <w:rPr>
          <w:rFonts w:ascii="Times New Roman" w:eastAsia="Times New Roman" w:hAnsi="Times New Roman" w:cs="Times New Roman"/>
          <w:sz w:val="24"/>
          <w:szCs w:val="24"/>
          <w:lang w:eastAsia="ar-SA"/>
        </w:rPr>
        <w:t>Реализация ППССЗ осуществляется на государственном языке Российской Федерации.</w:t>
      </w:r>
    </w:p>
    <w:p w:rsidR="00E52ED1" w:rsidRPr="00E52ED1" w:rsidRDefault="00E52ED1" w:rsidP="006B1B1A">
      <w:pPr>
        <w:autoSpaceDE w:val="0"/>
        <w:autoSpaceDN w:val="0"/>
        <w:adjustRightInd w:val="0"/>
        <w:spacing w:after="0"/>
        <w:contextualSpacing/>
        <w:jc w:val="both"/>
        <w:rPr>
          <w:rFonts w:ascii="Times New Roman" w:eastAsia="Times New Roman" w:hAnsi="Times New Roman" w:cs="Times New Roman"/>
          <w:sz w:val="24"/>
          <w:szCs w:val="24"/>
          <w:lang w:eastAsia="ru-RU"/>
        </w:rPr>
      </w:pPr>
    </w:p>
    <w:p w:rsidR="00E52ED1" w:rsidRPr="006B1B1A" w:rsidRDefault="00E52ED1" w:rsidP="007834B7">
      <w:pPr>
        <w:pStyle w:val="af8"/>
        <w:numPr>
          <w:ilvl w:val="1"/>
          <w:numId w:val="6"/>
        </w:numPr>
        <w:rPr>
          <w:rFonts w:eastAsia="Calibri"/>
          <w:b/>
        </w:rPr>
      </w:pPr>
      <w:r w:rsidRPr="006B1B1A">
        <w:rPr>
          <w:rFonts w:eastAsia="Calibri"/>
          <w:b/>
        </w:rPr>
        <w:t>Нормативн</w:t>
      </w:r>
      <w:proofErr w:type="gramStart"/>
      <w:r w:rsidRPr="006B1B1A">
        <w:rPr>
          <w:rFonts w:eastAsia="Calibri"/>
          <w:b/>
        </w:rPr>
        <w:t>о-</w:t>
      </w:r>
      <w:proofErr w:type="gramEnd"/>
      <w:r w:rsidRPr="006B1B1A">
        <w:rPr>
          <w:rFonts w:eastAsia="Calibri"/>
          <w:b/>
        </w:rPr>
        <w:t xml:space="preserve"> п</w:t>
      </w:r>
      <w:r w:rsidR="00D16075" w:rsidRPr="006B1B1A">
        <w:rPr>
          <w:rFonts w:eastAsia="Calibri"/>
          <w:b/>
        </w:rPr>
        <w:t>равовые основы разработки ППССЗ</w:t>
      </w:r>
    </w:p>
    <w:p w:rsidR="006B1B1A" w:rsidRPr="006B1B1A" w:rsidRDefault="006B1B1A" w:rsidP="006B1B1A">
      <w:pPr>
        <w:pStyle w:val="af8"/>
        <w:ind w:left="1069"/>
        <w:rPr>
          <w:rFonts w:eastAsia="Calibri"/>
          <w:b/>
        </w:rPr>
      </w:pPr>
    </w:p>
    <w:p w:rsidR="00E52ED1" w:rsidRPr="00E52ED1" w:rsidRDefault="00E52ED1" w:rsidP="006B1B1A">
      <w:pPr>
        <w:numPr>
          <w:ilvl w:val="0"/>
          <w:numId w:val="1"/>
        </w:numPr>
        <w:tabs>
          <w:tab w:val="num" w:pos="-283"/>
          <w:tab w:val="left" w:pos="900"/>
        </w:tabs>
        <w:spacing w:after="0"/>
        <w:ind w:left="0"/>
        <w:jc w:val="both"/>
        <w:rPr>
          <w:rFonts w:ascii="Times New Roman" w:eastAsia="Times New Roman" w:hAnsi="Times New Roman" w:cs="Times New Roman"/>
          <w:bCs/>
          <w:iCs/>
          <w:sz w:val="24"/>
          <w:szCs w:val="24"/>
          <w:lang w:eastAsia="ru-RU"/>
        </w:rPr>
      </w:pPr>
      <w:r w:rsidRPr="00E52ED1">
        <w:rPr>
          <w:rFonts w:ascii="Times New Roman" w:eastAsia="MS Mincho" w:hAnsi="Times New Roman" w:cs="Times New Roman"/>
          <w:spacing w:val="-6"/>
          <w:sz w:val="24"/>
          <w:szCs w:val="24"/>
          <w:lang w:eastAsia="ru-RU"/>
        </w:rPr>
        <w:t>Закон РФ</w:t>
      </w:r>
      <w:r w:rsidRPr="00E52ED1">
        <w:rPr>
          <w:rFonts w:ascii="Times New Roman" w:eastAsia="Times New Roman" w:hAnsi="Times New Roman" w:cs="Times New Roman"/>
          <w:bCs/>
          <w:iCs/>
          <w:spacing w:val="-6"/>
          <w:sz w:val="24"/>
          <w:szCs w:val="24"/>
          <w:lang w:eastAsia="ru-RU"/>
        </w:rPr>
        <w:t xml:space="preserve"> от 29.12.2012</w:t>
      </w:r>
      <w:r w:rsidR="00E51312">
        <w:rPr>
          <w:rFonts w:ascii="Times New Roman" w:eastAsia="Times New Roman" w:hAnsi="Times New Roman" w:cs="Times New Roman"/>
          <w:bCs/>
          <w:iCs/>
          <w:spacing w:val="-6"/>
          <w:sz w:val="24"/>
          <w:szCs w:val="24"/>
          <w:lang w:eastAsia="ru-RU"/>
        </w:rPr>
        <w:t xml:space="preserve"> </w:t>
      </w:r>
      <w:r w:rsidRPr="00E52ED1">
        <w:rPr>
          <w:rFonts w:ascii="Times New Roman" w:eastAsia="Times New Roman" w:hAnsi="Times New Roman" w:cs="Times New Roman"/>
          <w:bCs/>
          <w:iCs/>
          <w:spacing w:val="-6"/>
          <w:sz w:val="24"/>
          <w:szCs w:val="24"/>
          <w:lang w:eastAsia="ru-RU"/>
        </w:rPr>
        <w:t>г. №273-ФЗ «Об образовании в Российской Федерации»;</w:t>
      </w:r>
    </w:p>
    <w:p w:rsidR="00E52ED1" w:rsidRPr="00E52ED1" w:rsidRDefault="00E52ED1" w:rsidP="006B1B1A">
      <w:pPr>
        <w:numPr>
          <w:ilvl w:val="0"/>
          <w:numId w:val="1"/>
        </w:numPr>
        <w:tabs>
          <w:tab w:val="num" w:pos="-283"/>
          <w:tab w:val="left" w:pos="900"/>
        </w:tabs>
        <w:spacing w:after="0"/>
        <w:ind w:left="0"/>
        <w:jc w:val="both"/>
        <w:rPr>
          <w:rFonts w:ascii="Times New Roman" w:eastAsia="Times New Roman" w:hAnsi="Times New Roman" w:cs="Times New Roman"/>
          <w:sz w:val="24"/>
          <w:szCs w:val="24"/>
          <w:lang w:eastAsia="ru-RU"/>
        </w:rPr>
      </w:pPr>
      <w:r w:rsidRPr="00E52ED1">
        <w:rPr>
          <w:rFonts w:ascii="Times New Roman" w:eastAsia="Times New Roman" w:hAnsi="Times New Roman" w:cs="Times New Roman"/>
          <w:sz w:val="24"/>
          <w:szCs w:val="24"/>
          <w:lang w:eastAsia="ru-RU"/>
        </w:rPr>
        <w:t xml:space="preserve">Порядок организации и осуществления образовательной деятельности по образовательным программам среднего профессионального образования, утвержденным </w:t>
      </w:r>
      <w:hyperlink r:id="rId11" w:history="1">
        <w:r w:rsidRPr="00E52ED1">
          <w:rPr>
            <w:rFonts w:ascii="Times New Roman" w:eastAsia="Times New Roman" w:hAnsi="Times New Roman" w:cs="Times New Roman"/>
            <w:sz w:val="24"/>
            <w:szCs w:val="24"/>
            <w:lang w:eastAsia="ru-RU"/>
          </w:rPr>
          <w:t xml:space="preserve">приказом </w:t>
        </w:r>
        <w:proofErr w:type="spellStart"/>
        <w:r w:rsidRPr="00E52ED1">
          <w:rPr>
            <w:rFonts w:ascii="Times New Roman" w:eastAsia="Times New Roman" w:hAnsi="Times New Roman" w:cs="Times New Roman"/>
            <w:sz w:val="24"/>
            <w:szCs w:val="24"/>
            <w:lang w:eastAsia="ru-RU"/>
          </w:rPr>
          <w:t>Минобрнауки</w:t>
        </w:r>
        <w:proofErr w:type="spellEnd"/>
        <w:r w:rsidRPr="00E52ED1">
          <w:rPr>
            <w:rFonts w:ascii="Times New Roman" w:eastAsia="Times New Roman" w:hAnsi="Times New Roman" w:cs="Times New Roman"/>
            <w:sz w:val="24"/>
            <w:szCs w:val="24"/>
            <w:lang w:eastAsia="ru-RU"/>
          </w:rPr>
          <w:t xml:space="preserve"> России</w:t>
        </w:r>
      </w:hyperlink>
      <w:r w:rsidRPr="00E52ED1">
        <w:rPr>
          <w:rFonts w:ascii="Times New Roman" w:eastAsia="Times New Roman" w:hAnsi="Times New Roman" w:cs="Times New Roman"/>
          <w:sz w:val="24"/>
          <w:szCs w:val="24"/>
          <w:lang w:eastAsia="ru-RU"/>
        </w:rPr>
        <w:t xml:space="preserve"> </w:t>
      </w:r>
      <w:hyperlink r:id="rId12" w:history="1">
        <w:r w:rsidRPr="00E52ED1">
          <w:rPr>
            <w:rFonts w:ascii="Times New Roman" w:eastAsia="Times New Roman" w:hAnsi="Times New Roman" w:cs="Times New Roman"/>
            <w:sz w:val="24"/>
            <w:szCs w:val="24"/>
            <w:lang w:eastAsia="ru-RU"/>
          </w:rPr>
          <w:t>от 14.06.2013 г. № 464</w:t>
        </w:r>
      </w:hyperlink>
      <w:r w:rsidRPr="00E52ED1">
        <w:rPr>
          <w:rFonts w:ascii="Times New Roman" w:eastAsia="Times New Roman" w:hAnsi="Times New Roman" w:cs="Times New Roman"/>
          <w:sz w:val="24"/>
          <w:szCs w:val="24"/>
          <w:lang w:eastAsia="ru-RU"/>
        </w:rPr>
        <w:t xml:space="preserve">; </w:t>
      </w:r>
    </w:p>
    <w:p w:rsidR="00EF4C06" w:rsidRDefault="00E52ED1" w:rsidP="00EF4C06">
      <w:pPr>
        <w:numPr>
          <w:ilvl w:val="0"/>
          <w:numId w:val="1"/>
        </w:numPr>
        <w:tabs>
          <w:tab w:val="num" w:pos="-283"/>
          <w:tab w:val="left" w:pos="900"/>
        </w:tabs>
        <w:spacing w:after="0"/>
        <w:ind w:left="0"/>
        <w:jc w:val="both"/>
        <w:rPr>
          <w:rFonts w:ascii="Times New Roman" w:eastAsia="Times New Roman" w:hAnsi="Times New Roman" w:cs="Times New Roman"/>
          <w:sz w:val="24"/>
          <w:szCs w:val="24"/>
          <w:lang w:eastAsia="ru-RU"/>
        </w:rPr>
      </w:pPr>
      <w:r w:rsidRPr="00E52ED1">
        <w:rPr>
          <w:rFonts w:ascii="Times New Roman" w:eastAsia="Times New Roman" w:hAnsi="Times New Roman" w:cs="Times New Roman"/>
          <w:sz w:val="24"/>
          <w:szCs w:val="24"/>
          <w:lang w:eastAsia="ru-RU"/>
        </w:rPr>
        <w:t xml:space="preserve">Приказ </w:t>
      </w:r>
      <w:proofErr w:type="spellStart"/>
      <w:r w:rsidRPr="00E52ED1">
        <w:rPr>
          <w:rFonts w:ascii="Times New Roman" w:eastAsia="Times New Roman" w:hAnsi="Times New Roman" w:cs="Times New Roman"/>
          <w:sz w:val="24"/>
          <w:szCs w:val="24"/>
          <w:lang w:eastAsia="ru-RU"/>
        </w:rPr>
        <w:t>Минобрнауки</w:t>
      </w:r>
      <w:proofErr w:type="spellEnd"/>
      <w:r w:rsidRPr="00E52ED1">
        <w:rPr>
          <w:rFonts w:ascii="Times New Roman" w:eastAsia="Times New Roman" w:hAnsi="Times New Roman" w:cs="Times New Roman"/>
          <w:sz w:val="24"/>
          <w:szCs w:val="24"/>
          <w:lang w:eastAsia="ru-RU"/>
        </w:rPr>
        <w:t xml:space="preserve"> РФ от 15.12.2014 г.  № 1580 «</w:t>
      </w:r>
      <w:r w:rsidRPr="00E52ED1">
        <w:rPr>
          <w:rFonts w:ascii="Times New Roman" w:eastAsia="Times New Roman" w:hAnsi="Times New Roman" w:cs="Times New Roman"/>
          <w:bCs/>
          <w:sz w:val="24"/>
          <w:szCs w:val="24"/>
          <w:lang w:eastAsia="ru-RU"/>
        </w:rPr>
        <w:t>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 464»;</w:t>
      </w:r>
    </w:p>
    <w:p w:rsidR="00EF4C06" w:rsidRDefault="00EF4C06" w:rsidP="00EF4C06">
      <w:pPr>
        <w:numPr>
          <w:ilvl w:val="0"/>
          <w:numId w:val="1"/>
        </w:numPr>
        <w:tabs>
          <w:tab w:val="num" w:pos="-283"/>
          <w:tab w:val="left" w:pos="900"/>
        </w:tabs>
        <w:spacing w:after="0"/>
        <w:ind w:left="0"/>
        <w:jc w:val="both"/>
        <w:rPr>
          <w:rFonts w:ascii="Times New Roman" w:eastAsia="Times New Roman" w:hAnsi="Times New Roman" w:cs="Times New Roman"/>
          <w:sz w:val="24"/>
          <w:szCs w:val="24"/>
          <w:lang w:eastAsia="ru-RU"/>
        </w:rPr>
      </w:pPr>
      <w:r w:rsidRPr="00EF4C06">
        <w:rPr>
          <w:rFonts w:ascii="Times New Roman" w:eastAsia="Times New Roman" w:hAnsi="Times New Roman" w:cs="Times New Roman"/>
          <w:sz w:val="24"/>
          <w:szCs w:val="24"/>
          <w:lang w:eastAsia="ru-RU"/>
        </w:rPr>
        <w:t xml:space="preserve">приказом </w:t>
      </w:r>
      <w:proofErr w:type="spellStart"/>
      <w:r w:rsidRPr="00EF4C06">
        <w:rPr>
          <w:rFonts w:ascii="Times New Roman" w:eastAsia="Times New Roman" w:hAnsi="Times New Roman" w:cs="Times New Roman"/>
          <w:sz w:val="24"/>
          <w:szCs w:val="24"/>
          <w:lang w:eastAsia="ru-RU"/>
        </w:rPr>
        <w:t>Минпросвещения</w:t>
      </w:r>
      <w:proofErr w:type="spellEnd"/>
      <w:r w:rsidRPr="00EF4C06">
        <w:rPr>
          <w:rFonts w:ascii="Times New Roman" w:eastAsia="Times New Roman" w:hAnsi="Times New Roman" w:cs="Times New Roman"/>
          <w:sz w:val="24"/>
          <w:szCs w:val="24"/>
          <w:lang w:eastAsia="ru-RU"/>
        </w:rPr>
        <w:t xml:space="preserve"> России от 28 августа 2020 г. №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 464»;</w:t>
      </w:r>
    </w:p>
    <w:p w:rsidR="00EF4C06" w:rsidRPr="00EF4C06" w:rsidRDefault="00EF4C06" w:rsidP="00EF4C06">
      <w:pPr>
        <w:numPr>
          <w:ilvl w:val="0"/>
          <w:numId w:val="1"/>
        </w:numPr>
        <w:tabs>
          <w:tab w:val="num" w:pos="-283"/>
          <w:tab w:val="left" w:pos="900"/>
        </w:tabs>
        <w:spacing w:after="0"/>
        <w:ind w:left="0"/>
        <w:jc w:val="both"/>
        <w:rPr>
          <w:rFonts w:ascii="Times New Roman" w:eastAsia="Times New Roman" w:hAnsi="Times New Roman" w:cs="Times New Roman"/>
          <w:sz w:val="24"/>
          <w:szCs w:val="24"/>
          <w:lang w:eastAsia="ru-RU"/>
        </w:rPr>
      </w:pPr>
      <w:r w:rsidRPr="00EF4C06">
        <w:rPr>
          <w:rFonts w:ascii="Times New Roman" w:eastAsia="Times New Roman" w:hAnsi="Times New Roman" w:cs="Times New Roman"/>
          <w:sz w:val="24"/>
          <w:szCs w:val="24"/>
          <w:lang w:eastAsia="ru-RU"/>
        </w:rPr>
        <w:t xml:space="preserve">Положением о практической подготовке </w:t>
      </w:r>
      <w:proofErr w:type="gramStart"/>
      <w:r w:rsidRPr="00EF4C06">
        <w:rPr>
          <w:rFonts w:ascii="Times New Roman" w:eastAsia="Times New Roman" w:hAnsi="Times New Roman" w:cs="Times New Roman"/>
          <w:sz w:val="24"/>
          <w:szCs w:val="24"/>
          <w:lang w:eastAsia="ru-RU"/>
        </w:rPr>
        <w:t>обучающихся</w:t>
      </w:r>
      <w:proofErr w:type="gramEnd"/>
      <w:r w:rsidRPr="00EF4C06">
        <w:rPr>
          <w:rFonts w:ascii="Times New Roman" w:eastAsia="Times New Roman" w:hAnsi="Times New Roman" w:cs="Times New Roman"/>
          <w:sz w:val="24"/>
          <w:szCs w:val="24"/>
          <w:lang w:eastAsia="ru-RU"/>
        </w:rPr>
        <w:t>, утвержденного приказом № 885/390 Министерства науки и высшего образования Российской Федерации и Министерства просвещения Российской Федерации от 05 августа 2020 г.;</w:t>
      </w:r>
    </w:p>
    <w:p w:rsidR="00E52ED1" w:rsidRPr="00071C6E" w:rsidRDefault="00E52ED1" w:rsidP="006B1B1A">
      <w:pPr>
        <w:numPr>
          <w:ilvl w:val="0"/>
          <w:numId w:val="1"/>
        </w:numPr>
        <w:tabs>
          <w:tab w:val="left" w:pos="900"/>
        </w:tabs>
        <w:spacing w:after="0"/>
        <w:ind w:left="0"/>
        <w:jc w:val="both"/>
        <w:rPr>
          <w:rFonts w:ascii="Times New Roman" w:eastAsia="Times New Roman" w:hAnsi="Times New Roman" w:cs="Times New Roman"/>
          <w:bCs/>
          <w:iCs/>
          <w:sz w:val="24"/>
          <w:szCs w:val="24"/>
          <w:lang w:eastAsia="ru-RU"/>
        </w:rPr>
      </w:pPr>
      <w:r w:rsidRPr="00E52ED1">
        <w:rPr>
          <w:rFonts w:ascii="Times New Roman" w:eastAsia="Times New Roman" w:hAnsi="Times New Roman" w:cs="Times New Roman"/>
          <w:bCs/>
          <w:sz w:val="24"/>
          <w:szCs w:val="24"/>
          <w:lang w:eastAsia="ru-RU"/>
        </w:rPr>
        <w:t xml:space="preserve">Федеральный государственный образовательный стандарт среднего общего образования, утвержденный приказом </w:t>
      </w:r>
      <w:proofErr w:type="spellStart"/>
      <w:r w:rsidRPr="00E52ED1">
        <w:rPr>
          <w:rFonts w:ascii="Times New Roman" w:eastAsia="Times New Roman" w:hAnsi="Times New Roman" w:cs="Times New Roman"/>
          <w:bCs/>
          <w:sz w:val="24"/>
          <w:szCs w:val="24"/>
          <w:lang w:eastAsia="ru-RU"/>
        </w:rPr>
        <w:t>Минобрнауки</w:t>
      </w:r>
      <w:proofErr w:type="spellEnd"/>
      <w:r w:rsidRPr="00E52ED1">
        <w:rPr>
          <w:rFonts w:ascii="Times New Roman" w:eastAsia="Times New Roman" w:hAnsi="Times New Roman" w:cs="Times New Roman"/>
          <w:bCs/>
          <w:sz w:val="24"/>
          <w:szCs w:val="24"/>
          <w:lang w:eastAsia="ru-RU"/>
        </w:rPr>
        <w:t xml:space="preserve"> РФ от 17 мая 2012 г. № 413</w:t>
      </w:r>
      <w:r w:rsidR="00E51312">
        <w:rPr>
          <w:rFonts w:ascii="Times New Roman" w:eastAsia="Times New Roman" w:hAnsi="Times New Roman" w:cs="Times New Roman"/>
          <w:bCs/>
          <w:sz w:val="24"/>
          <w:szCs w:val="24"/>
          <w:lang w:eastAsia="ru-RU"/>
        </w:rPr>
        <w:t xml:space="preserve"> </w:t>
      </w:r>
      <w:r w:rsidRPr="00E52ED1">
        <w:rPr>
          <w:rFonts w:ascii="Times New Roman" w:eastAsia="Times New Roman" w:hAnsi="Times New Roman" w:cs="Times New Roman"/>
          <w:bCs/>
          <w:sz w:val="24"/>
          <w:szCs w:val="24"/>
          <w:lang w:eastAsia="ru-RU"/>
        </w:rPr>
        <w:t>(в действующей редакции);</w:t>
      </w:r>
    </w:p>
    <w:p w:rsidR="00071C6E" w:rsidRPr="00E52ED1" w:rsidRDefault="00071C6E" w:rsidP="006B1B1A">
      <w:pPr>
        <w:tabs>
          <w:tab w:val="left" w:pos="900"/>
        </w:tabs>
        <w:spacing w:after="0"/>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            –</w:t>
      </w:r>
      <w:r w:rsidRPr="00071C6E">
        <w:rPr>
          <w:rFonts w:ascii="Times New Roman" w:eastAsia="Times New Roman" w:hAnsi="Times New Roman" w:cs="Times New Roman"/>
          <w:bCs/>
          <w:iCs/>
          <w:sz w:val="24"/>
          <w:szCs w:val="24"/>
          <w:lang w:eastAsia="ru-RU"/>
        </w:rPr>
        <w:t>Федеральный государственный образовательный стандарт среднего профессиональног</w:t>
      </w:r>
      <w:r w:rsidR="00382513">
        <w:rPr>
          <w:rFonts w:ascii="Times New Roman" w:eastAsia="Times New Roman" w:hAnsi="Times New Roman" w:cs="Times New Roman"/>
          <w:bCs/>
          <w:iCs/>
          <w:sz w:val="24"/>
          <w:szCs w:val="24"/>
          <w:lang w:eastAsia="ru-RU"/>
        </w:rPr>
        <w:t xml:space="preserve">о образования по специальности </w:t>
      </w:r>
      <w:r w:rsidRPr="00071C6E">
        <w:rPr>
          <w:rFonts w:ascii="Times New Roman" w:eastAsia="Times New Roman" w:hAnsi="Times New Roman" w:cs="Times New Roman"/>
          <w:bCs/>
          <w:iCs/>
          <w:sz w:val="24"/>
          <w:szCs w:val="24"/>
          <w:lang w:eastAsia="ru-RU"/>
        </w:rPr>
        <w:t>43.02.11 Гостиничный сервис, утвержденный приказом Министерства образования и науки Российской Федерации от 7 мая 2014 года;</w:t>
      </w:r>
    </w:p>
    <w:p w:rsidR="00E52ED1" w:rsidRPr="00E52ED1" w:rsidRDefault="00E52ED1" w:rsidP="006B1B1A">
      <w:pPr>
        <w:numPr>
          <w:ilvl w:val="0"/>
          <w:numId w:val="1"/>
        </w:numPr>
        <w:tabs>
          <w:tab w:val="left" w:pos="900"/>
        </w:tabs>
        <w:spacing w:after="0"/>
        <w:ind w:left="0"/>
        <w:jc w:val="both"/>
        <w:rPr>
          <w:rFonts w:ascii="Times New Roman" w:eastAsia="Times New Roman" w:hAnsi="Times New Roman" w:cs="Times New Roman"/>
          <w:bCs/>
          <w:iCs/>
          <w:sz w:val="24"/>
          <w:szCs w:val="24"/>
          <w:lang w:eastAsia="ru-RU"/>
        </w:rPr>
      </w:pPr>
      <w:r w:rsidRPr="00E52ED1">
        <w:rPr>
          <w:rFonts w:ascii="Times New Roman" w:eastAsia="Times New Roman" w:hAnsi="Times New Roman" w:cs="Times New Roman"/>
          <w:bCs/>
          <w:iCs/>
          <w:sz w:val="24"/>
          <w:szCs w:val="24"/>
          <w:lang w:eastAsia="ru-RU"/>
        </w:rPr>
        <w:t xml:space="preserve">Разъяснения по формированию учебного плана ОПОП НПО/СПО (Письмо </w:t>
      </w:r>
      <w:proofErr w:type="spellStart"/>
      <w:r w:rsidRPr="00E52ED1">
        <w:rPr>
          <w:rFonts w:ascii="Times New Roman" w:eastAsia="Times New Roman" w:hAnsi="Times New Roman" w:cs="Times New Roman"/>
          <w:bCs/>
          <w:iCs/>
          <w:sz w:val="24"/>
          <w:szCs w:val="24"/>
          <w:lang w:eastAsia="ru-RU"/>
        </w:rPr>
        <w:t>Минобрнауки</w:t>
      </w:r>
      <w:proofErr w:type="spellEnd"/>
      <w:r w:rsidRPr="00E52ED1">
        <w:rPr>
          <w:rFonts w:ascii="Times New Roman" w:eastAsia="Times New Roman" w:hAnsi="Times New Roman" w:cs="Times New Roman"/>
          <w:bCs/>
          <w:iCs/>
          <w:sz w:val="24"/>
          <w:szCs w:val="24"/>
          <w:lang w:eastAsia="ru-RU"/>
        </w:rPr>
        <w:t xml:space="preserve"> РФ от 20.10.2010 № 12-696);</w:t>
      </w:r>
    </w:p>
    <w:p w:rsidR="00E52ED1" w:rsidRPr="00E52ED1" w:rsidRDefault="00E52ED1" w:rsidP="006B1B1A">
      <w:pPr>
        <w:numPr>
          <w:ilvl w:val="0"/>
          <w:numId w:val="1"/>
        </w:numPr>
        <w:tabs>
          <w:tab w:val="left" w:pos="900"/>
        </w:tabs>
        <w:spacing w:after="0"/>
        <w:ind w:left="0"/>
        <w:jc w:val="both"/>
        <w:rPr>
          <w:rFonts w:ascii="Times New Roman" w:eastAsia="Times New Roman" w:hAnsi="Times New Roman" w:cs="Times New Roman"/>
          <w:bCs/>
          <w:iCs/>
          <w:sz w:val="24"/>
          <w:szCs w:val="24"/>
          <w:lang w:eastAsia="ru-RU"/>
        </w:rPr>
      </w:pPr>
      <w:r w:rsidRPr="00E52ED1">
        <w:rPr>
          <w:rFonts w:ascii="Times New Roman" w:eastAsia="Times New Roman" w:hAnsi="Times New Roman" w:cs="Times New Roman"/>
          <w:bCs/>
          <w:iCs/>
          <w:sz w:val="24"/>
          <w:szCs w:val="24"/>
          <w:lang w:eastAsia="ru-RU"/>
        </w:rPr>
        <w:lastRenderedPageBreak/>
        <w:t xml:space="preserve">Требования к структуре официального сайта образовательной организации в информационно-телекоммуникационной сети «Интернет» и формат представления на нем информации, утвержденными приказом </w:t>
      </w:r>
      <w:proofErr w:type="spellStart"/>
      <w:r w:rsidRPr="00E52ED1">
        <w:rPr>
          <w:rFonts w:ascii="Times New Roman" w:eastAsia="Times New Roman" w:hAnsi="Times New Roman" w:cs="Times New Roman"/>
          <w:bCs/>
          <w:iCs/>
          <w:sz w:val="24"/>
          <w:szCs w:val="24"/>
          <w:lang w:eastAsia="ru-RU"/>
        </w:rPr>
        <w:t>Рособрнадзора</w:t>
      </w:r>
      <w:proofErr w:type="spellEnd"/>
      <w:r w:rsidRPr="00E52ED1">
        <w:rPr>
          <w:rFonts w:ascii="Times New Roman" w:eastAsia="Times New Roman" w:hAnsi="Times New Roman" w:cs="Times New Roman"/>
          <w:bCs/>
          <w:iCs/>
          <w:sz w:val="24"/>
          <w:szCs w:val="24"/>
          <w:lang w:eastAsia="ru-RU"/>
        </w:rPr>
        <w:t xml:space="preserve"> от 29.05.2014 № 785;</w:t>
      </w:r>
    </w:p>
    <w:p w:rsidR="00E52ED1" w:rsidRPr="00E52ED1" w:rsidRDefault="00E52ED1" w:rsidP="006B1B1A">
      <w:pPr>
        <w:numPr>
          <w:ilvl w:val="0"/>
          <w:numId w:val="1"/>
        </w:numPr>
        <w:shd w:val="clear" w:color="auto" w:fill="FFFFFF"/>
        <w:tabs>
          <w:tab w:val="left" w:pos="900"/>
        </w:tabs>
        <w:spacing w:after="0"/>
        <w:ind w:left="0"/>
        <w:jc w:val="both"/>
        <w:rPr>
          <w:rFonts w:ascii="Times New Roman" w:eastAsia="Times New Roman" w:hAnsi="Times New Roman" w:cs="Times New Roman"/>
          <w:bCs/>
          <w:iCs/>
          <w:sz w:val="24"/>
          <w:szCs w:val="24"/>
          <w:lang w:eastAsia="ru-RU"/>
        </w:rPr>
      </w:pPr>
      <w:r w:rsidRPr="00E52ED1">
        <w:rPr>
          <w:rFonts w:ascii="Times New Roman" w:eastAsia="Times New Roman" w:hAnsi="Times New Roman" w:cs="Times New Roman"/>
          <w:bCs/>
          <w:iCs/>
          <w:sz w:val="24"/>
          <w:szCs w:val="24"/>
          <w:lang w:eastAsia="ru-RU"/>
        </w:rPr>
        <w:t xml:space="preserve">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w:t>
      </w:r>
      <w:proofErr w:type="spellStart"/>
      <w:r w:rsidRPr="00E52ED1">
        <w:rPr>
          <w:rFonts w:ascii="Times New Roman" w:eastAsia="Times New Roman" w:hAnsi="Times New Roman" w:cs="Times New Roman"/>
          <w:bCs/>
          <w:iCs/>
          <w:sz w:val="24"/>
          <w:szCs w:val="24"/>
          <w:lang w:eastAsia="ru-RU"/>
        </w:rPr>
        <w:t>Минобрнауки</w:t>
      </w:r>
      <w:proofErr w:type="spellEnd"/>
      <w:r w:rsidRPr="00E52ED1">
        <w:rPr>
          <w:rFonts w:ascii="Times New Roman" w:eastAsia="Times New Roman" w:hAnsi="Times New Roman" w:cs="Times New Roman"/>
          <w:bCs/>
          <w:iCs/>
          <w:sz w:val="24"/>
          <w:szCs w:val="24"/>
          <w:lang w:eastAsia="ru-RU"/>
        </w:rPr>
        <w:t xml:space="preserve"> России от 17.03.2015 г. № 06-259); </w:t>
      </w:r>
    </w:p>
    <w:p w:rsidR="00E52ED1" w:rsidRPr="00E52ED1" w:rsidRDefault="006277E8" w:rsidP="006B1B1A">
      <w:pPr>
        <w:numPr>
          <w:ilvl w:val="0"/>
          <w:numId w:val="1"/>
        </w:numPr>
        <w:shd w:val="clear" w:color="auto" w:fill="FFFFFF"/>
        <w:tabs>
          <w:tab w:val="left" w:pos="900"/>
        </w:tabs>
        <w:spacing w:after="0"/>
        <w:ind w:left="0"/>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Методические </w:t>
      </w:r>
      <w:r w:rsidR="00E52ED1" w:rsidRPr="00E52ED1">
        <w:rPr>
          <w:rFonts w:ascii="Times New Roman" w:eastAsia="Times New Roman" w:hAnsi="Times New Roman" w:cs="Times New Roman"/>
          <w:bCs/>
          <w:iCs/>
          <w:sz w:val="24"/>
          <w:szCs w:val="24"/>
          <w:lang w:eastAsia="ru-RU"/>
        </w:rPr>
        <w:t>рекомендации по разработке основных профессиональных образователь</w:t>
      </w:r>
      <w:r>
        <w:rPr>
          <w:rFonts w:ascii="Times New Roman" w:eastAsia="Times New Roman" w:hAnsi="Times New Roman" w:cs="Times New Roman"/>
          <w:bCs/>
          <w:iCs/>
          <w:sz w:val="24"/>
          <w:szCs w:val="24"/>
          <w:lang w:eastAsia="ru-RU"/>
        </w:rPr>
        <w:t xml:space="preserve">ных  программ и дополнительных профессиональных программ </w:t>
      </w:r>
      <w:r w:rsidR="00E52ED1" w:rsidRPr="00E52ED1">
        <w:rPr>
          <w:rFonts w:ascii="Times New Roman" w:eastAsia="Times New Roman" w:hAnsi="Times New Roman" w:cs="Times New Roman"/>
          <w:bCs/>
          <w:iCs/>
          <w:sz w:val="24"/>
          <w:szCs w:val="24"/>
          <w:lang w:eastAsia="ru-RU"/>
        </w:rPr>
        <w:t xml:space="preserve">с учетом соответствующих профессиональных стандартов (письмо </w:t>
      </w:r>
      <w:proofErr w:type="spellStart"/>
      <w:r w:rsidR="00E52ED1" w:rsidRPr="00E52ED1">
        <w:rPr>
          <w:rFonts w:ascii="Times New Roman" w:eastAsia="Times New Roman" w:hAnsi="Times New Roman" w:cs="Times New Roman"/>
          <w:bCs/>
          <w:iCs/>
          <w:sz w:val="24"/>
          <w:szCs w:val="24"/>
          <w:lang w:eastAsia="ru-RU"/>
        </w:rPr>
        <w:t>Минобрнауки</w:t>
      </w:r>
      <w:proofErr w:type="spellEnd"/>
      <w:r w:rsidR="00E52ED1" w:rsidRPr="00E52ED1">
        <w:rPr>
          <w:rFonts w:ascii="Times New Roman" w:eastAsia="Times New Roman" w:hAnsi="Times New Roman" w:cs="Times New Roman"/>
          <w:bCs/>
          <w:iCs/>
          <w:sz w:val="24"/>
          <w:szCs w:val="24"/>
          <w:lang w:eastAsia="ru-RU"/>
        </w:rPr>
        <w:t xml:space="preserve"> РФ №ДЛ-1/05 от 22.01.2015 г.)</w:t>
      </w:r>
    </w:p>
    <w:p w:rsidR="00E52ED1" w:rsidRPr="00E52ED1" w:rsidRDefault="00E52ED1" w:rsidP="006B1B1A">
      <w:pPr>
        <w:numPr>
          <w:ilvl w:val="0"/>
          <w:numId w:val="1"/>
        </w:numPr>
        <w:tabs>
          <w:tab w:val="left" w:pos="900"/>
        </w:tabs>
        <w:spacing w:after="0"/>
        <w:ind w:left="0"/>
        <w:jc w:val="both"/>
        <w:rPr>
          <w:rFonts w:ascii="Times New Roman" w:eastAsia="Times New Roman" w:hAnsi="Times New Roman" w:cs="Times New Roman"/>
          <w:bCs/>
          <w:iCs/>
          <w:sz w:val="24"/>
          <w:szCs w:val="24"/>
          <w:lang w:eastAsia="ru-RU"/>
        </w:rPr>
      </w:pPr>
      <w:r w:rsidRPr="00E52ED1">
        <w:rPr>
          <w:rFonts w:ascii="Times New Roman" w:eastAsia="Times New Roman" w:hAnsi="Times New Roman" w:cs="Times New Roman"/>
          <w:bCs/>
          <w:iCs/>
          <w:sz w:val="24"/>
          <w:szCs w:val="24"/>
          <w:lang w:eastAsia="ru-RU"/>
        </w:rPr>
        <w:t>Разъяснения по формированию учебного плана ОПОП НПО/СПО (Рекомендации ФГАУ «ФИРО» – [Электронный текст]</w:t>
      </w:r>
      <w:r w:rsidRPr="00E52ED1">
        <w:rPr>
          <w:rFonts w:ascii="Times New Roman" w:eastAsia="Times New Roman" w:hAnsi="Times New Roman" w:cs="Times New Roman"/>
          <w:b/>
          <w:bCs/>
          <w:iCs/>
          <w:sz w:val="24"/>
          <w:szCs w:val="24"/>
          <w:lang w:eastAsia="ru-RU"/>
        </w:rPr>
        <w:t xml:space="preserve"> </w:t>
      </w:r>
      <w:r w:rsidRPr="00E52ED1">
        <w:rPr>
          <w:rFonts w:ascii="Times New Roman" w:eastAsia="Times New Roman" w:hAnsi="Times New Roman" w:cs="Times New Roman"/>
          <w:bCs/>
          <w:iCs/>
          <w:sz w:val="24"/>
          <w:szCs w:val="24"/>
          <w:lang w:eastAsia="ru-RU"/>
        </w:rPr>
        <w:t>http://www.firo.ru/?page_id=774)</w:t>
      </w:r>
      <w:r w:rsidR="00160A31">
        <w:rPr>
          <w:rFonts w:ascii="Times New Roman" w:eastAsia="Times New Roman" w:hAnsi="Times New Roman" w:cs="Times New Roman"/>
          <w:bCs/>
          <w:iCs/>
          <w:sz w:val="24"/>
          <w:szCs w:val="24"/>
          <w:lang w:eastAsia="ru-RU"/>
        </w:rPr>
        <w:t>;</w:t>
      </w:r>
    </w:p>
    <w:p w:rsidR="00E52ED1" w:rsidRDefault="00E52ED1" w:rsidP="006B1B1A">
      <w:pPr>
        <w:numPr>
          <w:ilvl w:val="0"/>
          <w:numId w:val="1"/>
        </w:numPr>
        <w:tabs>
          <w:tab w:val="left" w:pos="900"/>
        </w:tabs>
        <w:spacing w:after="0"/>
        <w:ind w:left="0"/>
        <w:jc w:val="both"/>
        <w:rPr>
          <w:rFonts w:ascii="Times New Roman" w:eastAsia="Times New Roman" w:hAnsi="Times New Roman" w:cs="Times New Roman"/>
          <w:sz w:val="24"/>
          <w:szCs w:val="24"/>
          <w:lang w:eastAsia="ru-RU"/>
        </w:rPr>
      </w:pPr>
      <w:r w:rsidRPr="00E52ED1">
        <w:rPr>
          <w:rFonts w:ascii="Times New Roman" w:eastAsia="Times New Roman" w:hAnsi="Times New Roman" w:cs="Times New Roman"/>
          <w:sz w:val="24"/>
          <w:szCs w:val="24"/>
          <w:lang w:eastAsia="ru-RU"/>
        </w:rPr>
        <w:t>Устав колледжа.</w:t>
      </w:r>
    </w:p>
    <w:p w:rsidR="00382513" w:rsidRPr="004C6BEE" w:rsidRDefault="00382513" w:rsidP="007025D2">
      <w:pPr>
        <w:tabs>
          <w:tab w:val="left" w:pos="900"/>
        </w:tabs>
        <w:spacing w:after="0"/>
        <w:jc w:val="both"/>
        <w:rPr>
          <w:rFonts w:ascii="Times New Roman" w:eastAsia="Times New Roman" w:hAnsi="Times New Roman" w:cs="Times New Roman"/>
          <w:sz w:val="24"/>
          <w:szCs w:val="24"/>
          <w:lang w:eastAsia="ru-RU"/>
        </w:rPr>
      </w:pPr>
    </w:p>
    <w:p w:rsidR="00E52ED1" w:rsidRPr="006B1B1A" w:rsidRDefault="00E52ED1" w:rsidP="007834B7">
      <w:pPr>
        <w:pStyle w:val="af8"/>
        <w:numPr>
          <w:ilvl w:val="1"/>
          <w:numId w:val="6"/>
        </w:numPr>
        <w:rPr>
          <w:rFonts w:eastAsia="Calibri"/>
          <w:b/>
        </w:rPr>
      </w:pPr>
      <w:r w:rsidRPr="006B1B1A">
        <w:rPr>
          <w:rFonts w:eastAsia="Calibri"/>
          <w:b/>
        </w:rPr>
        <w:t>Цель ППССЗ</w:t>
      </w:r>
    </w:p>
    <w:p w:rsidR="006B1B1A" w:rsidRPr="006B1B1A" w:rsidRDefault="006B1B1A" w:rsidP="006B1B1A">
      <w:pPr>
        <w:pStyle w:val="af8"/>
        <w:ind w:left="1069"/>
        <w:rPr>
          <w:rFonts w:eastAsia="Calibri"/>
          <w:b/>
        </w:rPr>
      </w:pPr>
    </w:p>
    <w:p w:rsidR="00E52ED1" w:rsidRPr="00E52ED1" w:rsidRDefault="00E52ED1" w:rsidP="006B1B1A">
      <w:pPr>
        <w:spacing w:after="0"/>
        <w:ind w:firstLine="709"/>
        <w:jc w:val="both"/>
        <w:rPr>
          <w:rFonts w:ascii="Times New Roman" w:eastAsia="Calibri" w:hAnsi="Times New Roman" w:cs="Times New Roman"/>
          <w:sz w:val="24"/>
          <w:szCs w:val="24"/>
        </w:rPr>
      </w:pPr>
      <w:r w:rsidRPr="00E52ED1">
        <w:rPr>
          <w:rFonts w:ascii="Times New Roman" w:eastAsia="Calibri" w:hAnsi="Times New Roman" w:cs="Times New Roman"/>
          <w:sz w:val="24"/>
          <w:szCs w:val="24"/>
        </w:rPr>
        <w:t xml:space="preserve">ППССЗ определяет содержание профессионального образования в соответствии с требованиями </w:t>
      </w:r>
      <w:r w:rsidRPr="00E52ED1">
        <w:rPr>
          <w:rFonts w:ascii="Times New Roman" w:eastAsia="Times New Roman" w:hAnsi="Times New Roman" w:cs="Times New Roman"/>
          <w:sz w:val="24"/>
          <w:szCs w:val="24"/>
          <w:lang w:eastAsia="ru-RU"/>
        </w:rPr>
        <w:t>ФГОС среднего общего образования и ФГОС среднего</w:t>
      </w:r>
      <w:r w:rsidR="00160A31">
        <w:rPr>
          <w:rFonts w:ascii="Times New Roman" w:eastAsia="Times New Roman" w:hAnsi="Times New Roman" w:cs="Times New Roman"/>
          <w:sz w:val="24"/>
          <w:szCs w:val="24"/>
          <w:lang w:eastAsia="ru-RU"/>
        </w:rPr>
        <w:t xml:space="preserve"> профессионального образования по специальности </w:t>
      </w:r>
      <w:r w:rsidR="00891B50">
        <w:rPr>
          <w:rFonts w:ascii="Times New Roman" w:eastAsia="Times New Roman" w:hAnsi="Times New Roman" w:cs="Times New Roman"/>
          <w:sz w:val="24"/>
          <w:szCs w:val="24"/>
          <w:lang w:eastAsia="ru-RU"/>
        </w:rPr>
        <w:t>43.02.10 Туризм (</w:t>
      </w:r>
      <w:r w:rsidR="00891B50" w:rsidRPr="00891B50">
        <w:rPr>
          <w:rFonts w:ascii="Times New Roman" w:eastAsia="Times New Roman" w:hAnsi="Times New Roman" w:cs="Times New Roman"/>
          <w:sz w:val="24"/>
          <w:szCs w:val="24"/>
          <w:lang w:eastAsia="ru-RU"/>
        </w:rPr>
        <w:t xml:space="preserve">углубленная подготовка) </w:t>
      </w:r>
      <w:r w:rsidRPr="00E52ED1">
        <w:rPr>
          <w:rFonts w:ascii="Times New Roman" w:eastAsia="Times New Roman" w:hAnsi="Times New Roman" w:cs="Times New Roman"/>
          <w:sz w:val="24"/>
          <w:szCs w:val="24"/>
          <w:lang w:eastAsia="ru-RU"/>
        </w:rPr>
        <w:t xml:space="preserve"> с учетом развития науки, техники, культуры, экономики, социальной сферы и современных требований рынка труда и запросов работодателей, образовательных потребностей студентов. </w:t>
      </w:r>
    </w:p>
    <w:p w:rsidR="00E52ED1" w:rsidRPr="00E52ED1" w:rsidRDefault="00E52ED1" w:rsidP="006B1B1A">
      <w:pPr>
        <w:widowControl w:val="0"/>
        <w:autoSpaceDE w:val="0"/>
        <w:autoSpaceDN w:val="0"/>
        <w:adjustRightInd w:val="0"/>
        <w:spacing w:after="0"/>
        <w:ind w:firstLine="540"/>
        <w:jc w:val="both"/>
        <w:rPr>
          <w:rFonts w:ascii="Times New Roman" w:eastAsia="Calibri" w:hAnsi="Times New Roman" w:cs="Times New Roman"/>
          <w:sz w:val="24"/>
          <w:szCs w:val="24"/>
        </w:rPr>
      </w:pPr>
      <w:r w:rsidRPr="00E52ED1">
        <w:rPr>
          <w:rFonts w:ascii="Times New Roman" w:eastAsia="Times New Roman" w:hAnsi="Times New Roman" w:cs="Times New Roman"/>
          <w:sz w:val="24"/>
          <w:szCs w:val="24"/>
          <w:lang w:eastAsia="ru-RU"/>
        </w:rPr>
        <w:t>ППССЗ имеет своей целью формирование общих и профессиональных компетенций, личностных качеств, обеспечивающих высокий уровень социальной адаптивности и ответственности, мобильности и конкурентоспособности выпускников в области профессиональной и иных видов деятельности.</w:t>
      </w:r>
    </w:p>
    <w:p w:rsidR="00382513" w:rsidRPr="00E52ED1" w:rsidRDefault="00382513" w:rsidP="006B1B1A">
      <w:pPr>
        <w:spacing w:after="0"/>
        <w:rPr>
          <w:rFonts w:ascii="Times New Roman" w:eastAsia="Calibri" w:hAnsi="Times New Roman" w:cs="Times New Roman"/>
          <w:sz w:val="24"/>
          <w:szCs w:val="24"/>
        </w:rPr>
      </w:pPr>
    </w:p>
    <w:p w:rsidR="00E52ED1" w:rsidRPr="006B1B1A" w:rsidRDefault="00E52ED1" w:rsidP="007834B7">
      <w:pPr>
        <w:pStyle w:val="af8"/>
        <w:numPr>
          <w:ilvl w:val="1"/>
          <w:numId w:val="6"/>
        </w:numPr>
        <w:rPr>
          <w:rFonts w:eastAsia="Calibri"/>
          <w:b/>
        </w:rPr>
      </w:pPr>
      <w:r w:rsidRPr="006B1B1A">
        <w:rPr>
          <w:rFonts w:eastAsia="Calibri"/>
          <w:b/>
        </w:rPr>
        <w:t>Характ</w:t>
      </w:r>
      <w:r w:rsidR="006277E8" w:rsidRPr="006B1B1A">
        <w:rPr>
          <w:rFonts w:eastAsia="Calibri"/>
          <w:b/>
        </w:rPr>
        <w:t>еристика ППССЗ по специальности</w:t>
      </w:r>
    </w:p>
    <w:p w:rsidR="006B1B1A" w:rsidRPr="006B1B1A" w:rsidRDefault="006B1B1A" w:rsidP="006B1B1A">
      <w:pPr>
        <w:pStyle w:val="af8"/>
        <w:ind w:left="1069"/>
        <w:rPr>
          <w:rFonts w:eastAsia="Calibri"/>
          <w:b/>
        </w:rPr>
      </w:pPr>
    </w:p>
    <w:p w:rsidR="00E52ED1" w:rsidRDefault="00E52ED1" w:rsidP="006B1B1A">
      <w:pPr>
        <w:spacing w:after="0"/>
        <w:ind w:firstLine="709"/>
        <w:contextualSpacing/>
        <w:jc w:val="both"/>
        <w:rPr>
          <w:rFonts w:ascii="Times New Roman" w:eastAsia="Times New Roman" w:hAnsi="Times New Roman" w:cs="Times New Roman"/>
          <w:sz w:val="24"/>
          <w:szCs w:val="24"/>
          <w:lang w:eastAsia="ru-RU"/>
        </w:rPr>
      </w:pPr>
      <w:r w:rsidRPr="00E52ED1">
        <w:rPr>
          <w:rFonts w:ascii="Times New Roman" w:eastAsia="Times New Roman" w:hAnsi="Times New Roman" w:cs="Times New Roman"/>
          <w:sz w:val="24"/>
          <w:szCs w:val="24"/>
          <w:lang w:eastAsia="ru-RU"/>
        </w:rPr>
        <w:t xml:space="preserve">Сроки получения СПО по специальности </w:t>
      </w:r>
      <w:r w:rsidR="00891B50">
        <w:rPr>
          <w:rFonts w:ascii="Times New Roman" w:eastAsia="Times New Roman" w:hAnsi="Times New Roman" w:cs="Times New Roman"/>
          <w:sz w:val="24"/>
          <w:szCs w:val="24"/>
          <w:lang w:eastAsia="ru-RU"/>
        </w:rPr>
        <w:t>43.02.10 Туризм (</w:t>
      </w:r>
      <w:r w:rsidR="00891B50" w:rsidRPr="00891B50">
        <w:rPr>
          <w:rFonts w:ascii="Times New Roman" w:eastAsia="Times New Roman" w:hAnsi="Times New Roman" w:cs="Times New Roman"/>
          <w:sz w:val="24"/>
          <w:szCs w:val="24"/>
          <w:lang w:eastAsia="ru-RU"/>
        </w:rPr>
        <w:t xml:space="preserve">углубленная подготовка) </w:t>
      </w:r>
      <w:r w:rsidR="00891B50">
        <w:rPr>
          <w:rFonts w:ascii="Times New Roman" w:eastAsia="Times New Roman" w:hAnsi="Times New Roman" w:cs="Times New Roman"/>
          <w:sz w:val="24"/>
          <w:szCs w:val="24"/>
          <w:lang w:eastAsia="ru-RU"/>
        </w:rPr>
        <w:t xml:space="preserve"> </w:t>
      </w:r>
      <w:r w:rsidRPr="00E52ED1">
        <w:rPr>
          <w:rFonts w:ascii="Times New Roman" w:eastAsia="Times New Roman" w:hAnsi="Times New Roman" w:cs="Times New Roman"/>
          <w:sz w:val="24"/>
          <w:szCs w:val="24"/>
          <w:lang w:eastAsia="ru-RU"/>
        </w:rPr>
        <w:t xml:space="preserve"> в очной форме обучения и присваиваемая квали</w:t>
      </w:r>
      <w:r w:rsidR="00382513">
        <w:rPr>
          <w:rFonts w:ascii="Times New Roman" w:eastAsia="Times New Roman" w:hAnsi="Times New Roman" w:cs="Times New Roman"/>
          <w:sz w:val="24"/>
          <w:szCs w:val="24"/>
          <w:lang w:eastAsia="ru-RU"/>
        </w:rPr>
        <w:t xml:space="preserve">фикация </w:t>
      </w:r>
      <w:r w:rsidR="00382513" w:rsidRPr="00382513">
        <w:rPr>
          <w:rFonts w:ascii="Times New Roman" w:eastAsia="Times New Roman" w:hAnsi="Times New Roman" w:cs="Times New Roman"/>
          <w:spacing w:val="-6"/>
          <w:sz w:val="24"/>
          <w:szCs w:val="24"/>
          <w:lang w:eastAsia="ru-RU"/>
        </w:rPr>
        <w:t>приводятся в т</w:t>
      </w:r>
      <w:r w:rsidR="007025D2">
        <w:rPr>
          <w:rFonts w:ascii="Times New Roman" w:eastAsia="Times New Roman" w:hAnsi="Times New Roman" w:cs="Times New Roman"/>
          <w:spacing w:val="-6"/>
          <w:sz w:val="24"/>
          <w:szCs w:val="24"/>
          <w:lang w:eastAsia="ru-RU"/>
        </w:rPr>
        <w:t>аблице</w:t>
      </w:r>
      <w:r w:rsidR="00A1492D">
        <w:rPr>
          <w:rFonts w:ascii="Times New Roman" w:eastAsia="Times New Roman" w:hAnsi="Times New Roman" w:cs="Times New Roman"/>
          <w:spacing w:val="-6"/>
          <w:sz w:val="24"/>
          <w:szCs w:val="24"/>
          <w:lang w:eastAsia="ru-RU"/>
        </w:rPr>
        <w:t xml:space="preserve"> 1</w:t>
      </w:r>
      <w:r w:rsidR="004C6BEE" w:rsidRPr="00382513">
        <w:rPr>
          <w:rFonts w:ascii="Times New Roman" w:eastAsia="Times New Roman" w:hAnsi="Times New Roman" w:cs="Times New Roman"/>
          <w:spacing w:val="-6"/>
          <w:sz w:val="24"/>
          <w:szCs w:val="24"/>
          <w:lang w:eastAsia="ru-RU"/>
        </w:rPr>
        <w:t>.</w:t>
      </w:r>
    </w:p>
    <w:p w:rsidR="00382513" w:rsidRPr="00E52ED1" w:rsidRDefault="00382513" w:rsidP="006B1B1A">
      <w:pPr>
        <w:spacing w:after="0"/>
        <w:ind w:firstLine="709"/>
        <w:contextualSpacing/>
        <w:jc w:val="both"/>
        <w:rPr>
          <w:rFonts w:ascii="Times New Roman" w:eastAsia="Times New Roman" w:hAnsi="Times New Roman" w:cs="Times New Roman"/>
          <w:sz w:val="24"/>
          <w:szCs w:val="24"/>
          <w:lang w:eastAsia="ru-RU"/>
        </w:rPr>
      </w:pPr>
    </w:p>
    <w:p w:rsidR="00E52ED1" w:rsidRPr="00E52ED1" w:rsidRDefault="007025D2" w:rsidP="006B1B1A">
      <w:pPr>
        <w:spacing w:after="0"/>
        <w:outlineLvl w:val="0"/>
        <w:rPr>
          <w:rFonts w:ascii="Times New Roman" w:eastAsia="Times New Roman" w:hAnsi="Times New Roman" w:cs="Times New Roman"/>
          <w:b/>
          <w:bCs/>
          <w:color w:val="000080"/>
          <w:sz w:val="24"/>
          <w:szCs w:val="24"/>
          <w:lang w:eastAsia="ru-RU"/>
        </w:rPr>
      </w:pPr>
      <w:bookmarkStart w:id="1" w:name="sub_100"/>
      <w:r>
        <w:rPr>
          <w:rFonts w:ascii="Times New Roman" w:eastAsia="Times New Roman" w:hAnsi="Times New Roman" w:cs="Times New Roman"/>
          <w:sz w:val="24"/>
          <w:szCs w:val="24"/>
          <w:lang w:eastAsia="ru-RU"/>
        </w:rPr>
        <w:t xml:space="preserve">Таблица </w:t>
      </w:r>
      <w:r w:rsidR="00456562">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eastAsia="ru-RU"/>
        </w:rPr>
        <w:t xml:space="preserve">- </w:t>
      </w:r>
      <w:r w:rsidR="00E52ED1" w:rsidRPr="00E52ED1">
        <w:rPr>
          <w:rFonts w:ascii="Times New Roman" w:eastAsia="Times New Roman" w:hAnsi="Times New Roman" w:cs="Times New Roman"/>
          <w:sz w:val="24"/>
          <w:szCs w:val="24"/>
          <w:lang w:eastAsia="ru-RU"/>
        </w:rPr>
        <w:t>Сроки получения СПО по специальности</w:t>
      </w:r>
    </w:p>
    <w:tbl>
      <w:tblPr>
        <w:tblW w:w="10030" w:type="dxa"/>
        <w:tblInd w:w="-5" w:type="dxa"/>
        <w:tblLayout w:type="fixed"/>
        <w:tblCellMar>
          <w:top w:w="75" w:type="dxa"/>
          <w:left w:w="0" w:type="dxa"/>
          <w:bottom w:w="75" w:type="dxa"/>
          <w:right w:w="0" w:type="dxa"/>
        </w:tblCellMar>
        <w:tblLook w:val="0000" w:firstRow="0" w:lastRow="0" w:firstColumn="0" w:lastColumn="0" w:noHBand="0" w:noVBand="0"/>
      </w:tblPr>
      <w:tblGrid>
        <w:gridCol w:w="3307"/>
        <w:gridCol w:w="2938"/>
        <w:gridCol w:w="3785"/>
      </w:tblGrid>
      <w:tr w:rsidR="00E52ED1" w:rsidRPr="00E52ED1" w:rsidTr="00456562">
        <w:trPr>
          <w:trHeight w:val="644"/>
        </w:trPr>
        <w:tc>
          <w:tcPr>
            <w:tcW w:w="33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2ED1" w:rsidRPr="00E52ED1" w:rsidRDefault="00E52ED1" w:rsidP="00FE276A">
            <w:pPr>
              <w:spacing w:after="0" w:line="240" w:lineRule="auto"/>
              <w:jc w:val="center"/>
              <w:rPr>
                <w:rFonts w:ascii="Times New Roman" w:eastAsia="Times New Roman" w:hAnsi="Times New Roman" w:cs="Times New Roman"/>
                <w:sz w:val="24"/>
                <w:szCs w:val="24"/>
                <w:lang w:eastAsia="ru-RU"/>
              </w:rPr>
            </w:pPr>
            <w:r w:rsidRPr="00E52ED1">
              <w:rPr>
                <w:rFonts w:ascii="Times New Roman" w:eastAsia="Times New Roman" w:hAnsi="Times New Roman" w:cs="Times New Roman"/>
                <w:sz w:val="24"/>
                <w:szCs w:val="24"/>
                <w:lang w:eastAsia="ru-RU"/>
              </w:rPr>
              <w:t>Уровень образования, необходимый для приема на обучение по ППССЗ</w:t>
            </w:r>
          </w:p>
        </w:tc>
        <w:tc>
          <w:tcPr>
            <w:tcW w:w="29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2ED1" w:rsidRPr="00E52ED1" w:rsidRDefault="00E52ED1" w:rsidP="00FE276A">
            <w:pPr>
              <w:spacing w:after="0" w:line="240" w:lineRule="auto"/>
              <w:jc w:val="center"/>
              <w:rPr>
                <w:rFonts w:ascii="Times New Roman" w:eastAsia="Times New Roman" w:hAnsi="Times New Roman" w:cs="Times New Roman"/>
                <w:sz w:val="24"/>
                <w:szCs w:val="24"/>
                <w:lang w:eastAsia="ru-RU"/>
              </w:rPr>
            </w:pPr>
            <w:r w:rsidRPr="00E52ED1">
              <w:rPr>
                <w:rFonts w:ascii="Times New Roman" w:eastAsia="Times New Roman" w:hAnsi="Times New Roman" w:cs="Times New Roman"/>
                <w:sz w:val="24"/>
                <w:szCs w:val="24"/>
                <w:lang w:eastAsia="ru-RU"/>
              </w:rPr>
              <w:t>Наименование квалификации базовой подготовки</w:t>
            </w:r>
          </w:p>
        </w:tc>
        <w:tc>
          <w:tcPr>
            <w:tcW w:w="37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52ED1" w:rsidRPr="00E52ED1" w:rsidRDefault="00E52ED1" w:rsidP="00FE276A">
            <w:pPr>
              <w:spacing w:after="0" w:line="240" w:lineRule="auto"/>
              <w:jc w:val="center"/>
              <w:rPr>
                <w:rFonts w:ascii="Times New Roman" w:eastAsia="Times New Roman" w:hAnsi="Times New Roman" w:cs="Times New Roman"/>
                <w:sz w:val="24"/>
                <w:szCs w:val="24"/>
                <w:lang w:eastAsia="ru-RU"/>
              </w:rPr>
            </w:pPr>
            <w:r w:rsidRPr="00E52ED1">
              <w:rPr>
                <w:rFonts w:ascii="Times New Roman" w:eastAsia="Times New Roman" w:hAnsi="Times New Roman" w:cs="Times New Roman"/>
                <w:sz w:val="24"/>
                <w:szCs w:val="24"/>
                <w:lang w:eastAsia="ru-RU"/>
              </w:rPr>
              <w:t>Срок получения СПО по ППССЗ базовой подготовки в очной форме обучения</w:t>
            </w:r>
          </w:p>
        </w:tc>
      </w:tr>
      <w:tr w:rsidR="00891B50" w:rsidRPr="00E52ED1" w:rsidTr="007025D2">
        <w:trPr>
          <w:trHeight w:val="375"/>
        </w:trPr>
        <w:tc>
          <w:tcPr>
            <w:tcW w:w="33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91B50" w:rsidRPr="00891B50" w:rsidRDefault="00891B50" w:rsidP="00891B50">
            <w:pPr>
              <w:widowControl w:val="0"/>
              <w:autoSpaceDE w:val="0"/>
              <w:autoSpaceDN w:val="0"/>
              <w:adjustRightInd w:val="0"/>
              <w:spacing w:after="0"/>
              <w:jc w:val="both"/>
              <w:rPr>
                <w:rFonts w:ascii="Times New Roman" w:hAnsi="Times New Roman" w:cs="Times New Roman"/>
                <w:bCs/>
                <w:sz w:val="24"/>
                <w:szCs w:val="24"/>
              </w:rPr>
            </w:pPr>
            <w:r w:rsidRPr="00891B50">
              <w:rPr>
                <w:rFonts w:ascii="Times New Roman" w:hAnsi="Times New Roman" w:cs="Times New Roman"/>
                <w:bCs/>
                <w:sz w:val="24"/>
                <w:szCs w:val="24"/>
              </w:rPr>
              <w:t>Основное</w:t>
            </w:r>
            <w:r>
              <w:rPr>
                <w:rFonts w:ascii="Times New Roman" w:hAnsi="Times New Roman" w:cs="Times New Roman"/>
                <w:bCs/>
                <w:sz w:val="24"/>
                <w:szCs w:val="24"/>
              </w:rPr>
              <w:t xml:space="preserve"> </w:t>
            </w:r>
            <w:r w:rsidRPr="00891B50">
              <w:rPr>
                <w:rFonts w:ascii="Times New Roman" w:hAnsi="Times New Roman" w:cs="Times New Roman"/>
                <w:bCs/>
                <w:sz w:val="24"/>
                <w:szCs w:val="24"/>
              </w:rPr>
              <w:t>общее образование</w:t>
            </w:r>
          </w:p>
          <w:p w:rsidR="00891B50" w:rsidRPr="00891B50" w:rsidRDefault="00891B50" w:rsidP="00891B50">
            <w:pPr>
              <w:widowControl w:val="0"/>
              <w:autoSpaceDE w:val="0"/>
              <w:autoSpaceDN w:val="0"/>
              <w:adjustRightInd w:val="0"/>
              <w:spacing w:after="0"/>
              <w:jc w:val="center"/>
              <w:rPr>
                <w:rFonts w:ascii="Times New Roman" w:hAnsi="Times New Roman" w:cs="Times New Roman"/>
                <w:bCs/>
                <w:sz w:val="24"/>
                <w:szCs w:val="24"/>
              </w:rPr>
            </w:pPr>
          </w:p>
        </w:tc>
        <w:tc>
          <w:tcPr>
            <w:tcW w:w="29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91B50" w:rsidRPr="00891B50" w:rsidRDefault="00891B50" w:rsidP="00891B50">
            <w:pPr>
              <w:widowControl w:val="0"/>
              <w:autoSpaceDE w:val="0"/>
              <w:autoSpaceDN w:val="0"/>
              <w:adjustRightInd w:val="0"/>
              <w:spacing w:after="0"/>
              <w:jc w:val="center"/>
              <w:rPr>
                <w:rFonts w:ascii="Times New Roman" w:hAnsi="Times New Roman" w:cs="Times New Roman"/>
                <w:bCs/>
                <w:sz w:val="24"/>
                <w:szCs w:val="24"/>
              </w:rPr>
            </w:pPr>
            <w:r w:rsidRPr="00891B50">
              <w:rPr>
                <w:rFonts w:ascii="Times New Roman" w:hAnsi="Times New Roman" w:cs="Times New Roman"/>
                <w:bCs/>
                <w:sz w:val="24"/>
                <w:szCs w:val="24"/>
              </w:rPr>
              <w:t>Специалист по туризму</w:t>
            </w:r>
          </w:p>
        </w:tc>
        <w:tc>
          <w:tcPr>
            <w:tcW w:w="37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tbl>
            <w:tblPr>
              <w:tblW w:w="0" w:type="auto"/>
              <w:tblBorders>
                <w:top w:val="nil"/>
                <w:left w:val="nil"/>
                <w:bottom w:val="nil"/>
                <w:right w:val="nil"/>
              </w:tblBorders>
              <w:tblLayout w:type="fixed"/>
              <w:tblLook w:val="0000" w:firstRow="0" w:lastRow="0" w:firstColumn="0" w:lastColumn="0" w:noHBand="0" w:noVBand="0"/>
            </w:tblPr>
            <w:tblGrid>
              <w:gridCol w:w="2027"/>
            </w:tblGrid>
            <w:tr w:rsidR="00891B50" w:rsidRPr="00891B50" w:rsidTr="00891B50">
              <w:trPr>
                <w:trHeight w:val="109"/>
              </w:trPr>
              <w:tc>
                <w:tcPr>
                  <w:tcW w:w="2027" w:type="dxa"/>
                </w:tcPr>
                <w:p w:rsidR="00891B50" w:rsidRPr="00891B50" w:rsidRDefault="00891B50" w:rsidP="00891B50">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sidRPr="00891B50">
                    <w:rPr>
                      <w:rFonts w:ascii="Times New Roman" w:eastAsia="Times New Roman" w:hAnsi="Times New Roman" w:cs="Times New Roman"/>
                      <w:bCs/>
                      <w:sz w:val="24"/>
                      <w:szCs w:val="24"/>
                      <w:lang w:eastAsia="ru-RU"/>
                    </w:rPr>
                    <w:t>3 года 10 месяцев</w:t>
                  </w:r>
                </w:p>
              </w:tc>
            </w:tr>
          </w:tbl>
          <w:p w:rsidR="00891B50" w:rsidRPr="00891B50" w:rsidRDefault="00891B50" w:rsidP="00891B50">
            <w:pPr>
              <w:widowControl w:val="0"/>
              <w:autoSpaceDE w:val="0"/>
              <w:autoSpaceDN w:val="0"/>
              <w:adjustRightInd w:val="0"/>
              <w:spacing w:after="0"/>
              <w:jc w:val="center"/>
              <w:rPr>
                <w:rFonts w:ascii="Times New Roman" w:hAnsi="Times New Roman" w:cs="Times New Roman"/>
                <w:bCs/>
                <w:sz w:val="24"/>
                <w:szCs w:val="24"/>
              </w:rPr>
            </w:pPr>
          </w:p>
        </w:tc>
      </w:tr>
    </w:tbl>
    <w:p w:rsidR="00E52ED1" w:rsidRDefault="00E52ED1" w:rsidP="006B1B1A">
      <w:pPr>
        <w:widowControl w:val="0"/>
        <w:autoSpaceDE w:val="0"/>
        <w:autoSpaceDN w:val="0"/>
        <w:adjustRightInd w:val="0"/>
        <w:spacing w:after="0"/>
        <w:rPr>
          <w:rFonts w:ascii="Times New Roman" w:eastAsia="Times New Roman" w:hAnsi="Times New Roman" w:cs="Times New Roman"/>
          <w:b/>
          <w:bCs/>
          <w:sz w:val="24"/>
          <w:szCs w:val="24"/>
          <w:lang w:eastAsia="ru-RU"/>
        </w:rPr>
      </w:pPr>
    </w:p>
    <w:bookmarkEnd w:id="1"/>
    <w:p w:rsidR="00E52ED1" w:rsidRPr="00E52ED1" w:rsidRDefault="007025D2" w:rsidP="006B1B1A">
      <w:pPr>
        <w:tabs>
          <w:tab w:val="left" w:pos="3045"/>
        </w:tabs>
        <w:spacing w:after="0"/>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w:t>
      </w:r>
      <w:r w:rsidR="00456562">
        <w:rPr>
          <w:rFonts w:ascii="Times New Roman" w:eastAsia="Times New Roman" w:hAnsi="Times New Roman" w:cs="Times New Roman"/>
          <w:sz w:val="24"/>
          <w:szCs w:val="24"/>
          <w:lang w:eastAsia="ru-RU"/>
        </w:rPr>
        <w:t xml:space="preserve">2 </w:t>
      </w:r>
      <w:r w:rsidR="006277E8">
        <w:rPr>
          <w:rFonts w:ascii="Times New Roman" w:eastAsia="Times New Roman" w:hAnsi="Times New Roman" w:cs="Times New Roman"/>
          <w:sz w:val="24"/>
          <w:szCs w:val="24"/>
          <w:lang w:eastAsia="ru-RU"/>
        </w:rPr>
        <w:t>-</w:t>
      </w:r>
      <w:r w:rsidR="00382513">
        <w:rPr>
          <w:rFonts w:ascii="Times New Roman" w:eastAsia="Times New Roman" w:hAnsi="Times New Roman" w:cs="Times New Roman"/>
          <w:sz w:val="24"/>
          <w:szCs w:val="24"/>
          <w:lang w:eastAsia="ru-RU"/>
        </w:rPr>
        <w:t xml:space="preserve"> Трудоемкость ППССЗ </w:t>
      </w:r>
      <w:r w:rsidR="00E52ED1" w:rsidRPr="00E52ED1">
        <w:rPr>
          <w:rFonts w:ascii="Times New Roman" w:eastAsia="Times New Roman" w:hAnsi="Times New Roman" w:cs="Times New Roman"/>
          <w:sz w:val="24"/>
          <w:szCs w:val="24"/>
          <w:lang w:eastAsia="ru-RU"/>
        </w:rPr>
        <w:t>на базе основного общего образования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2410"/>
      </w:tblGrid>
      <w:tr w:rsidR="00891B50" w:rsidRPr="00E52ED1" w:rsidTr="00891B50">
        <w:tc>
          <w:tcPr>
            <w:tcW w:w="7621" w:type="dxa"/>
            <w:shd w:val="clear" w:color="auto" w:fill="auto"/>
          </w:tcPr>
          <w:p w:rsidR="00891B50" w:rsidRPr="00E52ED1" w:rsidRDefault="00891B50" w:rsidP="006B1B1A">
            <w:pPr>
              <w:tabs>
                <w:tab w:val="left" w:pos="3045"/>
              </w:tabs>
              <w:spacing w:after="0"/>
              <w:rPr>
                <w:rFonts w:ascii="Times New Roman" w:eastAsia="Times New Roman" w:hAnsi="Times New Roman" w:cs="Times New Roman"/>
                <w:sz w:val="24"/>
                <w:szCs w:val="24"/>
                <w:lang w:eastAsia="ru-RU"/>
              </w:rPr>
            </w:pPr>
            <w:proofErr w:type="gramStart"/>
            <w:r w:rsidRPr="00E52ED1">
              <w:rPr>
                <w:rFonts w:ascii="Times New Roman" w:eastAsia="Times New Roman" w:hAnsi="Times New Roman" w:cs="Times New Roman"/>
                <w:sz w:val="24"/>
                <w:szCs w:val="24"/>
                <w:lang w:eastAsia="ru-RU"/>
              </w:rPr>
              <w:t>Обучение по</w:t>
            </w:r>
            <w:proofErr w:type="gramEnd"/>
            <w:r w:rsidRPr="00E52ED1">
              <w:rPr>
                <w:rFonts w:ascii="Times New Roman" w:eastAsia="Times New Roman" w:hAnsi="Times New Roman" w:cs="Times New Roman"/>
                <w:sz w:val="24"/>
                <w:szCs w:val="24"/>
                <w:lang w:eastAsia="ru-RU"/>
              </w:rPr>
              <w:t xml:space="preserve"> учебным циклам</w:t>
            </w:r>
          </w:p>
        </w:tc>
        <w:tc>
          <w:tcPr>
            <w:tcW w:w="2410" w:type="dxa"/>
          </w:tcPr>
          <w:p w:rsidR="00891B50" w:rsidRPr="00FF06A0" w:rsidRDefault="00891B50" w:rsidP="00891B50">
            <w:pPr>
              <w:tabs>
                <w:tab w:val="left" w:pos="3045"/>
              </w:tabs>
              <w:spacing w:after="0" w:line="240" w:lineRule="auto"/>
              <w:jc w:val="center"/>
              <w:rPr>
                <w:rFonts w:ascii="Times New Roman" w:eastAsia="Times New Roman" w:hAnsi="Times New Roman" w:cs="Times New Roman"/>
                <w:sz w:val="24"/>
                <w:szCs w:val="24"/>
                <w:lang w:eastAsia="ru-RU"/>
              </w:rPr>
            </w:pPr>
            <w:r w:rsidRPr="00FF06A0">
              <w:rPr>
                <w:rFonts w:ascii="Times New Roman" w:eastAsia="Times New Roman" w:hAnsi="Times New Roman" w:cs="Times New Roman"/>
                <w:sz w:val="24"/>
                <w:szCs w:val="24"/>
                <w:lang w:eastAsia="ru-RU"/>
              </w:rPr>
              <w:t xml:space="preserve">85 </w:t>
            </w:r>
            <w:proofErr w:type="spellStart"/>
            <w:r w:rsidRPr="00FF06A0">
              <w:rPr>
                <w:rFonts w:ascii="Times New Roman" w:eastAsia="Times New Roman" w:hAnsi="Times New Roman" w:cs="Times New Roman"/>
                <w:sz w:val="24"/>
                <w:szCs w:val="24"/>
                <w:lang w:eastAsia="ru-RU"/>
              </w:rPr>
              <w:t>нед</w:t>
            </w:r>
            <w:proofErr w:type="spellEnd"/>
            <w:r w:rsidRPr="00FF06A0">
              <w:rPr>
                <w:rFonts w:ascii="Times New Roman" w:eastAsia="Times New Roman" w:hAnsi="Times New Roman" w:cs="Times New Roman"/>
                <w:sz w:val="24"/>
                <w:szCs w:val="24"/>
                <w:lang w:eastAsia="ru-RU"/>
              </w:rPr>
              <w:t>.</w:t>
            </w:r>
          </w:p>
        </w:tc>
      </w:tr>
      <w:tr w:rsidR="00891B50" w:rsidRPr="00E52ED1" w:rsidTr="00891B50">
        <w:tc>
          <w:tcPr>
            <w:tcW w:w="7621" w:type="dxa"/>
            <w:shd w:val="clear" w:color="auto" w:fill="auto"/>
          </w:tcPr>
          <w:p w:rsidR="00891B50" w:rsidRPr="00E52ED1" w:rsidRDefault="00891B50" w:rsidP="006B1B1A">
            <w:pPr>
              <w:tabs>
                <w:tab w:val="left" w:pos="3045"/>
              </w:tabs>
              <w:spacing w:after="0"/>
              <w:rPr>
                <w:rFonts w:ascii="Times New Roman" w:eastAsia="Times New Roman" w:hAnsi="Times New Roman" w:cs="Times New Roman"/>
                <w:sz w:val="24"/>
                <w:szCs w:val="24"/>
                <w:lang w:eastAsia="ru-RU"/>
              </w:rPr>
            </w:pPr>
            <w:r w:rsidRPr="00E52ED1">
              <w:rPr>
                <w:rFonts w:ascii="Times New Roman" w:eastAsia="Times New Roman" w:hAnsi="Times New Roman" w:cs="Times New Roman"/>
                <w:sz w:val="24"/>
                <w:szCs w:val="24"/>
                <w:lang w:eastAsia="ru-RU"/>
              </w:rPr>
              <w:t>Учебная практика</w:t>
            </w:r>
          </w:p>
        </w:tc>
        <w:tc>
          <w:tcPr>
            <w:tcW w:w="2410" w:type="dxa"/>
          </w:tcPr>
          <w:p w:rsidR="00891B50" w:rsidRPr="00FF06A0" w:rsidRDefault="00891B50" w:rsidP="00891B50">
            <w:pPr>
              <w:tabs>
                <w:tab w:val="left" w:pos="304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FF06A0">
              <w:rPr>
                <w:rFonts w:ascii="Times New Roman" w:eastAsia="Times New Roman" w:hAnsi="Times New Roman" w:cs="Times New Roman"/>
                <w:sz w:val="24"/>
                <w:szCs w:val="24"/>
                <w:lang w:eastAsia="ru-RU"/>
              </w:rPr>
              <w:t xml:space="preserve"> </w:t>
            </w:r>
            <w:proofErr w:type="spellStart"/>
            <w:r w:rsidRPr="00FF06A0">
              <w:rPr>
                <w:rFonts w:ascii="Times New Roman" w:eastAsia="Times New Roman" w:hAnsi="Times New Roman" w:cs="Times New Roman"/>
                <w:sz w:val="24"/>
                <w:szCs w:val="24"/>
                <w:lang w:eastAsia="ru-RU"/>
              </w:rPr>
              <w:t>нед</w:t>
            </w:r>
            <w:proofErr w:type="spellEnd"/>
            <w:r w:rsidRPr="00FF06A0">
              <w:rPr>
                <w:rFonts w:ascii="Times New Roman" w:eastAsia="Times New Roman" w:hAnsi="Times New Roman" w:cs="Times New Roman"/>
                <w:sz w:val="24"/>
                <w:szCs w:val="24"/>
                <w:lang w:eastAsia="ru-RU"/>
              </w:rPr>
              <w:t>.</w:t>
            </w:r>
          </w:p>
        </w:tc>
      </w:tr>
      <w:tr w:rsidR="00891B50" w:rsidRPr="00E52ED1" w:rsidTr="00891B50">
        <w:tc>
          <w:tcPr>
            <w:tcW w:w="7621" w:type="dxa"/>
            <w:shd w:val="clear" w:color="auto" w:fill="auto"/>
          </w:tcPr>
          <w:p w:rsidR="00891B50" w:rsidRPr="00E52ED1" w:rsidRDefault="00891B50" w:rsidP="006B1B1A">
            <w:pPr>
              <w:tabs>
                <w:tab w:val="left" w:pos="3045"/>
              </w:tabs>
              <w:spacing w:after="0"/>
              <w:rPr>
                <w:rFonts w:ascii="Times New Roman" w:eastAsia="Times New Roman" w:hAnsi="Times New Roman" w:cs="Times New Roman"/>
                <w:sz w:val="24"/>
                <w:szCs w:val="24"/>
                <w:lang w:eastAsia="ru-RU"/>
              </w:rPr>
            </w:pPr>
            <w:r w:rsidRPr="00E52ED1">
              <w:rPr>
                <w:rFonts w:ascii="Times New Roman" w:eastAsia="Times New Roman" w:hAnsi="Times New Roman" w:cs="Times New Roman"/>
                <w:sz w:val="24"/>
                <w:szCs w:val="24"/>
                <w:lang w:eastAsia="ru-RU"/>
              </w:rPr>
              <w:t>Производственная практика (по профилю специальности)</w:t>
            </w:r>
          </w:p>
        </w:tc>
        <w:tc>
          <w:tcPr>
            <w:tcW w:w="2410" w:type="dxa"/>
          </w:tcPr>
          <w:p w:rsidR="00891B50" w:rsidRPr="00FF06A0" w:rsidRDefault="00891B50" w:rsidP="00891B50">
            <w:pPr>
              <w:tabs>
                <w:tab w:val="left" w:pos="304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Pr="00FF06A0">
              <w:rPr>
                <w:rFonts w:ascii="Times New Roman" w:eastAsia="Times New Roman" w:hAnsi="Times New Roman" w:cs="Times New Roman"/>
                <w:sz w:val="24"/>
                <w:szCs w:val="24"/>
                <w:lang w:eastAsia="ru-RU"/>
              </w:rPr>
              <w:t xml:space="preserve"> </w:t>
            </w:r>
            <w:proofErr w:type="spellStart"/>
            <w:r w:rsidRPr="00FF06A0">
              <w:rPr>
                <w:rFonts w:ascii="Times New Roman" w:eastAsia="Times New Roman" w:hAnsi="Times New Roman" w:cs="Times New Roman"/>
                <w:sz w:val="24"/>
                <w:szCs w:val="24"/>
                <w:lang w:eastAsia="ru-RU"/>
              </w:rPr>
              <w:t>нед</w:t>
            </w:r>
            <w:proofErr w:type="spellEnd"/>
            <w:r w:rsidRPr="00FF06A0">
              <w:rPr>
                <w:rFonts w:ascii="Times New Roman" w:eastAsia="Times New Roman" w:hAnsi="Times New Roman" w:cs="Times New Roman"/>
                <w:sz w:val="24"/>
                <w:szCs w:val="24"/>
                <w:lang w:eastAsia="ru-RU"/>
              </w:rPr>
              <w:t>.</w:t>
            </w:r>
          </w:p>
        </w:tc>
      </w:tr>
      <w:tr w:rsidR="00891B50" w:rsidRPr="00E52ED1" w:rsidTr="00891B50">
        <w:tc>
          <w:tcPr>
            <w:tcW w:w="7621" w:type="dxa"/>
            <w:shd w:val="clear" w:color="auto" w:fill="auto"/>
          </w:tcPr>
          <w:p w:rsidR="00891B50" w:rsidRPr="00E52ED1" w:rsidRDefault="00891B50" w:rsidP="006B1B1A">
            <w:pPr>
              <w:tabs>
                <w:tab w:val="left" w:pos="3045"/>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Преддипломная практика</w:t>
            </w:r>
          </w:p>
        </w:tc>
        <w:tc>
          <w:tcPr>
            <w:tcW w:w="2410" w:type="dxa"/>
          </w:tcPr>
          <w:p w:rsidR="00891B50" w:rsidRPr="00FF06A0" w:rsidRDefault="00891B50" w:rsidP="00891B50">
            <w:pPr>
              <w:tabs>
                <w:tab w:val="left" w:pos="3045"/>
              </w:tabs>
              <w:spacing w:after="0" w:line="240" w:lineRule="auto"/>
              <w:jc w:val="center"/>
              <w:rPr>
                <w:rFonts w:ascii="Times New Roman" w:eastAsia="Times New Roman" w:hAnsi="Times New Roman" w:cs="Times New Roman"/>
                <w:sz w:val="24"/>
                <w:szCs w:val="24"/>
                <w:lang w:eastAsia="ru-RU"/>
              </w:rPr>
            </w:pPr>
            <w:r w:rsidRPr="00FF06A0">
              <w:rPr>
                <w:rFonts w:ascii="Times New Roman" w:eastAsia="Times New Roman" w:hAnsi="Times New Roman" w:cs="Times New Roman"/>
                <w:sz w:val="24"/>
                <w:szCs w:val="24"/>
                <w:lang w:eastAsia="ru-RU"/>
              </w:rPr>
              <w:t xml:space="preserve">4 </w:t>
            </w:r>
            <w:proofErr w:type="spellStart"/>
            <w:r w:rsidRPr="00FF06A0">
              <w:rPr>
                <w:rFonts w:ascii="Times New Roman" w:eastAsia="Times New Roman" w:hAnsi="Times New Roman" w:cs="Times New Roman"/>
                <w:sz w:val="24"/>
                <w:szCs w:val="24"/>
                <w:lang w:eastAsia="ru-RU"/>
              </w:rPr>
              <w:t>нед</w:t>
            </w:r>
            <w:proofErr w:type="spellEnd"/>
            <w:r w:rsidRPr="00FF06A0">
              <w:rPr>
                <w:rFonts w:ascii="Times New Roman" w:eastAsia="Times New Roman" w:hAnsi="Times New Roman" w:cs="Times New Roman"/>
                <w:sz w:val="24"/>
                <w:szCs w:val="24"/>
                <w:lang w:eastAsia="ru-RU"/>
              </w:rPr>
              <w:t>.</w:t>
            </w:r>
          </w:p>
        </w:tc>
      </w:tr>
      <w:tr w:rsidR="00891B50" w:rsidRPr="00E52ED1" w:rsidTr="00891B50">
        <w:tc>
          <w:tcPr>
            <w:tcW w:w="7621" w:type="dxa"/>
            <w:shd w:val="clear" w:color="auto" w:fill="auto"/>
          </w:tcPr>
          <w:p w:rsidR="00891B50" w:rsidRPr="00E52ED1" w:rsidRDefault="00891B50" w:rsidP="006B1B1A">
            <w:pPr>
              <w:tabs>
                <w:tab w:val="left" w:pos="3045"/>
              </w:tabs>
              <w:spacing w:after="0"/>
              <w:rPr>
                <w:rFonts w:ascii="Times New Roman" w:eastAsia="Times New Roman" w:hAnsi="Times New Roman" w:cs="Times New Roman"/>
                <w:sz w:val="24"/>
                <w:szCs w:val="24"/>
                <w:lang w:eastAsia="ru-RU"/>
              </w:rPr>
            </w:pPr>
            <w:r w:rsidRPr="00E52ED1">
              <w:rPr>
                <w:rFonts w:ascii="Times New Roman" w:eastAsia="Times New Roman" w:hAnsi="Times New Roman" w:cs="Times New Roman"/>
                <w:sz w:val="24"/>
                <w:szCs w:val="24"/>
                <w:lang w:eastAsia="ru-RU"/>
              </w:rPr>
              <w:lastRenderedPageBreak/>
              <w:t>Промежуточная аттестация</w:t>
            </w:r>
          </w:p>
        </w:tc>
        <w:tc>
          <w:tcPr>
            <w:tcW w:w="2410" w:type="dxa"/>
          </w:tcPr>
          <w:p w:rsidR="00891B50" w:rsidRPr="00FF06A0" w:rsidRDefault="00891B50" w:rsidP="00891B50">
            <w:pPr>
              <w:tabs>
                <w:tab w:val="left" w:pos="304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FF06A0">
              <w:rPr>
                <w:rFonts w:ascii="Times New Roman" w:eastAsia="Times New Roman" w:hAnsi="Times New Roman" w:cs="Times New Roman"/>
                <w:sz w:val="24"/>
                <w:szCs w:val="24"/>
                <w:lang w:eastAsia="ru-RU"/>
              </w:rPr>
              <w:t xml:space="preserve"> </w:t>
            </w:r>
            <w:proofErr w:type="spellStart"/>
            <w:r w:rsidRPr="00FF06A0">
              <w:rPr>
                <w:rFonts w:ascii="Times New Roman" w:eastAsia="Times New Roman" w:hAnsi="Times New Roman" w:cs="Times New Roman"/>
                <w:sz w:val="24"/>
                <w:szCs w:val="24"/>
                <w:lang w:eastAsia="ru-RU"/>
              </w:rPr>
              <w:t>нед</w:t>
            </w:r>
            <w:proofErr w:type="spellEnd"/>
          </w:p>
        </w:tc>
      </w:tr>
      <w:tr w:rsidR="00891B50" w:rsidRPr="00E52ED1" w:rsidTr="00891B50">
        <w:tc>
          <w:tcPr>
            <w:tcW w:w="7621" w:type="dxa"/>
            <w:shd w:val="clear" w:color="auto" w:fill="auto"/>
          </w:tcPr>
          <w:p w:rsidR="00891B50" w:rsidRPr="00E52ED1" w:rsidRDefault="00891B50" w:rsidP="006B1B1A">
            <w:pPr>
              <w:tabs>
                <w:tab w:val="left" w:pos="3045"/>
              </w:tabs>
              <w:spacing w:after="0"/>
              <w:rPr>
                <w:rFonts w:ascii="Times New Roman" w:eastAsia="Times New Roman" w:hAnsi="Times New Roman" w:cs="Times New Roman"/>
                <w:sz w:val="24"/>
                <w:szCs w:val="24"/>
                <w:lang w:eastAsia="ru-RU"/>
              </w:rPr>
            </w:pPr>
            <w:r w:rsidRPr="00E52ED1">
              <w:rPr>
                <w:rFonts w:ascii="Times New Roman" w:eastAsia="Times New Roman" w:hAnsi="Times New Roman" w:cs="Times New Roman"/>
                <w:sz w:val="24"/>
                <w:szCs w:val="24"/>
                <w:lang w:eastAsia="ru-RU"/>
              </w:rPr>
              <w:t>Государственная итоговая аттестация</w:t>
            </w:r>
          </w:p>
        </w:tc>
        <w:tc>
          <w:tcPr>
            <w:tcW w:w="2410" w:type="dxa"/>
          </w:tcPr>
          <w:p w:rsidR="00891B50" w:rsidRPr="00FF06A0" w:rsidRDefault="00891B50" w:rsidP="00891B50">
            <w:pPr>
              <w:tabs>
                <w:tab w:val="left" w:pos="3045"/>
              </w:tabs>
              <w:spacing w:after="0" w:line="240" w:lineRule="auto"/>
              <w:jc w:val="center"/>
              <w:rPr>
                <w:rFonts w:ascii="Times New Roman" w:eastAsia="Times New Roman" w:hAnsi="Times New Roman" w:cs="Times New Roman"/>
                <w:sz w:val="24"/>
                <w:szCs w:val="24"/>
                <w:lang w:eastAsia="ru-RU"/>
              </w:rPr>
            </w:pPr>
            <w:r w:rsidRPr="00FF06A0">
              <w:rPr>
                <w:rFonts w:ascii="Times New Roman" w:eastAsia="Times New Roman" w:hAnsi="Times New Roman" w:cs="Times New Roman"/>
                <w:sz w:val="24"/>
                <w:szCs w:val="24"/>
                <w:lang w:eastAsia="ru-RU"/>
              </w:rPr>
              <w:t xml:space="preserve">6 </w:t>
            </w:r>
            <w:proofErr w:type="spellStart"/>
            <w:r w:rsidRPr="00FF06A0">
              <w:rPr>
                <w:rFonts w:ascii="Times New Roman" w:eastAsia="Times New Roman" w:hAnsi="Times New Roman" w:cs="Times New Roman"/>
                <w:sz w:val="24"/>
                <w:szCs w:val="24"/>
                <w:lang w:eastAsia="ru-RU"/>
              </w:rPr>
              <w:t>нед</w:t>
            </w:r>
            <w:proofErr w:type="spellEnd"/>
          </w:p>
        </w:tc>
      </w:tr>
      <w:tr w:rsidR="00891B50" w:rsidRPr="00E52ED1" w:rsidTr="00891B50">
        <w:tc>
          <w:tcPr>
            <w:tcW w:w="7621" w:type="dxa"/>
            <w:shd w:val="clear" w:color="auto" w:fill="auto"/>
          </w:tcPr>
          <w:p w:rsidR="00891B50" w:rsidRPr="00E52ED1" w:rsidRDefault="00891B50" w:rsidP="006B1B1A">
            <w:pPr>
              <w:tabs>
                <w:tab w:val="left" w:pos="3045"/>
              </w:tabs>
              <w:spacing w:after="0"/>
              <w:rPr>
                <w:rFonts w:ascii="Times New Roman" w:eastAsia="Times New Roman" w:hAnsi="Times New Roman" w:cs="Times New Roman"/>
                <w:sz w:val="24"/>
                <w:szCs w:val="24"/>
                <w:lang w:eastAsia="ru-RU"/>
              </w:rPr>
            </w:pPr>
            <w:r w:rsidRPr="00E52ED1">
              <w:rPr>
                <w:rFonts w:ascii="Times New Roman" w:eastAsia="Times New Roman" w:hAnsi="Times New Roman" w:cs="Times New Roman"/>
                <w:sz w:val="24"/>
                <w:szCs w:val="24"/>
                <w:lang w:eastAsia="ru-RU"/>
              </w:rPr>
              <w:t>Каникулярное время</w:t>
            </w:r>
          </w:p>
        </w:tc>
        <w:tc>
          <w:tcPr>
            <w:tcW w:w="2410" w:type="dxa"/>
          </w:tcPr>
          <w:p w:rsidR="00891B50" w:rsidRPr="00FF06A0" w:rsidRDefault="00891B50" w:rsidP="00891B50">
            <w:pPr>
              <w:tabs>
                <w:tab w:val="left" w:pos="3045"/>
              </w:tabs>
              <w:spacing w:after="0" w:line="240" w:lineRule="auto"/>
              <w:jc w:val="center"/>
              <w:rPr>
                <w:rFonts w:ascii="Times New Roman" w:eastAsia="Times New Roman" w:hAnsi="Times New Roman" w:cs="Times New Roman"/>
                <w:sz w:val="24"/>
                <w:szCs w:val="24"/>
                <w:lang w:eastAsia="ru-RU"/>
              </w:rPr>
            </w:pPr>
            <w:r w:rsidRPr="00FF06A0">
              <w:rPr>
                <w:rFonts w:ascii="Times New Roman" w:eastAsia="Times New Roman" w:hAnsi="Times New Roman" w:cs="Times New Roman"/>
                <w:sz w:val="24"/>
                <w:szCs w:val="24"/>
                <w:lang w:eastAsia="ru-RU"/>
              </w:rPr>
              <w:t xml:space="preserve">23 </w:t>
            </w:r>
            <w:proofErr w:type="spellStart"/>
            <w:r w:rsidRPr="00FF06A0">
              <w:rPr>
                <w:rFonts w:ascii="Times New Roman" w:eastAsia="Times New Roman" w:hAnsi="Times New Roman" w:cs="Times New Roman"/>
                <w:sz w:val="24"/>
                <w:szCs w:val="24"/>
                <w:lang w:eastAsia="ru-RU"/>
              </w:rPr>
              <w:t>нед</w:t>
            </w:r>
            <w:proofErr w:type="spellEnd"/>
            <w:r w:rsidRPr="00FF06A0">
              <w:rPr>
                <w:rFonts w:ascii="Times New Roman" w:eastAsia="Times New Roman" w:hAnsi="Times New Roman" w:cs="Times New Roman"/>
                <w:sz w:val="24"/>
                <w:szCs w:val="24"/>
                <w:lang w:eastAsia="ru-RU"/>
              </w:rPr>
              <w:t>.</w:t>
            </w:r>
          </w:p>
        </w:tc>
      </w:tr>
      <w:tr w:rsidR="00891B50" w:rsidRPr="00E52ED1" w:rsidTr="00891B50">
        <w:tc>
          <w:tcPr>
            <w:tcW w:w="7621" w:type="dxa"/>
            <w:shd w:val="clear" w:color="auto" w:fill="auto"/>
          </w:tcPr>
          <w:p w:rsidR="00891B50" w:rsidRPr="00E52ED1" w:rsidRDefault="00891B50" w:rsidP="006B1B1A">
            <w:pPr>
              <w:tabs>
                <w:tab w:val="left" w:pos="3045"/>
              </w:tabs>
              <w:spacing w:after="0"/>
              <w:rPr>
                <w:rFonts w:ascii="Times New Roman" w:eastAsia="Times New Roman" w:hAnsi="Times New Roman" w:cs="Times New Roman"/>
                <w:sz w:val="24"/>
                <w:szCs w:val="24"/>
                <w:lang w:eastAsia="ru-RU"/>
              </w:rPr>
            </w:pPr>
            <w:r w:rsidRPr="00E52ED1">
              <w:rPr>
                <w:rFonts w:ascii="Times New Roman" w:eastAsia="Times New Roman" w:hAnsi="Times New Roman" w:cs="Times New Roman"/>
                <w:sz w:val="24"/>
                <w:szCs w:val="24"/>
                <w:lang w:eastAsia="ru-RU"/>
              </w:rPr>
              <w:t>Итого</w:t>
            </w:r>
          </w:p>
        </w:tc>
        <w:tc>
          <w:tcPr>
            <w:tcW w:w="2410" w:type="dxa"/>
          </w:tcPr>
          <w:p w:rsidR="00891B50" w:rsidRPr="00FF06A0" w:rsidRDefault="00891B50" w:rsidP="00891B50">
            <w:pPr>
              <w:tabs>
                <w:tab w:val="left" w:pos="3045"/>
              </w:tabs>
              <w:spacing w:after="0" w:line="240" w:lineRule="auto"/>
              <w:jc w:val="center"/>
              <w:rPr>
                <w:rFonts w:ascii="Times New Roman" w:eastAsia="Times New Roman" w:hAnsi="Times New Roman" w:cs="Times New Roman"/>
                <w:sz w:val="24"/>
                <w:szCs w:val="24"/>
                <w:lang w:eastAsia="ru-RU"/>
              </w:rPr>
            </w:pPr>
            <w:r w:rsidRPr="00FF06A0">
              <w:rPr>
                <w:rFonts w:ascii="Times New Roman" w:eastAsia="Times New Roman" w:hAnsi="Times New Roman" w:cs="Times New Roman"/>
                <w:sz w:val="24"/>
                <w:szCs w:val="24"/>
                <w:lang w:eastAsia="ru-RU"/>
              </w:rPr>
              <w:t xml:space="preserve">147 </w:t>
            </w:r>
            <w:proofErr w:type="spellStart"/>
            <w:r w:rsidRPr="00FF06A0">
              <w:rPr>
                <w:rFonts w:ascii="Times New Roman" w:eastAsia="Times New Roman" w:hAnsi="Times New Roman" w:cs="Times New Roman"/>
                <w:sz w:val="24"/>
                <w:szCs w:val="24"/>
                <w:lang w:eastAsia="ru-RU"/>
              </w:rPr>
              <w:t>нед</w:t>
            </w:r>
            <w:proofErr w:type="spellEnd"/>
            <w:r w:rsidRPr="00FF06A0">
              <w:rPr>
                <w:rFonts w:ascii="Times New Roman" w:eastAsia="Times New Roman" w:hAnsi="Times New Roman" w:cs="Times New Roman"/>
                <w:sz w:val="24"/>
                <w:szCs w:val="24"/>
                <w:lang w:eastAsia="ru-RU"/>
              </w:rPr>
              <w:t>.</w:t>
            </w:r>
          </w:p>
        </w:tc>
      </w:tr>
    </w:tbl>
    <w:p w:rsidR="00E52ED1" w:rsidRDefault="00E52ED1" w:rsidP="006B1B1A">
      <w:pPr>
        <w:spacing w:after="0"/>
        <w:rPr>
          <w:rFonts w:ascii="Times New Roman" w:eastAsia="Calibri" w:hAnsi="Times New Roman" w:cs="Times New Roman"/>
          <w:sz w:val="24"/>
          <w:szCs w:val="24"/>
        </w:rPr>
      </w:pPr>
    </w:p>
    <w:p w:rsidR="009A7080" w:rsidRPr="001C433A" w:rsidRDefault="001C433A" w:rsidP="006B1B1A">
      <w:pPr>
        <w:spacing w:after="0"/>
        <w:ind w:firstLine="709"/>
        <w:jc w:val="both"/>
        <w:rPr>
          <w:rFonts w:ascii="Times New Roman" w:eastAsia="Times New Roman" w:hAnsi="Times New Roman" w:cs="Times New Roman"/>
          <w:b/>
          <w:sz w:val="24"/>
          <w:szCs w:val="24"/>
          <w:lang w:eastAsia="ru-RU"/>
        </w:rPr>
      </w:pPr>
      <w:r w:rsidRPr="001C433A">
        <w:rPr>
          <w:rFonts w:ascii="Times New Roman" w:eastAsia="Times New Roman" w:hAnsi="Times New Roman" w:cs="Times New Roman"/>
          <w:b/>
          <w:bCs/>
          <w:sz w:val="24"/>
          <w:szCs w:val="24"/>
          <w:lang w:eastAsia="ar-SA"/>
        </w:rPr>
        <w:t>1.5 Особенности организации образовательной деятельности для лиц с ограниченными возможностями здоровья и инвалидов</w:t>
      </w:r>
    </w:p>
    <w:p w:rsidR="001C433A" w:rsidRPr="00E97CB3" w:rsidRDefault="001C433A" w:rsidP="006B1B1A">
      <w:pPr>
        <w:spacing w:after="0"/>
        <w:rPr>
          <w:rFonts w:ascii="Times New Roman" w:hAnsi="Times New Roman" w:cs="Times New Roman"/>
          <w:sz w:val="24"/>
          <w:szCs w:val="24"/>
        </w:rPr>
      </w:pPr>
    </w:p>
    <w:p w:rsidR="00FE276A" w:rsidRDefault="001C433A" w:rsidP="006B1B1A">
      <w:pPr>
        <w:spacing w:after="0"/>
        <w:jc w:val="both"/>
        <w:rPr>
          <w:rFonts w:ascii="Times New Roman" w:hAnsi="Times New Roman" w:cs="Times New Roman"/>
          <w:sz w:val="24"/>
          <w:szCs w:val="24"/>
        </w:rPr>
      </w:pPr>
      <w:r w:rsidRPr="00E97CB3">
        <w:rPr>
          <w:rFonts w:ascii="Times New Roman" w:hAnsi="Times New Roman" w:cs="Times New Roman"/>
          <w:sz w:val="24"/>
          <w:szCs w:val="24"/>
        </w:rPr>
        <w:tab/>
        <w:t xml:space="preserve">Содержание среднего профессионального образования и условия организации </w:t>
      </w:r>
      <w:proofErr w:type="gramStart"/>
      <w:r w:rsidRPr="00E97CB3">
        <w:rPr>
          <w:rFonts w:ascii="Times New Roman" w:hAnsi="Times New Roman" w:cs="Times New Roman"/>
          <w:sz w:val="24"/>
          <w:szCs w:val="24"/>
        </w:rPr>
        <w:t>обучения</w:t>
      </w:r>
      <w:proofErr w:type="gramEnd"/>
      <w:r w:rsidRPr="00E97CB3">
        <w:rPr>
          <w:rFonts w:ascii="Times New Roman" w:hAnsi="Times New Roman" w:cs="Times New Roman"/>
          <w:sz w:val="24"/>
          <w:szCs w:val="24"/>
        </w:rPr>
        <w:t xml:space="preserve"> обучающихся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r w:rsidR="00E97CB3">
        <w:rPr>
          <w:rFonts w:ascii="Times New Roman" w:hAnsi="Times New Roman" w:cs="Times New Roman"/>
          <w:sz w:val="24"/>
          <w:szCs w:val="24"/>
        </w:rPr>
        <w:t xml:space="preserve"> </w:t>
      </w:r>
    </w:p>
    <w:p w:rsidR="001C433A" w:rsidRPr="00E97CB3" w:rsidRDefault="001C433A" w:rsidP="00FE276A">
      <w:pPr>
        <w:spacing w:after="0"/>
        <w:ind w:firstLine="708"/>
        <w:jc w:val="both"/>
        <w:rPr>
          <w:rFonts w:ascii="Times New Roman" w:hAnsi="Times New Roman" w:cs="Times New Roman"/>
          <w:sz w:val="24"/>
          <w:szCs w:val="24"/>
        </w:rPr>
      </w:pPr>
      <w:proofErr w:type="gramStart"/>
      <w:r w:rsidRPr="00E97CB3">
        <w:rPr>
          <w:rFonts w:ascii="Times New Roman" w:hAnsi="Times New Roman" w:cs="Times New Roman"/>
          <w:sz w:val="24"/>
          <w:szCs w:val="24"/>
        </w:rPr>
        <w:t>Обучение по</w:t>
      </w:r>
      <w:proofErr w:type="gramEnd"/>
      <w:r w:rsidRPr="00E97CB3">
        <w:rPr>
          <w:rFonts w:ascii="Times New Roman" w:hAnsi="Times New Roman" w:cs="Times New Roman"/>
          <w:sz w:val="24"/>
          <w:szCs w:val="24"/>
        </w:rPr>
        <w:t xml:space="preserve"> образовательным программам среднего профессионального образования обучающихся </w:t>
      </w:r>
      <w:r w:rsidR="00E97CB3">
        <w:rPr>
          <w:rFonts w:ascii="Times New Roman" w:hAnsi="Times New Roman" w:cs="Times New Roman"/>
          <w:sz w:val="24"/>
          <w:szCs w:val="24"/>
        </w:rPr>
        <w:t xml:space="preserve">в ГБПОУ РО «АГТК» </w:t>
      </w:r>
      <w:r w:rsidRPr="00E97CB3">
        <w:rPr>
          <w:rFonts w:ascii="Times New Roman" w:hAnsi="Times New Roman" w:cs="Times New Roman"/>
          <w:sz w:val="24"/>
          <w:szCs w:val="24"/>
        </w:rPr>
        <w:t xml:space="preserve">с ограниченными возможностями здоровья </w:t>
      </w:r>
      <w:r w:rsidR="00E97CB3">
        <w:rPr>
          <w:rFonts w:ascii="Times New Roman" w:hAnsi="Times New Roman" w:cs="Times New Roman"/>
          <w:sz w:val="24"/>
          <w:szCs w:val="24"/>
        </w:rPr>
        <w:t xml:space="preserve">и инвалидов </w:t>
      </w:r>
      <w:r w:rsidRPr="00E97CB3">
        <w:rPr>
          <w:rFonts w:ascii="Times New Roman" w:hAnsi="Times New Roman" w:cs="Times New Roman"/>
          <w:sz w:val="24"/>
          <w:szCs w:val="24"/>
        </w:rPr>
        <w:t>осуществляется на основе образовательных программ среднего профессионального образования, адаптированных при необходимости для обучения указанных обучающихся</w:t>
      </w:r>
      <w:r w:rsidR="00E97CB3">
        <w:rPr>
          <w:rFonts w:ascii="Times New Roman" w:hAnsi="Times New Roman" w:cs="Times New Roman"/>
          <w:sz w:val="24"/>
          <w:szCs w:val="24"/>
        </w:rPr>
        <w:t>.</w:t>
      </w:r>
    </w:p>
    <w:p w:rsidR="001C433A" w:rsidRDefault="001C433A" w:rsidP="006B1B1A">
      <w:pPr>
        <w:spacing w:after="0"/>
        <w:jc w:val="both"/>
        <w:rPr>
          <w:rFonts w:ascii="Times New Roman" w:eastAsia="Times New Roman" w:hAnsi="Times New Roman" w:cs="Times New Roman"/>
          <w:b/>
          <w:sz w:val="24"/>
          <w:szCs w:val="24"/>
          <w:lang w:eastAsia="ru-RU"/>
        </w:rPr>
      </w:pPr>
    </w:p>
    <w:p w:rsidR="006B1B1A" w:rsidRDefault="006B1B1A" w:rsidP="006B1B1A">
      <w:pPr>
        <w:spacing w:after="0"/>
        <w:jc w:val="both"/>
        <w:rPr>
          <w:rFonts w:ascii="Times New Roman" w:eastAsia="Times New Roman" w:hAnsi="Times New Roman" w:cs="Times New Roman"/>
          <w:b/>
          <w:sz w:val="24"/>
          <w:szCs w:val="24"/>
          <w:lang w:eastAsia="ru-RU"/>
        </w:rPr>
      </w:pPr>
    </w:p>
    <w:p w:rsidR="006B1B1A" w:rsidRDefault="006B1B1A" w:rsidP="006B1B1A">
      <w:pPr>
        <w:spacing w:after="0"/>
        <w:jc w:val="both"/>
        <w:rPr>
          <w:rFonts w:ascii="Times New Roman" w:eastAsia="Times New Roman" w:hAnsi="Times New Roman" w:cs="Times New Roman"/>
          <w:b/>
          <w:sz w:val="24"/>
          <w:szCs w:val="24"/>
          <w:lang w:eastAsia="ru-RU"/>
        </w:rPr>
      </w:pPr>
    </w:p>
    <w:p w:rsidR="006B1B1A" w:rsidRDefault="006B1B1A" w:rsidP="006B1B1A">
      <w:pPr>
        <w:spacing w:after="0"/>
        <w:jc w:val="both"/>
        <w:rPr>
          <w:rFonts w:ascii="Times New Roman" w:eastAsia="Times New Roman" w:hAnsi="Times New Roman" w:cs="Times New Roman"/>
          <w:b/>
          <w:sz w:val="24"/>
          <w:szCs w:val="24"/>
          <w:lang w:eastAsia="ru-RU"/>
        </w:rPr>
      </w:pPr>
    </w:p>
    <w:p w:rsidR="006B1B1A" w:rsidRDefault="006B1B1A" w:rsidP="006B1B1A">
      <w:pPr>
        <w:spacing w:after="0"/>
        <w:jc w:val="both"/>
        <w:rPr>
          <w:rFonts w:ascii="Times New Roman" w:eastAsia="Times New Roman" w:hAnsi="Times New Roman" w:cs="Times New Roman"/>
          <w:b/>
          <w:sz w:val="24"/>
          <w:szCs w:val="24"/>
          <w:lang w:eastAsia="ru-RU"/>
        </w:rPr>
      </w:pPr>
    </w:p>
    <w:p w:rsidR="006B1B1A" w:rsidRDefault="006B1B1A" w:rsidP="006B1B1A">
      <w:pPr>
        <w:spacing w:after="0"/>
        <w:jc w:val="both"/>
        <w:rPr>
          <w:rFonts w:ascii="Times New Roman" w:eastAsia="Times New Roman" w:hAnsi="Times New Roman" w:cs="Times New Roman"/>
          <w:b/>
          <w:sz w:val="24"/>
          <w:szCs w:val="24"/>
          <w:lang w:eastAsia="ru-RU"/>
        </w:rPr>
      </w:pPr>
    </w:p>
    <w:p w:rsidR="006B1B1A" w:rsidRDefault="006B1B1A" w:rsidP="006B1B1A">
      <w:pPr>
        <w:spacing w:after="0"/>
        <w:jc w:val="both"/>
        <w:rPr>
          <w:rFonts w:ascii="Times New Roman" w:eastAsia="Times New Roman" w:hAnsi="Times New Roman" w:cs="Times New Roman"/>
          <w:b/>
          <w:sz w:val="24"/>
          <w:szCs w:val="24"/>
          <w:lang w:eastAsia="ru-RU"/>
        </w:rPr>
      </w:pPr>
    </w:p>
    <w:p w:rsidR="006B1B1A" w:rsidRDefault="006B1B1A" w:rsidP="006B1B1A">
      <w:pPr>
        <w:spacing w:after="0"/>
        <w:jc w:val="both"/>
        <w:rPr>
          <w:rFonts w:ascii="Times New Roman" w:eastAsia="Times New Roman" w:hAnsi="Times New Roman" w:cs="Times New Roman"/>
          <w:b/>
          <w:sz w:val="24"/>
          <w:szCs w:val="24"/>
          <w:lang w:eastAsia="ru-RU"/>
        </w:rPr>
      </w:pPr>
    </w:p>
    <w:p w:rsidR="006B1B1A" w:rsidRDefault="006B1B1A" w:rsidP="006B1B1A">
      <w:pPr>
        <w:spacing w:after="0"/>
        <w:jc w:val="both"/>
        <w:rPr>
          <w:rFonts w:ascii="Times New Roman" w:eastAsia="Times New Roman" w:hAnsi="Times New Roman" w:cs="Times New Roman"/>
          <w:b/>
          <w:sz w:val="24"/>
          <w:szCs w:val="24"/>
          <w:lang w:eastAsia="ru-RU"/>
        </w:rPr>
      </w:pPr>
    </w:p>
    <w:p w:rsidR="006B1B1A" w:rsidRDefault="006B1B1A" w:rsidP="006B1B1A">
      <w:pPr>
        <w:spacing w:after="0"/>
        <w:jc w:val="both"/>
        <w:rPr>
          <w:rFonts w:ascii="Times New Roman" w:eastAsia="Times New Roman" w:hAnsi="Times New Roman" w:cs="Times New Roman"/>
          <w:b/>
          <w:sz w:val="24"/>
          <w:szCs w:val="24"/>
          <w:lang w:eastAsia="ru-RU"/>
        </w:rPr>
      </w:pPr>
    </w:p>
    <w:p w:rsidR="006B1B1A" w:rsidRDefault="006B1B1A" w:rsidP="006B1B1A">
      <w:pPr>
        <w:spacing w:after="0"/>
        <w:jc w:val="both"/>
        <w:rPr>
          <w:rFonts w:ascii="Times New Roman" w:eastAsia="Times New Roman" w:hAnsi="Times New Roman" w:cs="Times New Roman"/>
          <w:b/>
          <w:sz w:val="24"/>
          <w:szCs w:val="24"/>
          <w:lang w:eastAsia="ru-RU"/>
        </w:rPr>
      </w:pPr>
    </w:p>
    <w:p w:rsidR="006B1B1A" w:rsidRDefault="006B1B1A" w:rsidP="006B1B1A">
      <w:pPr>
        <w:spacing w:after="0"/>
        <w:jc w:val="both"/>
        <w:rPr>
          <w:rFonts w:ascii="Times New Roman" w:eastAsia="Times New Roman" w:hAnsi="Times New Roman" w:cs="Times New Roman"/>
          <w:b/>
          <w:sz w:val="24"/>
          <w:szCs w:val="24"/>
          <w:lang w:eastAsia="ru-RU"/>
        </w:rPr>
      </w:pPr>
    </w:p>
    <w:p w:rsidR="006B1B1A" w:rsidRDefault="006B1B1A" w:rsidP="006B1B1A">
      <w:pPr>
        <w:spacing w:after="0"/>
        <w:jc w:val="both"/>
        <w:rPr>
          <w:rFonts w:ascii="Times New Roman" w:eastAsia="Times New Roman" w:hAnsi="Times New Roman" w:cs="Times New Roman"/>
          <w:b/>
          <w:sz w:val="24"/>
          <w:szCs w:val="24"/>
          <w:lang w:eastAsia="ru-RU"/>
        </w:rPr>
      </w:pPr>
    </w:p>
    <w:p w:rsidR="006B1B1A" w:rsidRDefault="006B1B1A" w:rsidP="006B1B1A">
      <w:pPr>
        <w:spacing w:after="0"/>
        <w:jc w:val="both"/>
        <w:rPr>
          <w:rFonts w:ascii="Times New Roman" w:eastAsia="Times New Roman" w:hAnsi="Times New Roman" w:cs="Times New Roman"/>
          <w:b/>
          <w:sz w:val="24"/>
          <w:szCs w:val="24"/>
          <w:lang w:eastAsia="ru-RU"/>
        </w:rPr>
      </w:pPr>
    </w:p>
    <w:p w:rsidR="006B1B1A" w:rsidRDefault="006B1B1A" w:rsidP="006B1B1A">
      <w:pPr>
        <w:spacing w:after="0"/>
        <w:jc w:val="both"/>
        <w:rPr>
          <w:rFonts w:ascii="Times New Roman" w:eastAsia="Times New Roman" w:hAnsi="Times New Roman" w:cs="Times New Roman"/>
          <w:b/>
          <w:sz w:val="24"/>
          <w:szCs w:val="24"/>
          <w:lang w:eastAsia="ru-RU"/>
        </w:rPr>
      </w:pPr>
    </w:p>
    <w:p w:rsidR="006B1B1A" w:rsidRDefault="006B1B1A" w:rsidP="006B1B1A">
      <w:pPr>
        <w:spacing w:after="0"/>
        <w:jc w:val="both"/>
        <w:rPr>
          <w:rFonts w:ascii="Times New Roman" w:eastAsia="Times New Roman" w:hAnsi="Times New Roman" w:cs="Times New Roman"/>
          <w:b/>
          <w:sz w:val="24"/>
          <w:szCs w:val="24"/>
          <w:lang w:eastAsia="ru-RU"/>
        </w:rPr>
      </w:pPr>
    </w:p>
    <w:p w:rsidR="006B1B1A" w:rsidRDefault="006B1B1A" w:rsidP="006B1B1A">
      <w:pPr>
        <w:spacing w:after="0"/>
        <w:jc w:val="both"/>
        <w:rPr>
          <w:rFonts w:ascii="Times New Roman" w:eastAsia="Times New Roman" w:hAnsi="Times New Roman" w:cs="Times New Roman"/>
          <w:b/>
          <w:sz w:val="24"/>
          <w:szCs w:val="24"/>
          <w:lang w:eastAsia="ru-RU"/>
        </w:rPr>
      </w:pPr>
    </w:p>
    <w:p w:rsidR="006B1B1A" w:rsidRDefault="006B1B1A" w:rsidP="006B1B1A">
      <w:pPr>
        <w:spacing w:after="0"/>
        <w:jc w:val="both"/>
        <w:rPr>
          <w:rFonts w:ascii="Times New Roman" w:eastAsia="Times New Roman" w:hAnsi="Times New Roman" w:cs="Times New Roman"/>
          <w:b/>
          <w:sz w:val="24"/>
          <w:szCs w:val="24"/>
          <w:lang w:eastAsia="ru-RU"/>
        </w:rPr>
      </w:pPr>
    </w:p>
    <w:p w:rsidR="006B1B1A" w:rsidRDefault="006B1B1A" w:rsidP="006B1B1A">
      <w:pPr>
        <w:spacing w:after="0"/>
        <w:jc w:val="both"/>
        <w:rPr>
          <w:rFonts w:ascii="Times New Roman" w:eastAsia="Times New Roman" w:hAnsi="Times New Roman" w:cs="Times New Roman"/>
          <w:b/>
          <w:sz w:val="24"/>
          <w:szCs w:val="24"/>
          <w:lang w:eastAsia="ru-RU"/>
        </w:rPr>
      </w:pPr>
    </w:p>
    <w:p w:rsidR="006B1B1A" w:rsidRDefault="006B1B1A" w:rsidP="006B1B1A">
      <w:pPr>
        <w:spacing w:after="0"/>
        <w:jc w:val="both"/>
        <w:rPr>
          <w:rFonts w:ascii="Times New Roman" w:eastAsia="Times New Roman" w:hAnsi="Times New Roman" w:cs="Times New Roman"/>
          <w:b/>
          <w:sz w:val="24"/>
          <w:szCs w:val="24"/>
          <w:lang w:eastAsia="ru-RU"/>
        </w:rPr>
      </w:pPr>
    </w:p>
    <w:p w:rsidR="006B1B1A" w:rsidRDefault="006B1B1A" w:rsidP="006B1B1A">
      <w:pPr>
        <w:spacing w:after="0"/>
        <w:jc w:val="both"/>
        <w:rPr>
          <w:rFonts w:ascii="Times New Roman" w:eastAsia="Times New Roman" w:hAnsi="Times New Roman" w:cs="Times New Roman"/>
          <w:b/>
          <w:sz w:val="24"/>
          <w:szCs w:val="24"/>
          <w:lang w:eastAsia="ru-RU"/>
        </w:rPr>
      </w:pPr>
    </w:p>
    <w:p w:rsidR="006B1B1A" w:rsidRDefault="006B1B1A" w:rsidP="006B1B1A">
      <w:pPr>
        <w:spacing w:after="0"/>
        <w:jc w:val="both"/>
        <w:rPr>
          <w:rFonts w:ascii="Times New Roman" w:eastAsia="Times New Roman" w:hAnsi="Times New Roman" w:cs="Times New Roman"/>
          <w:b/>
          <w:sz w:val="24"/>
          <w:szCs w:val="24"/>
          <w:lang w:eastAsia="ru-RU"/>
        </w:rPr>
      </w:pPr>
    </w:p>
    <w:p w:rsidR="00B6769B" w:rsidRDefault="00B6769B" w:rsidP="006B1B1A">
      <w:pPr>
        <w:spacing w:after="0"/>
        <w:jc w:val="both"/>
        <w:rPr>
          <w:rFonts w:ascii="Times New Roman" w:eastAsia="Times New Roman" w:hAnsi="Times New Roman" w:cs="Times New Roman"/>
          <w:b/>
          <w:sz w:val="24"/>
          <w:szCs w:val="24"/>
          <w:lang w:eastAsia="ru-RU"/>
        </w:rPr>
      </w:pPr>
    </w:p>
    <w:p w:rsidR="00332036" w:rsidRDefault="00332036" w:rsidP="006B1B1A">
      <w:pPr>
        <w:spacing w:after="0"/>
        <w:jc w:val="both"/>
        <w:rPr>
          <w:rFonts w:ascii="Times New Roman" w:eastAsia="Times New Roman" w:hAnsi="Times New Roman" w:cs="Times New Roman"/>
          <w:b/>
          <w:sz w:val="24"/>
          <w:szCs w:val="24"/>
          <w:lang w:eastAsia="ru-RU"/>
        </w:rPr>
      </w:pPr>
    </w:p>
    <w:p w:rsidR="00332036" w:rsidRDefault="00332036" w:rsidP="006B1B1A">
      <w:pPr>
        <w:spacing w:after="0"/>
        <w:jc w:val="both"/>
        <w:rPr>
          <w:rFonts w:ascii="Times New Roman" w:eastAsia="Times New Roman" w:hAnsi="Times New Roman" w:cs="Times New Roman"/>
          <w:b/>
          <w:sz w:val="24"/>
          <w:szCs w:val="24"/>
          <w:lang w:eastAsia="ru-RU"/>
        </w:rPr>
      </w:pPr>
    </w:p>
    <w:p w:rsidR="00332036" w:rsidRDefault="00332036" w:rsidP="006B1B1A">
      <w:pPr>
        <w:spacing w:after="0"/>
        <w:jc w:val="both"/>
        <w:rPr>
          <w:rFonts w:ascii="Times New Roman" w:eastAsia="Times New Roman" w:hAnsi="Times New Roman" w:cs="Times New Roman"/>
          <w:b/>
          <w:sz w:val="24"/>
          <w:szCs w:val="24"/>
          <w:lang w:eastAsia="ru-RU"/>
        </w:rPr>
      </w:pPr>
    </w:p>
    <w:p w:rsidR="00332036" w:rsidRDefault="00332036" w:rsidP="006B1B1A">
      <w:pPr>
        <w:spacing w:after="0"/>
        <w:jc w:val="both"/>
        <w:rPr>
          <w:rFonts w:ascii="Times New Roman" w:eastAsia="Times New Roman" w:hAnsi="Times New Roman" w:cs="Times New Roman"/>
          <w:b/>
          <w:sz w:val="24"/>
          <w:szCs w:val="24"/>
          <w:lang w:eastAsia="ru-RU"/>
        </w:rPr>
      </w:pPr>
    </w:p>
    <w:p w:rsidR="00332036" w:rsidRDefault="00332036" w:rsidP="006B1B1A">
      <w:pPr>
        <w:spacing w:after="0"/>
        <w:jc w:val="both"/>
        <w:rPr>
          <w:rFonts w:ascii="Times New Roman" w:eastAsia="Times New Roman" w:hAnsi="Times New Roman" w:cs="Times New Roman"/>
          <w:b/>
          <w:sz w:val="24"/>
          <w:szCs w:val="24"/>
          <w:lang w:eastAsia="ru-RU"/>
        </w:rPr>
      </w:pPr>
    </w:p>
    <w:p w:rsidR="00332036" w:rsidRDefault="00332036" w:rsidP="006B1B1A">
      <w:pPr>
        <w:spacing w:after="0"/>
        <w:jc w:val="both"/>
        <w:rPr>
          <w:rFonts w:ascii="Times New Roman" w:eastAsia="Times New Roman" w:hAnsi="Times New Roman" w:cs="Times New Roman"/>
          <w:b/>
          <w:sz w:val="24"/>
          <w:szCs w:val="24"/>
          <w:lang w:eastAsia="ru-RU"/>
        </w:rPr>
      </w:pPr>
    </w:p>
    <w:p w:rsidR="00332036" w:rsidRDefault="00332036" w:rsidP="006B1B1A">
      <w:pPr>
        <w:spacing w:after="0"/>
        <w:jc w:val="both"/>
        <w:rPr>
          <w:rFonts w:ascii="Times New Roman" w:eastAsia="Times New Roman" w:hAnsi="Times New Roman" w:cs="Times New Roman"/>
          <w:b/>
          <w:sz w:val="24"/>
          <w:szCs w:val="24"/>
          <w:lang w:eastAsia="ru-RU"/>
        </w:rPr>
      </w:pPr>
    </w:p>
    <w:p w:rsidR="00332036" w:rsidRDefault="00332036" w:rsidP="006B1B1A">
      <w:pPr>
        <w:spacing w:after="0"/>
        <w:jc w:val="both"/>
        <w:rPr>
          <w:rFonts w:ascii="Times New Roman" w:eastAsia="Times New Roman" w:hAnsi="Times New Roman" w:cs="Times New Roman"/>
          <w:b/>
          <w:sz w:val="24"/>
          <w:szCs w:val="24"/>
          <w:lang w:eastAsia="ru-RU"/>
        </w:rPr>
      </w:pPr>
    </w:p>
    <w:p w:rsidR="009A7080" w:rsidRPr="006B1B1A" w:rsidRDefault="001C433A" w:rsidP="006B1B1A">
      <w:pPr>
        <w:spacing w:after="0"/>
        <w:ind w:firstLine="709"/>
        <w:jc w:val="both"/>
        <w:rPr>
          <w:rFonts w:ascii="Times New Roman" w:eastAsia="Times New Roman" w:hAnsi="Times New Roman" w:cs="Times New Roman"/>
          <w:b/>
          <w:sz w:val="24"/>
          <w:szCs w:val="24"/>
          <w:lang w:eastAsia="ru-RU"/>
        </w:rPr>
      </w:pPr>
      <w:r w:rsidRPr="006B1B1A">
        <w:rPr>
          <w:rFonts w:ascii="Times New Roman" w:eastAsia="Times New Roman" w:hAnsi="Times New Roman" w:cs="Times New Roman"/>
          <w:b/>
          <w:sz w:val="24"/>
          <w:szCs w:val="24"/>
          <w:lang w:eastAsia="ru-RU"/>
        </w:rPr>
        <w:t>1.6</w:t>
      </w:r>
      <w:r w:rsidR="005F6066" w:rsidRPr="006B1B1A">
        <w:rPr>
          <w:rFonts w:ascii="Times New Roman" w:eastAsia="Times New Roman" w:hAnsi="Times New Roman" w:cs="Times New Roman"/>
          <w:b/>
          <w:sz w:val="24"/>
          <w:szCs w:val="24"/>
          <w:lang w:eastAsia="ru-RU"/>
        </w:rPr>
        <w:t xml:space="preserve"> Акт согласования вариативной части ППССЗ</w:t>
      </w:r>
    </w:p>
    <w:p w:rsidR="009A7080" w:rsidRPr="006B1B1A" w:rsidRDefault="009A7080" w:rsidP="006B1B1A">
      <w:pPr>
        <w:spacing w:after="0"/>
        <w:jc w:val="both"/>
        <w:rPr>
          <w:rFonts w:ascii="Times New Roman" w:eastAsia="Times New Roman" w:hAnsi="Times New Roman" w:cs="Times New Roman"/>
          <w:b/>
          <w:sz w:val="24"/>
          <w:szCs w:val="24"/>
          <w:lang w:eastAsia="ru-RU"/>
        </w:rPr>
      </w:pPr>
    </w:p>
    <w:p w:rsidR="002D49F1" w:rsidRPr="006B1B1A" w:rsidRDefault="002D49F1" w:rsidP="006B1B1A">
      <w:pPr>
        <w:spacing w:after="0"/>
        <w:ind w:firstLine="709"/>
        <w:jc w:val="both"/>
        <w:rPr>
          <w:rFonts w:ascii="Times New Roman" w:eastAsia="Calibri" w:hAnsi="Times New Roman" w:cs="Times New Roman"/>
          <w:sz w:val="24"/>
          <w:szCs w:val="24"/>
        </w:rPr>
      </w:pPr>
      <w:r w:rsidRPr="006B1B1A">
        <w:rPr>
          <w:rFonts w:ascii="Times New Roman" w:eastAsia="Calibri" w:hAnsi="Times New Roman" w:cs="Times New Roman"/>
          <w:sz w:val="24"/>
          <w:szCs w:val="24"/>
        </w:rPr>
        <w:t>Государственное бюджетное профессиональное образовательное учреждение Ростовской области «</w:t>
      </w:r>
      <w:r w:rsidR="00167A31" w:rsidRPr="006B1B1A">
        <w:rPr>
          <w:rFonts w:ascii="Times New Roman" w:eastAsia="Calibri" w:hAnsi="Times New Roman" w:cs="Times New Roman"/>
          <w:sz w:val="24"/>
          <w:szCs w:val="24"/>
        </w:rPr>
        <w:t>Азовский гуманитарно-технический колледж</w:t>
      </w:r>
      <w:r w:rsidRPr="006B1B1A">
        <w:rPr>
          <w:rFonts w:ascii="Times New Roman" w:eastAsia="Calibri" w:hAnsi="Times New Roman" w:cs="Times New Roman"/>
          <w:sz w:val="24"/>
          <w:szCs w:val="24"/>
        </w:rPr>
        <w:t xml:space="preserve">» в лице директора </w:t>
      </w:r>
      <w:proofErr w:type="spellStart"/>
      <w:r w:rsidR="00167A31" w:rsidRPr="006B1B1A">
        <w:rPr>
          <w:rFonts w:ascii="Times New Roman" w:eastAsia="Calibri" w:hAnsi="Times New Roman" w:cs="Times New Roman"/>
          <w:b/>
          <w:sz w:val="24"/>
          <w:szCs w:val="24"/>
        </w:rPr>
        <w:t>Мацынина</w:t>
      </w:r>
      <w:proofErr w:type="spellEnd"/>
      <w:r w:rsidR="00167A31" w:rsidRPr="006B1B1A">
        <w:rPr>
          <w:rFonts w:ascii="Times New Roman" w:eastAsia="Calibri" w:hAnsi="Times New Roman" w:cs="Times New Roman"/>
          <w:b/>
          <w:sz w:val="24"/>
          <w:szCs w:val="24"/>
        </w:rPr>
        <w:t xml:space="preserve"> Сергея Николаевич</w:t>
      </w:r>
      <w:r w:rsidR="001C433A" w:rsidRPr="006B1B1A">
        <w:rPr>
          <w:rFonts w:ascii="Times New Roman" w:eastAsia="Calibri" w:hAnsi="Times New Roman" w:cs="Times New Roman"/>
          <w:b/>
          <w:sz w:val="24"/>
          <w:szCs w:val="24"/>
        </w:rPr>
        <w:t>а</w:t>
      </w:r>
      <w:r w:rsidRPr="006B1B1A">
        <w:rPr>
          <w:rFonts w:ascii="Times New Roman" w:eastAsia="Calibri" w:hAnsi="Times New Roman" w:cs="Times New Roman"/>
          <w:sz w:val="24"/>
          <w:szCs w:val="24"/>
        </w:rPr>
        <w:t xml:space="preserve"> согласовывает содержание вариативной </w:t>
      </w:r>
      <w:proofErr w:type="gramStart"/>
      <w:r w:rsidRPr="006B1B1A">
        <w:rPr>
          <w:rFonts w:ascii="Times New Roman" w:eastAsia="Calibri" w:hAnsi="Times New Roman" w:cs="Times New Roman"/>
          <w:sz w:val="24"/>
          <w:szCs w:val="24"/>
        </w:rPr>
        <w:t>части программы подготовки специалистов среднего звена</w:t>
      </w:r>
      <w:proofErr w:type="gramEnd"/>
      <w:r w:rsidRPr="006B1B1A">
        <w:rPr>
          <w:rFonts w:ascii="Times New Roman" w:eastAsia="Calibri" w:hAnsi="Times New Roman" w:cs="Times New Roman"/>
          <w:sz w:val="24"/>
          <w:szCs w:val="24"/>
        </w:rPr>
        <w:t xml:space="preserve"> на баз</w:t>
      </w:r>
      <w:r w:rsidR="001C433A" w:rsidRPr="006B1B1A">
        <w:rPr>
          <w:rFonts w:ascii="Times New Roman" w:eastAsia="Calibri" w:hAnsi="Times New Roman" w:cs="Times New Roman"/>
          <w:sz w:val="24"/>
          <w:szCs w:val="24"/>
        </w:rPr>
        <w:t xml:space="preserve">е основного общего образования </w:t>
      </w:r>
      <w:r w:rsidRPr="006B1B1A">
        <w:rPr>
          <w:rFonts w:ascii="Times New Roman" w:eastAsia="Calibri" w:hAnsi="Times New Roman" w:cs="Times New Roman"/>
          <w:sz w:val="24"/>
          <w:szCs w:val="24"/>
        </w:rPr>
        <w:t xml:space="preserve">по специальности </w:t>
      </w:r>
      <w:r w:rsidR="00071C6E" w:rsidRPr="006B1B1A">
        <w:rPr>
          <w:rFonts w:ascii="Times New Roman" w:eastAsia="Times New Roman" w:hAnsi="Times New Roman" w:cs="Times New Roman"/>
          <w:sz w:val="24"/>
          <w:szCs w:val="24"/>
          <w:lang w:eastAsia="ru-RU"/>
        </w:rPr>
        <w:t>43.02.11</w:t>
      </w:r>
      <w:r w:rsidR="00C20A03">
        <w:rPr>
          <w:rFonts w:ascii="Times New Roman" w:eastAsia="Times New Roman" w:hAnsi="Times New Roman" w:cs="Times New Roman"/>
          <w:sz w:val="24"/>
          <w:szCs w:val="24"/>
          <w:lang w:eastAsia="ru-RU"/>
        </w:rPr>
        <w:t xml:space="preserve"> </w:t>
      </w:r>
      <w:r w:rsidR="00071C6E" w:rsidRPr="006B1B1A">
        <w:rPr>
          <w:rFonts w:ascii="Times New Roman" w:eastAsia="Times New Roman" w:hAnsi="Times New Roman" w:cs="Times New Roman"/>
          <w:sz w:val="24"/>
          <w:szCs w:val="24"/>
          <w:lang w:eastAsia="ru-RU"/>
        </w:rPr>
        <w:t>Гостиничный сервис</w:t>
      </w:r>
      <w:r w:rsidR="00167A31" w:rsidRPr="006B1B1A">
        <w:rPr>
          <w:rFonts w:ascii="Times New Roman" w:eastAsia="Calibri" w:hAnsi="Times New Roman" w:cs="Times New Roman"/>
          <w:sz w:val="24"/>
          <w:szCs w:val="24"/>
        </w:rPr>
        <w:t xml:space="preserve"> </w:t>
      </w:r>
      <w:r w:rsidRPr="006B1B1A">
        <w:rPr>
          <w:rFonts w:ascii="Times New Roman" w:eastAsia="Calibri" w:hAnsi="Times New Roman" w:cs="Times New Roman"/>
          <w:sz w:val="24"/>
          <w:szCs w:val="24"/>
        </w:rPr>
        <w:t>(базовая подготовка) с представител</w:t>
      </w:r>
      <w:r w:rsidR="001C433A" w:rsidRPr="006B1B1A">
        <w:rPr>
          <w:rFonts w:ascii="Times New Roman" w:eastAsia="Calibri" w:hAnsi="Times New Roman" w:cs="Times New Roman"/>
          <w:sz w:val="24"/>
          <w:szCs w:val="24"/>
        </w:rPr>
        <w:t>ями</w:t>
      </w:r>
      <w:r w:rsidRPr="006B1B1A">
        <w:rPr>
          <w:rFonts w:ascii="Times New Roman" w:eastAsia="Calibri" w:hAnsi="Times New Roman" w:cs="Times New Roman"/>
          <w:sz w:val="24"/>
          <w:szCs w:val="24"/>
        </w:rPr>
        <w:t xml:space="preserve"> работодател</w:t>
      </w:r>
      <w:r w:rsidR="001C433A" w:rsidRPr="006B1B1A">
        <w:rPr>
          <w:rFonts w:ascii="Times New Roman" w:eastAsia="Calibri" w:hAnsi="Times New Roman" w:cs="Times New Roman"/>
          <w:sz w:val="24"/>
          <w:szCs w:val="24"/>
        </w:rPr>
        <w:t>ей, социальных партнеров</w:t>
      </w:r>
      <w:r w:rsidRPr="006B1B1A">
        <w:rPr>
          <w:rFonts w:ascii="Times New Roman" w:eastAsia="Calibri" w:hAnsi="Times New Roman" w:cs="Times New Roman"/>
          <w:sz w:val="24"/>
          <w:szCs w:val="24"/>
        </w:rPr>
        <w:t xml:space="preserve"> в лице </w:t>
      </w:r>
      <w:r w:rsidR="00167A31" w:rsidRPr="006B1B1A">
        <w:rPr>
          <w:rFonts w:ascii="Times New Roman" w:eastAsia="Calibri" w:hAnsi="Times New Roman" w:cs="Times New Roman"/>
          <w:sz w:val="24"/>
          <w:szCs w:val="24"/>
        </w:rPr>
        <w:t xml:space="preserve">директора </w:t>
      </w:r>
      <w:r w:rsidR="009C4833">
        <w:rPr>
          <w:rFonts w:ascii="Times New Roman" w:eastAsia="Calibri" w:hAnsi="Times New Roman" w:cs="Times New Roman"/>
          <w:sz w:val="24"/>
          <w:szCs w:val="24"/>
        </w:rPr>
        <w:t>МП г. Азова «Гостиница «Солнечная»</w:t>
      </w:r>
    </w:p>
    <w:p w:rsidR="002D49F1" w:rsidRPr="006B1B1A" w:rsidRDefault="002D49F1" w:rsidP="006B1B1A">
      <w:pPr>
        <w:spacing w:after="0"/>
        <w:ind w:firstLine="709"/>
        <w:rPr>
          <w:rFonts w:ascii="Times New Roman" w:eastAsia="Calibri" w:hAnsi="Times New Roman" w:cs="Times New Roman"/>
          <w:color w:val="FF0000"/>
          <w:sz w:val="24"/>
          <w:szCs w:val="24"/>
        </w:rPr>
      </w:pPr>
    </w:p>
    <w:p w:rsidR="002D49F1" w:rsidRPr="006B1B1A" w:rsidRDefault="002D49F1" w:rsidP="00456562">
      <w:pPr>
        <w:spacing w:after="0"/>
        <w:rPr>
          <w:rFonts w:ascii="Times New Roman" w:eastAsia="Calibri" w:hAnsi="Times New Roman" w:cs="Times New Roman"/>
          <w:b/>
          <w:sz w:val="24"/>
          <w:szCs w:val="24"/>
        </w:rPr>
      </w:pPr>
      <w:r w:rsidRPr="006B1B1A">
        <w:rPr>
          <w:rFonts w:ascii="Times New Roman" w:eastAsia="Calibri" w:hAnsi="Times New Roman" w:cs="Times New Roman"/>
          <w:b/>
          <w:sz w:val="24"/>
          <w:szCs w:val="24"/>
        </w:rPr>
        <w:t>Сведения об организациях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3389"/>
        <w:gridCol w:w="2127"/>
        <w:gridCol w:w="2693"/>
      </w:tblGrid>
      <w:tr w:rsidR="00071C6E" w:rsidRPr="006B1B1A" w:rsidTr="007025D2">
        <w:tc>
          <w:tcPr>
            <w:tcW w:w="1822" w:type="dxa"/>
            <w:shd w:val="clear" w:color="auto" w:fill="auto"/>
          </w:tcPr>
          <w:p w:rsidR="002D49F1" w:rsidRPr="006B1B1A" w:rsidRDefault="002D49F1" w:rsidP="006B1B1A">
            <w:pPr>
              <w:spacing w:after="0"/>
              <w:jc w:val="center"/>
              <w:rPr>
                <w:rFonts w:ascii="Times New Roman" w:eastAsia="Calibri" w:hAnsi="Times New Roman" w:cs="Times New Roman"/>
                <w:b/>
                <w:sz w:val="24"/>
                <w:szCs w:val="24"/>
              </w:rPr>
            </w:pPr>
            <w:r w:rsidRPr="006B1B1A">
              <w:rPr>
                <w:rFonts w:ascii="Times New Roman" w:eastAsia="Calibri" w:hAnsi="Times New Roman" w:cs="Times New Roman"/>
                <w:b/>
                <w:sz w:val="24"/>
                <w:szCs w:val="24"/>
              </w:rPr>
              <w:t>Наименование организации</w:t>
            </w:r>
          </w:p>
        </w:tc>
        <w:tc>
          <w:tcPr>
            <w:tcW w:w="3389" w:type="dxa"/>
            <w:shd w:val="clear" w:color="auto" w:fill="auto"/>
          </w:tcPr>
          <w:p w:rsidR="002D49F1" w:rsidRPr="006B1B1A" w:rsidRDefault="002D49F1" w:rsidP="006B1B1A">
            <w:pPr>
              <w:spacing w:after="0"/>
              <w:jc w:val="center"/>
              <w:rPr>
                <w:rFonts w:ascii="Times New Roman" w:eastAsia="Calibri" w:hAnsi="Times New Roman" w:cs="Times New Roman"/>
                <w:b/>
                <w:sz w:val="24"/>
                <w:szCs w:val="24"/>
              </w:rPr>
            </w:pPr>
            <w:r w:rsidRPr="006B1B1A">
              <w:rPr>
                <w:rFonts w:ascii="Times New Roman" w:eastAsia="Calibri" w:hAnsi="Times New Roman" w:cs="Times New Roman"/>
                <w:b/>
                <w:sz w:val="24"/>
                <w:szCs w:val="24"/>
              </w:rPr>
              <w:t>Адрес</w:t>
            </w:r>
          </w:p>
        </w:tc>
        <w:tc>
          <w:tcPr>
            <w:tcW w:w="2127" w:type="dxa"/>
            <w:shd w:val="clear" w:color="auto" w:fill="auto"/>
          </w:tcPr>
          <w:p w:rsidR="002D49F1" w:rsidRPr="006B1B1A" w:rsidRDefault="002D49F1" w:rsidP="006B1B1A">
            <w:pPr>
              <w:spacing w:after="0"/>
              <w:jc w:val="center"/>
              <w:rPr>
                <w:rFonts w:ascii="Times New Roman" w:eastAsia="Calibri" w:hAnsi="Times New Roman" w:cs="Times New Roman"/>
                <w:b/>
                <w:sz w:val="24"/>
                <w:szCs w:val="24"/>
              </w:rPr>
            </w:pPr>
            <w:r w:rsidRPr="006B1B1A">
              <w:rPr>
                <w:rFonts w:ascii="Times New Roman" w:eastAsia="Calibri" w:hAnsi="Times New Roman" w:cs="Times New Roman"/>
                <w:b/>
                <w:sz w:val="24"/>
                <w:szCs w:val="24"/>
              </w:rPr>
              <w:t>Телефон</w:t>
            </w:r>
          </w:p>
        </w:tc>
        <w:tc>
          <w:tcPr>
            <w:tcW w:w="2693" w:type="dxa"/>
            <w:shd w:val="clear" w:color="auto" w:fill="auto"/>
          </w:tcPr>
          <w:p w:rsidR="002D49F1" w:rsidRPr="006B1B1A" w:rsidRDefault="002D49F1" w:rsidP="006B1B1A">
            <w:pPr>
              <w:spacing w:after="0"/>
              <w:jc w:val="center"/>
              <w:rPr>
                <w:rFonts w:ascii="Times New Roman" w:eastAsia="Calibri" w:hAnsi="Times New Roman" w:cs="Times New Roman"/>
                <w:b/>
                <w:sz w:val="24"/>
                <w:szCs w:val="24"/>
              </w:rPr>
            </w:pPr>
            <w:r w:rsidRPr="006B1B1A">
              <w:rPr>
                <w:rFonts w:ascii="Times New Roman" w:eastAsia="Calibri" w:hAnsi="Times New Roman" w:cs="Times New Roman"/>
                <w:b/>
                <w:sz w:val="24"/>
                <w:szCs w:val="24"/>
              </w:rPr>
              <w:t>Руководитель (директор)</w:t>
            </w:r>
          </w:p>
        </w:tc>
      </w:tr>
      <w:tr w:rsidR="00891B50" w:rsidRPr="006B1B1A" w:rsidTr="007025D2">
        <w:tc>
          <w:tcPr>
            <w:tcW w:w="1822" w:type="dxa"/>
            <w:shd w:val="clear" w:color="auto" w:fill="auto"/>
          </w:tcPr>
          <w:p w:rsidR="00891B50" w:rsidRPr="00F86A69" w:rsidRDefault="00891B50" w:rsidP="00891B50">
            <w:pPr>
              <w:spacing w:after="0" w:line="240" w:lineRule="auto"/>
              <w:rPr>
                <w:rFonts w:ascii="Times New Roman" w:eastAsia="Calibri" w:hAnsi="Times New Roman" w:cs="Times New Roman"/>
                <w:sz w:val="24"/>
                <w:szCs w:val="24"/>
              </w:rPr>
            </w:pPr>
            <w:r w:rsidRPr="00F86A69">
              <w:rPr>
                <w:rFonts w:ascii="Times New Roman" w:eastAsia="Calibri" w:hAnsi="Times New Roman" w:cs="Times New Roman"/>
                <w:sz w:val="24"/>
                <w:szCs w:val="24"/>
              </w:rPr>
              <w:t>ООО Туристическая фирма «Жемчужина Приазовья»</w:t>
            </w:r>
          </w:p>
        </w:tc>
        <w:tc>
          <w:tcPr>
            <w:tcW w:w="3389" w:type="dxa"/>
          </w:tcPr>
          <w:p w:rsidR="00891B50" w:rsidRPr="00F86A69" w:rsidRDefault="00891B50" w:rsidP="00891B50">
            <w:pPr>
              <w:spacing w:after="0" w:line="240" w:lineRule="auto"/>
              <w:rPr>
                <w:rFonts w:ascii="Times New Roman" w:eastAsia="Calibri" w:hAnsi="Times New Roman" w:cs="Times New Roman"/>
                <w:sz w:val="24"/>
                <w:szCs w:val="24"/>
              </w:rPr>
            </w:pPr>
            <w:r w:rsidRPr="00F86A69">
              <w:rPr>
                <w:rFonts w:ascii="Times New Roman" w:eastAsia="Calibri" w:hAnsi="Times New Roman" w:cs="Times New Roman"/>
                <w:sz w:val="24"/>
                <w:szCs w:val="24"/>
              </w:rPr>
              <w:t xml:space="preserve">346780, </w:t>
            </w:r>
          </w:p>
          <w:p w:rsidR="00891B50" w:rsidRPr="00F86A69" w:rsidRDefault="00891B50" w:rsidP="00891B50">
            <w:pPr>
              <w:spacing w:after="0" w:line="240" w:lineRule="auto"/>
              <w:rPr>
                <w:rFonts w:ascii="Times New Roman" w:eastAsia="Calibri" w:hAnsi="Times New Roman" w:cs="Times New Roman"/>
                <w:sz w:val="24"/>
                <w:szCs w:val="24"/>
              </w:rPr>
            </w:pPr>
            <w:r w:rsidRPr="00F86A69">
              <w:rPr>
                <w:rFonts w:ascii="Times New Roman" w:eastAsia="Calibri" w:hAnsi="Times New Roman" w:cs="Times New Roman"/>
                <w:sz w:val="24"/>
                <w:szCs w:val="24"/>
              </w:rPr>
              <w:t>г. Азов, ул. Матросова, 31</w:t>
            </w:r>
          </w:p>
        </w:tc>
        <w:tc>
          <w:tcPr>
            <w:tcW w:w="2127" w:type="dxa"/>
            <w:shd w:val="clear" w:color="auto" w:fill="auto"/>
          </w:tcPr>
          <w:p w:rsidR="00891B50" w:rsidRPr="00F86A69" w:rsidRDefault="00891B50" w:rsidP="00891B50">
            <w:pPr>
              <w:spacing w:after="0" w:line="240" w:lineRule="auto"/>
              <w:rPr>
                <w:rFonts w:ascii="Times New Roman" w:eastAsia="Calibri" w:hAnsi="Times New Roman" w:cs="Times New Roman"/>
                <w:sz w:val="24"/>
                <w:szCs w:val="24"/>
              </w:rPr>
            </w:pPr>
            <w:r w:rsidRPr="00F86A69">
              <w:rPr>
                <w:rFonts w:ascii="Times New Roman" w:eastAsia="Calibri" w:hAnsi="Times New Roman" w:cs="Times New Roman"/>
                <w:sz w:val="24"/>
                <w:szCs w:val="24"/>
              </w:rPr>
              <w:t>(86342) 5-48-49</w:t>
            </w:r>
          </w:p>
        </w:tc>
        <w:tc>
          <w:tcPr>
            <w:tcW w:w="2693" w:type="dxa"/>
            <w:shd w:val="clear" w:color="auto" w:fill="auto"/>
          </w:tcPr>
          <w:p w:rsidR="00891B50" w:rsidRPr="00F86A69" w:rsidRDefault="00891B50" w:rsidP="00891B50">
            <w:pPr>
              <w:spacing w:after="0" w:line="240" w:lineRule="auto"/>
              <w:rPr>
                <w:rFonts w:ascii="Times New Roman" w:eastAsia="Calibri" w:hAnsi="Times New Roman" w:cs="Times New Roman"/>
                <w:sz w:val="24"/>
                <w:szCs w:val="24"/>
              </w:rPr>
            </w:pPr>
            <w:proofErr w:type="spellStart"/>
            <w:r w:rsidRPr="00F86A69">
              <w:rPr>
                <w:rFonts w:ascii="Times New Roman" w:eastAsia="Calibri" w:hAnsi="Times New Roman" w:cs="Times New Roman"/>
                <w:sz w:val="24"/>
                <w:szCs w:val="24"/>
              </w:rPr>
              <w:t>Стадников</w:t>
            </w:r>
            <w:proofErr w:type="spellEnd"/>
            <w:r w:rsidRPr="00F86A69">
              <w:rPr>
                <w:rFonts w:ascii="Times New Roman" w:eastAsia="Calibri" w:hAnsi="Times New Roman" w:cs="Times New Roman"/>
                <w:sz w:val="24"/>
                <w:szCs w:val="24"/>
              </w:rPr>
              <w:t xml:space="preserve"> Сергей Сергеевич</w:t>
            </w:r>
          </w:p>
        </w:tc>
      </w:tr>
    </w:tbl>
    <w:p w:rsidR="002D49F1" w:rsidRPr="006B1B1A" w:rsidRDefault="002D49F1" w:rsidP="006B1B1A">
      <w:pPr>
        <w:spacing w:after="0"/>
        <w:rPr>
          <w:rFonts w:ascii="Times New Roman" w:eastAsia="Calibri" w:hAnsi="Times New Roman" w:cs="Times New Roman"/>
          <w:b/>
          <w:sz w:val="24"/>
          <w:szCs w:val="24"/>
        </w:rPr>
      </w:pPr>
    </w:p>
    <w:p w:rsidR="002D49F1" w:rsidRPr="006B1B1A" w:rsidRDefault="002D49F1" w:rsidP="006B1B1A">
      <w:pPr>
        <w:spacing w:after="0"/>
        <w:ind w:firstLine="709"/>
        <w:rPr>
          <w:rFonts w:ascii="Times New Roman" w:eastAsia="Calibri" w:hAnsi="Times New Roman" w:cs="Times New Roman"/>
          <w:b/>
          <w:sz w:val="24"/>
          <w:szCs w:val="24"/>
        </w:rPr>
      </w:pPr>
      <w:r w:rsidRPr="006B1B1A">
        <w:rPr>
          <w:rFonts w:ascii="Times New Roman" w:eastAsia="Calibri" w:hAnsi="Times New Roman" w:cs="Times New Roman"/>
          <w:b/>
          <w:sz w:val="24"/>
          <w:szCs w:val="24"/>
        </w:rPr>
        <w:t>Документация, представленная для согласования:</w:t>
      </w:r>
    </w:p>
    <w:p w:rsidR="002D49F1" w:rsidRPr="006B1B1A" w:rsidRDefault="002D49F1" w:rsidP="006B1B1A">
      <w:pPr>
        <w:spacing w:after="0"/>
        <w:ind w:firstLine="709"/>
        <w:jc w:val="both"/>
        <w:rPr>
          <w:rFonts w:ascii="Times New Roman" w:eastAsia="Calibri" w:hAnsi="Times New Roman" w:cs="Times New Roman"/>
          <w:sz w:val="24"/>
          <w:szCs w:val="24"/>
        </w:rPr>
      </w:pPr>
      <w:r w:rsidRPr="006B1B1A">
        <w:rPr>
          <w:rFonts w:ascii="Times New Roman" w:eastAsia="Calibri" w:hAnsi="Times New Roman" w:cs="Times New Roman"/>
          <w:sz w:val="24"/>
          <w:szCs w:val="24"/>
        </w:rPr>
        <w:t xml:space="preserve">1) Учебный план по специальности </w:t>
      </w:r>
      <w:r w:rsidR="00C20A03">
        <w:rPr>
          <w:rFonts w:ascii="Times New Roman" w:eastAsia="Times New Roman" w:hAnsi="Times New Roman" w:cs="Times New Roman"/>
          <w:sz w:val="24"/>
          <w:szCs w:val="24"/>
          <w:lang w:eastAsia="ru-RU"/>
        </w:rPr>
        <w:t>43.02.</w:t>
      </w:r>
      <w:r w:rsidR="00071C6E" w:rsidRPr="006B1B1A">
        <w:rPr>
          <w:rFonts w:ascii="Times New Roman" w:eastAsia="Times New Roman" w:hAnsi="Times New Roman" w:cs="Times New Roman"/>
          <w:sz w:val="24"/>
          <w:szCs w:val="24"/>
          <w:lang w:eastAsia="ru-RU"/>
        </w:rPr>
        <w:t>11 Гостиничный сервис</w:t>
      </w:r>
      <w:r w:rsidR="00C20A03">
        <w:rPr>
          <w:rFonts w:ascii="Times New Roman" w:eastAsia="Calibri" w:hAnsi="Times New Roman" w:cs="Times New Roman"/>
          <w:sz w:val="24"/>
          <w:szCs w:val="24"/>
        </w:rPr>
        <w:t xml:space="preserve"> (базовая подготовка).</w:t>
      </w:r>
    </w:p>
    <w:p w:rsidR="002D49F1" w:rsidRPr="006B1B1A" w:rsidRDefault="002D49F1" w:rsidP="006B1B1A">
      <w:pPr>
        <w:spacing w:after="0"/>
        <w:ind w:firstLine="709"/>
        <w:jc w:val="both"/>
        <w:rPr>
          <w:rFonts w:ascii="Times New Roman" w:eastAsia="Calibri" w:hAnsi="Times New Roman" w:cs="Times New Roman"/>
          <w:sz w:val="24"/>
          <w:szCs w:val="24"/>
        </w:rPr>
      </w:pPr>
      <w:r w:rsidRPr="006B1B1A">
        <w:rPr>
          <w:rFonts w:ascii="Times New Roman" w:eastAsia="Calibri" w:hAnsi="Times New Roman" w:cs="Times New Roman"/>
          <w:sz w:val="24"/>
          <w:szCs w:val="24"/>
        </w:rPr>
        <w:t>2) Рабочие программы учебных дисциплин и профессиональных модулей вариативной части ППССЗ по специальности.</w:t>
      </w:r>
    </w:p>
    <w:p w:rsidR="002D49F1" w:rsidRPr="006B1B1A" w:rsidRDefault="002D49F1" w:rsidP="006B1B1A">
      <w:pPr>
        <w:spacing w:after="0"/>
        <w:ind w:firstLine="709"/>
        <w:rPr>
          <w:rFonts w:ascii="Times New Roman" w:eastAsia="Calibri" w:hAnsi="Times New Roman" w:cs="Times New Roman"/>
          <w:b/>
          <w:sz w:val="24"/>
          <w:szCs w:val="24"/>
        </w:rPr>
      </w:pPr>
    </w:p>
    <w:p w:rsidR="002D49F1" w:rsidRPr="00456562" w:rsidRDefault="002D49F1" w:rsidP="00456562">
      <w:pPr>
        <w:spacing w:after="0"/>
        <w:jc w:val="both"/>
        <w:rPr>
          <w:rFonts w:ascii="Times New Roman" w:eastAsia="Calibri" w:hAnsi="Times New Roman" w:cs="Times New Roman"/>
          <w:sz w:val="24"/>
          <w:szCs w:val="24"/>
        </w:rPr>
      </w:pPr>
      <w:r w:rsidRPr="006B1B1A">
        <w:rPr>
          <w:rFonts w:ascii="Times New Roman" w:eastAsia="Calibri" w:hAnsi="Times New Roman" w:cs="Times New Roman"/>
          <w:b/>
          <w:sz w:val="24"/>
          <w:szCs w:val="24"/>
        </w:rPr>
        <w:t xml:space="preserve">Общая характеристика подготовки по специальности </w:t>
      </w:r>
      <w:r w:rsidR="00891B50">
        <w:rPr>
          <w:rFonts w:ascii="Times New Roman" w:eastAsia="Times New Roman" w:hAnsi="Times New Roman" w:cs="Times New Roman"/>
          <w:sz w:val="24"/>
          <w:szCs w:val="24"/>
          <w:lang w:eastAsia="ru-RU"/>
        </w:rPr>
        <w:t>43.02.10 Туризм</w:t>
      </w:r>
      <w:r w:rsidRPr="006B1B1A">
        <w:rPr>
          <w:rFonts w:ascii="Times New Roman" w:eastAsia="Calibri" w:hAnsi="Times New Roman" w:cs="Times New Roman"/>
          <w:b/>
          <w:sz w:val="24"/>
          <w:szCs w:val="24"/>
        </w:rPr>
        <w:t xml:space="preserve"> </w:t>
      </w:r>
      <w:r w:rsidR="00891B50">
        <w:rPr>
          <w:rFonts w:ascii="Times New Roman" w:eastAsia="Calibri" w:hAnsi="Times New Roman" w:cs="Times New Roman"/>
          <w:sz w:val="24"/>
          <w:szCs w:val="24"/>
        </w:rPr>
        <w:t>(углубленная</w:t>
      </w:r>
      <w:r w:rsidRPr="00456562">
        <w:rPr>
          <w:rFonts w:ascii="Times New Roman" w:eastAsia="Calibri" w:hAnsi="Times New Roman" w:cs="Times New Roman"/>
          <w:sz w:val="24"/>
          <w:szCs w:val="24"/>
        </w:rPr>
        <w:t xml:space="preserve"> подготовка)</w:t>
      </w:r>
    </w:p>
    <w:tbl>
      <w:tblPr>
        <w:tblW w:w="9923" w:type="dxa"/>
        <w:tblInd w:w="102" w:type="dxa"/>
        <w:tblLayout w:type="fixed"/>
        <w:tblCellMar>
          <w:top w:w="75" w:type="dxa"/>
          <w:left w:w="0" w:type="dxa"/>
          <w:bottom w:w="75" w:type="dxa"/>
          <w:right w:w="0" w:type="dxa"/>
        </w:tblCellMar>
        <w:tblLook w:val="0000" w:firstRow="0" w:lastRow="0" w:firstColumn="0" w:lastColumn="0" w:noHBand="0" w:noVBand="0"/>
      </w:tblPr>
      <w:tblGrid>
        <w:gridCol w:w="3200"/>
        <w:gridCol w:w="2938"/>
        <w:gridCol w:w="3785"/>
      </w:tblGrid>
      <w:tr w:rsidR="002D49F1" w:rsidRPr="006B1B1A" w:rsidTr="007025D2">
        <w:tc>
          <w:tcPr>
            <w:tcW w:w="3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D49F1" w:rsidRPr="006B1B1A" w:rsidRDefault="002D49F1" w:rsidP="006B1B1A">
            <w:pPr>
              <w:widowControl w:val="0"/>
              <w:autoSpaceDE w:val="0"/>
              <w:autoSpaceDN w:val="0"/>
              <w:adjustRightInd w:val="0"/>
              <w:spacing w:after="0"/>
              <w:jc w:val="center"/>
              <w:rPr>
                <w:rFonts w:ascii="Times New Roman" w:eastAsia="Calibri" w:hAnsi="Times New Roman" w:cs="Times New Roman"/>
                <w:sz w:val="24"/>
                <w:szCs w:val="24"/>
              </w:rPr>
            </w:pPr>
            <w:r w:rsidRPr="006B1B1A">
              <w:rPr>
                <w:rFonts w:ascii="Times New Roman" w:eastAsia="Calibri" w:hAnsi="Times New Roman" w:cs="Times New Roman"/>
                <w:sz w:val="24"/>
                <w:szCs w:val="24"/>
              </w:rPr>
              <w:t>Уровень образования, необходимый для приема на обучение по ППССЗ</w:t>
            </w:r>
          </w:p>
        </w:tc>
        <w:tc>
          <w:tcPr>
            <w:tcW w:w="29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D49F1" w:rsidRPr="006B1B1A" w:rsidRDefault="002D49F1" w:rsidP="006B1B1A">
            <w:pPr>
              <w:widowControl w:val="0"/>
              <w:autoSpaceDE w:val="0"/>
              <w:autoSpaceDN w:val="0"/>
              <w:adjustRightInd w:val="0"/>
              <w:spacing w:after="0"/>
              <w:jc w:val="center"/>
              <w:rPr>
                <w:rFonts w:ascii="Times New Roman" w:eastAsia="Calibri" w:hAnsi="Times New Roman" w:cs="Times New Roman"/>
                <w:sz w:val="24"/>
                <w:szCs w:val="24"/>
              </w:rPr>
            </w:pPr>
            <w:r w:rsidRPr="006B1B1A">
              <w:rPr>
                <w:rFonts w:ascii="Times New Roman" w:eastAsia="Calibri" w:hAnsi="Times New Roman" w:cs="Times New Roman"/>
                <w:sz w:val="24"/>
                <w:szCs w:val="24"/>
              </w:rPr>
              <w:t>Наименование квалификации базовой подготовки</w:t>
            </w:r>
          </w:p>
        </w:tc>
        <w:tc>
          <w:tcPr>
            <w:tcW w:w="37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D49F1" w:rsidRPr="006B1B1A" w:rsidRDefault="002D49F1" w:rsidP="006B1B1A">
            <w:pPr>
              <w:widowControl w:val="0"/>
              <w:autoSpaceDE w:val="0"/>
              <w:autoSpaceDN w:val="0"/>
              <w:adjustRightInd w:val="0"/>
              <w:spacing w:after="0"/>
              <w:jc w:val="center"/>
              <w:rPr>
                <w:rFonts w:ascii="Times New Roman" w:eastAsia="Calibri" w:hAnsi="Times New Roman" w:cs="Times New Roman"/>
                <w:sz w:val="24"/>
                <w:szCs w:val="24"/>
              </w:rPr>
            </w:pPr>
            <w:r w:rsidRPr="006B1B1A">
              <w:rPr>
                <w:rFonts w:ascii="Times New Roman" w:eastAsia="Calibri" w:hAnsi="Times New Roman" w:cs="Times New Roman"/>
                <w:sz w:val="24"/>
                <w:szCs w:val="24"/>
              </w:rPr>
              <w:t xml:space="preserve">Срок получения СПО по ППССЗ базовой подготовки в очной форме обучения </w:t>
            </w:r>
          </w:p>
        </w:tc>
      </w:tr>
      <w:tr w:rsidR="00891B50" w:rsidRPr="006B1B1A" w:rsidTr="007025D2">
        <w:trPr>
          <w:trHeight w:val="415"/>
        </w:trPr>
        <w:tc>
          <w:tcPr>
            <w:tcW w:w="3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91B50" w:rsidRPr="006B1B1A" w:rsidRDefault="00891B50" w:rsidP="006B1B1A">
            <w:pPr>
              <w:widowControl w:val="0"/>
              <w:autoSpaceDE w:val="0"/>
              <w:autoSpaceDN w:val="0"/>
              <w:adjustRightInd w:val="0"/>
              <w:spacing w:after="0"/>
              <w:jc w:val="center"/>
              <w:rPr>
                <w:rFonts w:ascii="Times New Roman" w:eastAsia="Calibri" w:hAnsi="Times New Roman" w:cs="Times New Roman"/>
                <w:sz w:val="24"/>
                <w:szCs w:val="24"/>
              </w:rPr>
            </w:pPr>
            <w:r w:rsidRPr="006B1B1A">
              <w:rPr>
                <w:rFonts w:ascii="Times New Roman" w:eastAsia="Calibri" w:hAnsi="Times New Roman" w:cs="Times New Roman"/>
                <w:sz w:val="24"/>
                <w:szCs w:val="24"/>
              </w:rPr>
              <w:t>основное общее образование</w:t>
            </w:r>
          </w:p>
        </w:tc>
        <w:tc>
          <w:tcPr>
            <w:tcW w:w="29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91B50" w:rsidRPr="00891B50" w:rsidRDefault="00891B50" w:rsidP="00891B50">
            <w:pPr>
              <w:widowControl w:val="0"/>
              <w:autoSpaceDE w:val="0"/>
              <w:autoSpaceDN w:val="0"/>
              <w:adjustRightInd w:val="0"/>
              <w:spacing w:after="0"/>
              <w:jc w:val="center"/>
              <w:rPr>
                <w:rFonts w:ascii="Times New Roman" w:hAnsi="Times New Roman" w:cs="Times New Roman"/>
                <w:bCs/>
                <w:sz w:val="24"/>
                <w:szCs w:val="24"/>
              </w:rPr>
            </w:pPr>
            <w:r w:rsidRPr="00891B50">
              <w:rPr>
                <w:rFonts w:ascii="Times New Roman" w:hAnsi="Times New Roman" w:cs="Times New Roman"/>
                <w:bCs/>
                <w:sz w:val="24"/>
                <w:szCs w:val="24"/>
              </w:rPr>
              <w:t>Специалист по туризму</w:t>
            </w:r>
          </w:p>
        </w:tc>
        <w:tc>
          <w:tcPr>
            <w:tcW w:w="37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91B50" w:rsidRPr="006B1B1A" w:rsidRDefault="00891B50" w:rsidP="006B1B1A">
            <w:pPr>
              <w:widowControl w:val="0"/>
              <w:autoSpaceDE w:val="0"/>
              <w:autoSpaceDN w:val="0"/>
              <w:adjustRightInd w:val="0"/>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 года 10 месяцев</w:t>
            </w:r>
          </w:p>
        </w:tc>
      </w:tr>
    </w:tbl>
    <w:p w:rsidR="002D49F1" w:rsidRPr="006B1B1A" w:rsidRDefault="002D49F1" w:rsidP="006B1B1A">
      <w:pPr>
        <w:spacing w:after="0"/>
        <w:ind w:firstLine="709"/>
        <w:rPr>
          <w:rFonts w:ascii="Times New Roman" w:eastAsia="Calibri" w:hAnsi="Times New Roman" w:cs="Times New Roman"/>
          <w:b/>
          <w:sz w:val="24"/>
          <w:szCs w:val="24"/>
        </w:rPr>
      </w:pPr>
    </w:p>
    <w:p w:rsidR="00951CC3" w:rsidRPr="006B1B1A" w:rsidRDefault="002D49F1" w:rsidP="006B1B1A">
      <w:pPr>
        <w:widowControl w:val="0"/>
        <w:autoSpaceDE w:val="0"/>
        <w:autoSpaceDN w:val="0"/>
        <w:adjustRightInd w:val="0"/>
        <w:spacing w:after="0"/>
        <w:ind w:firstLine="709"/>
        <w:jc w:val="both"/>
        <w:rPr>
          <w:rFonts w:ascii="Times New Roman" w:eastAsia="Calibri" w:hAnsi="Times New Roman" w:cs="Times New Roman"/>
          <w:sz w:val="24"/>
          <w:szCs w:val="24"/>
        </w:rPr>
      </w:pPr>
      <w:r w:rsidRPr="006B1B1A">
        <w:rPr>
          <w:rFonts w:ascii="Times New Roman" w:eastAsia="Calibri" w:hAnsi="Times New Roman" w:cs="Times New Roman"/>
          <w:b/>
          <w:sz w:val="24"/>
          <w:szCs w:val="24"/>
        </w:rPr>
        <w:t>Область профессиональной деятельности выпускников</w:t>
      </w:r>
      <w:r w:rsidRPr="006B1B1A">
        <w:rPr>
          <w:rFonts w:ascii="Times New Roman" w:eastAsia="Calibri" w:hAnsi="Times New Roman" w:cs="Times New Roman"/>
          <w:sz w:val="24"/>
          <w:szCs w:val="24"/>
        </w:rPr>
        <w:t xml:space="preserve">: </w:t>
      </w:r>
      <w:r w:rsidR="00951CC3" w:rsidRPr="006B1B1A">
        <w:rPr>
          <w:rFonts w:ascii="Times New Roman" w:eastAsia="Calibri" w:hAnsi="Times New Roman" w:cs="Times New Roman"/>
          <w:sz w:val="24"/>
          <w:szCs w:val="24"/>
        </w:rPr>
        <w:t>организация обслуживания в гостиницах, туристских комплексах и других средствах размещения.</w:t>
      </w:r>
    </w:p>
    <w:p w:rsidR="00071C6E" w:rsidRPr="006B1B1A" w:rsidRDefault="00071C6E" w:rsidP="006B1B1A">
      <w:pPr>
        <w:widowControl w:val="0"/>
        <w:autoSpaceDE w:val="0"/>
        <w:autoSpaceDN w:val="0"/>
        <w:adjustRightInd w:val="0"/>
        <w:spacing w:after="0"/>
        <w:ind w:firstLine="709"/>
        <w:jc w:val="both"/>
        <w:rPr>
          <w:rFonts w:ascii="Times New Roman" w:eastAsia="Calibri" w:hAnsi="Times New Roman" w:cs="Times New Roman"/>
          <w:sz w:val="24"/>
          <w:szCs w:val="24"/>
        </w:rPr>
      </w:pPr>
    </w:p>
    <w:p w:rsidR="00951CC3" w:rsidRPr="006B1B1A" w:rsidRDefault="00BC5631" w:rsidP="00891B50">
      <w:pPr>
        <w:widowControl w:val="0"/>
        <w:autoSpaceDE w:val="0"/>
        <w:autoSpaceDN w:val="0"/>
        <w:adjustRightInd w:val="0"/>
        <w:spacing w:after="0"/>
        <w:ind w:firstLine="709"/>
        <w:jc w:val="both"/>
        <w:rPr>
          <w:rFonts w:ascii="Times New Roman" w:eastAsia="Calibri" w:hAnsi="Times New Roman" w:cs="Times New Roman"/>
          <w:sz w:val="24"/>
          <w:szCs w:val="24"/>
        </w:rPr>
      </w:pPr>
      <w:r w:rsidRPr="006B1B1A">
        <w:rPr>
          <w:rFonts w:ascii="Times New Roman" w:eastAsia="Calibri" w:hAnsi="Times New Roman" w:cs="Times New Roman"/>
          <w:b/>
          <w:sz w:val="24"/>
          <w:szCs w:val="24"/>
        </w:rPr>
        <w:t>Объекты профессиональной деятельности выпускников</w:t>
      </w:r>
      <w:r w:rsidRPr="006B1B1A">
        <w:rPr>
          <w:rFonts w:ascii="Times New Roman" w:eastAsia="Calibri" w:hAnsi="Times New Roman" w:cs="Times New Roman"/>
          <w:sz w:val="24"/>
          <w:szCs w:val="24"/>
        </w:rPr>
        <w:t>:</w:t>
      </w:r>
      <w:r w:rsidR="00891B50">
        <w:rPr>
          <w:rFonts w:ascii="Times New Roman" w:eastAsia="Calibri" w:hAnsi="Times New Roman" w:cs="Times New Roman"/>
          <w:sz w:val="24"/>
          <w:szCs w:val="24"/>
        </w:rPr>
        <w:t xml:space="preserve"> </w:t>
      </w:r>
      <w:r w:rsidR="00891B50" w:rsidRPr="00891B50">
        <w:rPr>
          <w:rFonts w:ascii="Times New Roman" w:eastAsia="Calibri" w:hAnsi="Times New Roman" w:cs="Times New Roman"/>
          <w:sz w:val="24"/>
          <w:szCs w:val="24"/>
        </w:rPr>
        <w:t>формирование, продвижение и реализация туристского продукта, организация комплексного туристского обслуживания.</w:t>
      </w:r>
    </w:p>
    <w:p w:rsidR="002D49F1" w:rsidRPr="006B1B1A" w:rsidRDefault="002D49F1" w:rsidP="006B1B1A">
      <w:pPr>
        <w:widowControl w:val="0"/>
        <w:autoSpaceDE w:val="0"/>
        <w:autoSpaceDN w:val="0"/>
        <w:adjustRightInd w:val="0"/>
        <w:spacing w:after="0"/>
        <w:ind w:firstLine="709"/>
        <w:jc w:val="both"/>
        <w:rPr>
          <w:rFonts w:ascii="Times New Roman" w:eastAsia="Calibri" w:hAnsi="Times New Roman" w:cs="Times New Roman"/>
          <w:sz w:val="24"/>
          <w:szCs w:val="24"/>
        </w:rPr>
      </w:pPr>
      <w:r w:rsidRPr="006B1B1A">
        <w:rPr>
          <w:rFonts w:ascii="Times New Roman" w:eastAsia="Calibri" w:hAnsi="Times New Roman" w:cs="Times New Roman"/>
          <w:b/>
          <w:sz w:val="24"/>
          <w:szCs w:val="24"/>
        </w:rPr>
        <w:t>Виды деятельности</w:t>
      </w:r>
      <w:r w:rsidRPr="006B1B1A">
        <w:rPr>
          <w:rFonts w:ascii="Times New Roman" w:eastAsia="Calibri" w:hAnsi="Times New Roman" w:cs="Times New Roman"/>
          <w:sz w:val="24"/>
          <w:szCs w:val="24"/>
        </w:rPr>
        <w:t>:</w:t>
      </w:r>
    </w:p>
    <w:p w:rsidR="00891B50" w:rsidRPr="00891B50" w:rsidRDefault="00891B50" w:rsidP="00891B50">
      <w:pPr>
        <w:spacing w:after="0"/>
        <w:rPr>
          <w:rFonts w:ascii="Times New Roman" w:eastAsia="Calibri" w:hAnsi="Times New Roman" w:cs="Times New Roman"/>
          <w:sz w:val="24"/>
          <w:szCs w:val="24"/>
        </w:rPr>
      </w:pPr>
      <w:r w:rsidRPr="00891B50">
        <w:rPr>
          <w:rFonts w:ascii="Times New Roman" w:eastAsia="Calibri" w:hAnsi="Times New Roman" w:cs="Times New Roman"/>
          <w:sz w:val="24"/>
          <w:szCs w:val="24"/>
        </w:rPr>
        <w:t>1. Предоставление турагентских услуг.</w:t>
      </w:r>
    </w:p>
    <w:p w:rsidR="00891B50" w:rsidRPr="00891B50" w:rsidRDefault="00891B50" w:rsidP="00891B50">
      <w:pPr>
        <w:spacing w:after="0"/>
        <w:rPr>
          <w:rFonts w:ascii="Times New Roman" w:eastAsia="Calibri" w:hAnsi="Times New Roman" w:cs="Times New Roman"/>
          <w:sz w:val="24"/>
          <w:szCs w:val="24"/>
        </w:rPr>
      </w:pPr>
      <w:r w:rsidRPr="00891B50">
        <w:rPr>
          <w:rFonts w:ascii="Times New Roman" w:eastAsia="Calibri" w:hAnsi="Times New Roman" w:cs="Times New Roman"/>
          <w:sz w:val="24"/>
          <w:szCs w:val="24"/>
        </w:rPr>
        <w:t>2. Предоставление услуг по сопровождению туристов.</w:t>
      </w:r>
    </w:p>
    <w:p w:rsidR="00891B50" w:rsidRPr="00891B50" w:rsidRDefault="00891B50" w:rsidP="00891B50">
      <w:pPr>
        <w:spacing w:after="0"/>
        <w:rPr>
          <w:rFonts w:ascii="Times New Roman" w:eastAsia="Calibri" w:hAnsi="Times New Roman" w:cs="Times New Roman"/>
          <w:sz w:val="24"/>
          <w:szCs w:val="24"/>
        </w:rPr>
      </w:pPr>
      <w:r w:rsidRPr="00891B50">
        <w:rPr>
          <w:rFonts w:ascii="Times New Roman" w:eastAsia="Calibri" w:hAnsi="Times New Roman" w:cs="Times New Roman"/>
          <w:sz w:val="24"/>
          <w:szCs w:val="24"/>
        </w:rPr>
        <w:t>3. Предоставление туроператорских услуг.</w:t>
      </w:r>
    </w:p>
    <w:p w:rsidR="00891B50" w:rsidRPr="00891B50" w:rsidRDefault="00891B50" w:rsidP="00891B50">
      <w:pPr>
        <w:spacing w:after="0"/>
        <w:rPr>
          <w:rFonts w:ascii="Times New Roman" w:eastAsia="Calibri" w:hAnsi="Times New Roman" w:cs="Times New Roman"/>
          <w:sz w:val="24"/>
          <w:szCs w:val="24"/>
        </w:rPr>
      </w:pPr>
      <w:r w:rsidRPr="00891B50">
        <w:rPr>
          <w:rFonts w:ascii="Times New Roman" w:eastAsia="Calibri" w:hAnsi="Times New Roman" w:cs="Times New Roman"/>
          <w:sz w:val="24"/>
          <w:szCs w:val="24"/>
        </w:rPr>
        <w:t>4. Управление функциональным подразделением организации.</w:t>
      </w:r>
    </w:p>
    <w:p w:rsidR="00951CC3" w:rsidRDefault="00891B50" w:rsidP="00891B50">
      <w:pPr>
        <w:spacing w:after="0"/>
        <w:rPr>
          <w:rFonts w:ascii="Times New Roman" w:eastAsia="Calibri" w:hAnsi="Times New Roman" w:cs="Times New Roman"/>
          <w:sz w:val="24"/>
          <w:szCs w:val="24"/>
        </w:rPr>
      </w:pPr>
      <w:r w:rsidRPr="00891B50">
        <w:rPr>
          <w:rFonts w:ascii="Times New Roman" w:eastAsia="Calibri" w:hAnsi="Times New Roman" w:cs="Times New Roman"/>
          <w:sz w:val="24"/>
          <w:szCs w:val="24"/>
        </w:rPr>
        <w:t>5. Предоставление экскурсионных услуг</w:t>
      </w:r>
    </w:p>
    <w:p w:rsidR="00891B50" w:rsidRDefault="00891B50" w:rsidP="00891B50">
      <w:pPr>
        <w:spacing w:after="0"/>
        <w:rPr>
          <w:rFonts w:ascii="Times New Roman" w:eastAsia="Calibri" w:hAnsi="Times New Roman" w:cs="Times New Roman"/>
          <w:sz w:val="24"/>
          <w:szCs w:val="24"/>
        </w:rPr>
      </w:pPr>
    </w:p>
    <w:p w:rsidR="00891B50" w:rsidRPr="006B1B1A" w:rsidRDefault="00891B50" w:rsidP="00891B50">
      <w:pPr>
        <w:spacing w:after="0"/>
        <w:rPr>
          <w:rFonts w:ascii="Times New Roman" w:eastAsia="Calibri" w:hAnsi="Times New Roman" w:cs="Times New Roman"/>
          <w:sz w:val="24"/>
          <w:szCs w:val="24"/>
        </w:rPr>
      </w:pPr>
    </w:p>
    <w:p w:rsidR="002D49F1" w:rsidRPr="006B1B1A" w:rsidRDefault="002D49F1" w:rsidP="006B1B1A">
      <w:pPr>
        <w:spacing w:after="0"/>
        <w:ind w:firstLine="709"/>
        <w:rPr>
          <w:rFonts w:ascii="Times New Roman" w:eastAsia="Calibri" w:hAnsi="Times New Roman" w:cs="Times New Roman"/>
          <w:b/>
          <w:sz w:val="24"/>
          <w:szCs w:val="24"/>
        </w:rPr>
      </w:pPr>
      <w:r w:rsidRPr="006B1B1A">
        <w:rPr>
          <w:rFonts w:ascii="Times New Roman" w:eastAsia="Calibri" w:hAnsi="Times New Roman" w:cs="Times New Roman"/>
          <w:b/>
          <w:sz w:val="24"/>
          <w:szCs w:val="24"/>
        </w:rPr>
        <w:lastRenderedPageBreak/>
        <w:t>Требования к результатам освоения ППССЗ:</w:t>
      </w:r>
    </w:p>
    <w:p w:rsidR="002D49F1" w:rsidRPr="006B1B1A" w:rsidRDefault="002D49F1" w:rsidP="006B1B1A">
      <w:pPr>
        <w:spacing w:after="0"/>
        <w:ind w:firstLine="709"/>
        <w:rPr>
          <w:rFonts w:ascii="Times New Roman" w:eastAsia="Calibri" w:hAnsi="Times New Roman" w:cs="Times New Roman"/>
          <w:sz w:val="24"/>
          <w:szCs w:val="24"/>
        </w:rPr>
      </w:pPr>
      <w:r w:rsidRPr="006B1B1A">
        <w:rPr>
          <w:rFonts w:ascii="Times New Roman" w:eastAsia="Calibri" w:hAnsi="Times New Roman" w:cs="Times New Roman"/>
          <w:sz w:val="24"/>
          <w:szCs w:val="24"/>
        </w:rPr>
        <w:t>Общие компетенции:</w:t>
      </w:r>
    </w:p>
    <w:p w:rsidR="002D49F1" w:rsidRPr="006B1B1A" w:rsidRDefault="002D49F1" w:rsidP="006B1B1A">
      <w:pPr>
        <w:spacing w:after="0"/>
        <w:ind w:firstLine="709"/>
        <w:jc w:val="both"/>
        <w:rPr>
          <w:rFonts w:ascii="Times New Roman" w:eastAsia="Calibri" w:hAnsi="Times New Roman" w:cs="Times New Roman"/>
          <w:sz w:val="24"/>
          <w:szCs w:val="24"/>
        </w:rPr>
      </w:pPr>
      <w:proofErr w:type="gramStart"/>
      <w:r w:rsidRPr="006B1B1A">
        <w:rPr>
          <w:rFonts w:ascii="Times New Roman" w:eastAsia="Calibri" w:hAnsi="Times New Roman" w:cs="Times New Roman"/>
          <w:sz w:val="24"/>
          <w:szCs w:val="24"/>
        </w:rPr>
        <w:t>ОК</w:t>
      </w:r>
      <w:proofErr w:type="gramEnd"/>
      <w:r w:rsidRPr="006B1B1A">
        <w:rPr>
          <w:rFonts w:ascii="Times New Roman" w:eastAsia="Calibri"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2D49F1" w:rsidRPr="006B1B1A" w:rsidRDefault="002D49F1" w:rsidP="006B1B1A">
      <w:pPr>
        <w:spacing w:after="0"/>
        <w:ind w:firstLine="709"/>
        <w:jc w:val="both"/>
        <w:rPr>
          <w:rFonts w:ascii="Times New Roman" w:eastAsia="Calibri" w:hAnsi="Times New Roman" w:cs="Times New Roman"/>
          <w:sz w:val="24"/>
          <w:szCs w:val="24"/>
        </w:rPr>
      </w:pPr>
      <w:proofErr w:type="gramStart"/>
      <w:r w:rsidRPr="006B1B1A">
        <w:rPr>
          <w:rFonts w:ascii="Times New Roman" w:eastAsia="Calibri" w:hAnsi="Times New Roman" w:cs="Times New Roman"/>
          <w:sz w:val="24"/>
          <w:szCs w:val="24"/>
        </w:rPr>
        <w:t>ОК</w:t>
      </w:r>
      <w:proofErr w:type="gramEnd"/>
      <w:r w:rsidRPr="006B1B1A">
        <w:rPr>
          <w:rFonts w:ascii="Times New Roman" w:eastAsia="Calibri" w:hAnsi="Times New Roman" w:cs="Times New Roman"/>
          <w:sz w:val="24"/>
          <w:szCs w:val="24"/>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2D49F1" w:rsidRPr="006B1B1A" w:rsidRDefault="002D49F1" w:rsidP="006B1B1A">
      <w:pPr>
        <w:spacing w:after="0"/>
        <w:ind w:firstLine="709"/>
        <w:jc w:val="both"/>
        <w:rPr>
          <w:rFonts w:ascii="Times New Roman" w:eastAsia="Calibri" w:hAnsi="Times New Roman" w:cs="Times New Roman"/>
          <w:sz w:val="24"/>
          <w:szCs w:val="24"/>
        </w:rPr>
      </w:pPr>
      <w:proofErr w:type="gramStart"/>
      <w:r w:rsidRPr="006B1B1A">
        <w:rPr>
          <w:rFonts w:ascii="Times New Roman" w:eastAsia="Calibri" w:hAnsi="Times New Roman" w:cs="Times New Roman"/>
          <w:sz w:val="24"/>
          <w:szCs w:val="24"/>
        </w:rPr>
        <w:t>ОК</w:t>
      </w:r>
      <w:proofErr w:type="gramEnd"/>
      <w:r w:rsidRPr="006B1B1A">
        <w:rPr>
          <w:rFonts w:ascii="Times New Roman" w:eastAsia="Calibri" w:hAnsi="Times New Roman" w:cs="Times New Roman"/>
          <w:sz w:val="24"/>
          <w:szCs w:val="24"/>
        </w:rPr>
        <w:t xml:space="preserve"> 3. Принимать решения в стандартных и нестандартных ситуациях и нести за них ответственность.</w:t>
      </w:r>
    </w:p>
    <w:p w:rsidR="002D49F1" w:rsidRPr="006B1B1A" w:rsidRDefault="002D49F1" w:rsidP="006B1B1A">
      <w:pPr>
        <w:spacing w:after="0"/>
        <w:ind w:firstLine="709"/>
        <w:jc w:val="both"/>
        <w:rPr>
          <w:rFonts w:ascii="Times New Roman" w:eastAsia="Calibri" w:hAnsi="Times New Roman" w:cs="Times New Roman"/>
          <w:sz w:val="24"/>
          <w:szCs w:val="24"/>
        </w:rPr>
      </w:pPr>
      <w:proofErr w:type="gramStart"/>
      <w:r w:rsidRPr="006B1B1A">
        <w:rPr>
          <w:rFonts w:ascii="Times New Roman" w:eastAsia="Calibri" w:hAnsi="Times New Roman" w:cs="Times New Roman"/>
          <w:sz w:val="24"/>
          <w:szCs w:val="24"/>
        </w:rPr>
        <w:t>ОК</w:t>
      </w:r>
      <w:proofErr w:type="gramEnd"/>
      <w:r w:rsidRPr="006B1B1A">
        <w:rPr>
          <w:rFonts w:ascii="Times New Roman" w:eastAsia="Calibri" w:hAnsi="Times New Roman" w:cs="Times New Roman"/>
          <w:sz w:val="24"/>
          <w:szCs w:val="24"/>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D49F1" w:rsidRPr="006B1B1A" w:rsidRDefault="002D49F1" w:rsidP="006B1B1A">
      <w:pPr>
        <w:spacing w:after="0"/>
        <w:ind w:firstLine="709"/>
        <w:jc w:val="both"/>
        <w:rPr>
          <w:rFonts w:ascii="Times New Roman" w:eastAsia="Calibri" w:hAnsi="Times New Roman" w:cs="Times New Roman"/>
          <w:sz w:val="24"/>
          <w:szCs w:val="24"/>
        </w:rPr>
      </w:pPr>
      <w:proofErr w:type="gramStart"/>
      <w:r w:rsidRPr="006B1B1A">
        <w:rPr>
          <w:rFonts w:ascii="Times New Roman" w:eastAsia="Calibri" w:hAnsi="Times New Roman" w:cs="Times New Roman"/>
          <w:sz w:val="24"/>
          <w:szCs w:val="24"/>
        </w:rPr>
        <w:t>ОК</w:t>
      </w:r>
      <w:proofErr w:type="gramEnd"/>
      <w:r w:rsidRPr="006B1B1A">
        <w:rPr>
          <w:rFonts w:ascii="Times New Roman" w:eastAsia="Calibri" w:hAnsi="Times New Roman" w:cs="Times New Roman"/>
          <w:sz w:val="24"/>
          <w:szCs w:val="24"/>
        </w:rPr>
        <w:t xml:space="preserve"> 5. Использовать информационно-коммуникационные технологии в профессиональной деятельности.</w:t>
      </w:r>
    </w:p>
    <w:p w:rsidR="002D49F1" w:rsidRPr="006B1B1A" w:rsidRDefault="002D49F1" w:rsidP="006B1B1A">
      <w:pPr>
        <w:spacing w:after="0"/>
        <w:ind w:firstLine="709"/>
        <w:jc w:val="both"/>
        <w:rPr>
          <w:rFonts w:ascii="Times New Roman" w:eastAsia="Calibri" w:hAnsi="Times New Roman" w:cs="Times New Roman"/>
          <w:sz w:val="24"/>
          <w:szCs w:val="24"/>
        </w:rPr>
      </w:pPr>
      <w:proofErr w:type="gramStart"/>
      <w:r w:rsidRPr="006B1B1A">
        <w:rPr>
          <w:rFonts w:ascii="Times New Roman" w:eastAsia="Calibri" w:hAnsi="Times New Roman" w:cs="Times New Roman"/>
          <w:sz w:val="24"/>
          <w:szCs w:val="24"/>
        </w:rPr>
        <w:t>ОК</w:t>
      </w:r>
      <w:proofErr w:type="gramEnd"/>
      <w:r w:rsidRPr="006B1B1A">
        <w:rPr>
          <w:rFonts w:ascii="Times New Roman" w:eastAsia="Calibri" w:hAnsi="Times New Roman" w:cs="Times New Roman"/>
          <w:sz w:val="24"/>
          <w:szCs w:val="24"/>
        </w:rPr>
        <w:t xml:space="preserve"> 6. Работать в коллективе и в команде, эффективно общаться с коллегами, руководством, потребителями.</w:t>
      </w:r>
    </w:p>
    <w:p w:rsidR="002D49F1" w:rsidRPr="006B1B1A" w:rsidRDefault="002D49F1" w:rsidP="006B1B1A">
      <w:pPr>
        <w:spacing w:after="0"/>
        <w:ind w:firstLine="709"/>
        <w:jc w:val="both"/>
        <w:rPr>
          <w:rFonts w:ascii="Times New Roman" w:eastAsia="Calibri" w:hAnsi="Times New Roman" w:cs="Times New Roman"/>
          <w:sz w:val="24"/>
          <w:szCs w:val="24"/>
        </w:rPr>
      </w:pPr>
      <w:proofErr w:type="gramStart"/>
      <w:r w:rsidRPr="006B1B1A">
        <w:rPr>
          <w:rFonts w:ascii="Times New Roman" w:eastAsia="Calibri" w:hAnsi="Times New Roman" w:cs="Times New Roman"/>
          <w:sz w:val="24"/>
          <w:szCs w:val="24"/>
        </w:rPr>
        <w:t>ОК</w:t>
      </w:r>
      <w:proofErr w:type="gramEnd"/>
      <w:r w:rsidRPr="006B1B1A">
        <w:rPr>
          <w:rFonts w:ascii="Times New Roman" w:eastAsia="Calibri" w:hAnsi="Times New Roman" w:cs="Times New Roman"/>
          <w:sz w:val="24"/>
          <w:szCs w:val="24"/>
        </w:rPr>
        <w:t xml:space="preserve"> 7. Брать на себя ответственность за работу членов команды (подчиненных), за результат выполнения заданий.</w:t>
      </w:r>
    </w:p>
    <w:p w:rsidR="002D49F1" w:rsidRPr="006B1B1A" w:rsidRDefault="002D49F1" w:rsidP="006B1B1A">
      <w:pPr>
        <w:spacing w:after="0"/>
        <w:ind w:firstLine="709"/>
        <w:jc w:val="both"/>
        <w:rPr>
          <w:rFonts w:ascii="Times New Roman" w:eastAsia="Calibri" w:hAnsi="Times New Roman" w:cs="Times New Roman"/>
          <w:sz w:val="24"/>
          <w:szCs w:val="24"/>
        </w:rPr>
      </w:pPr>
      <w:proofErr w:type="gramStart"/>
      <w:r w:rsidRPr="006B1B1A">
        <w:rPr>
          <w:rFonts w:ascii="Times New Roman" w:eastAsia="Calibri" w:hAnsi="Times New Roman" w:cs="Times New Roman"/>
          <w:sz w:val="24"/>
          <w:szCs w:val="24"/>
        </w:rPr>
        <w:t>ОК</w:t>
      </w:r>
      <w:proofErr w:type="gramEnd"/>
      <w:r w:rsidRPr="006B1B1A">
        <w:rPr>
          <w:rFonts w:ascii="Times New Roman" w:eastAsia="Calibri" w:hAnsi="Times New Roman" w:cs="Times New Roman"/>
          <w:sz w:val="24"/>
          <w:szCs w:val="24"/>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2D49F1" w:rsidRPr="006B1B1A" w:rsidRDefault="002D49F1" w:rsidP="006B1B1A">
      <w:pPr>
        <w:spacing w:after="0"/>
        <w:ind w:firstLine="709"/>
        <w:jc w:val="both"/>
        <w:rPr>
          <w:rFonts w:ascii="Times New Roman" w:eastAsia="Calibri" w:hAnsi="Times New Roman" w:cs="Times New Roman"/>
          <w:sz w:val="24"/>
          <w:szCs w:val="24"/>
        </w:rPr>
      </w:pPr>
      <w:proofErr w:type="gramStart"/>
      <w:r w:rsidRPr="006B1B1A">
        <w:rPr>
          <w:rFonts w:ascii="Times New Roman" w:eastAsia="Calibri" w:hAnsi="Times New Roman" w:cs="Times New Roman"/>
          <w:sz w:val="24"/>
          <w:szCs w:val="24"/>
        </w:rPr>
        <w:t>ОК</w:t>
      </w:r>
      <w:proofErr w:type="gramEnd"/>
      <w:r w:rsidRPr="006B1B1A">
        <w:rPr>
          <w:rFonts w:ascii="Times New Roman" w:eastAsia="Calibri" w:hAnsi="Times New Roman" w:cs="Times New Roman"/>
          <w:sz w:val="24"/>
          <w:szCs w:val="24"/>
        </w:rPr>
        <w:t xml:space="preserve"> 9. Ориентироваться в условиях частой смены технологий в</w:t>
      </w:r>
      <w:r w:rsidR="00FC7A13" w:rsidRPr="006B1B1A">
        <w:rPr>
          <w:rFonts w:ascii="Times New Roman" w:eastAsia="Calibri" w:hAnsi="Times New Roman" w:cs="Times New Roman"/>
          <w:sz w:val="24"/>
          <w:szCs w:val="24"/>
        </w:rPr>
        <w:t xml:space="preserve"> профессиональной деятельности.</w:t>
      </w:r>
    </w:p>
    <w:p w:rsidR="002D49F1" w:rsidRPr="006B1B1A" w:rsidRDefault="002D49F1" w:rsidP="006B1B1A">
      <w:pPr>
        <w:spacing w:after="0"/>
        <w:ind w:firstLine="709"/>
        <w:jc w:val="both"/>
        <w:rPr>
          <w:rFonts w:ascii="Times New Roman" w:eastAsia="Calibri" w:hAnsi="Times New Roman" w:cs="Times New Roman"/>
          <w:sz w:val="24"/>
          <w:szCs w:val="24"/>
        </w:rPr>
      </w:pPr>
      <w:r w:rsidRPr="006B1B1A">
        <w:rPr>
          <w:rFonts w:ascii="Times New Roman" w:eastAsia="Calibri" w:hAnsi="Times New Roman" w:cs="Times New Roman"/>
          <w:sz w:val="24"/>
          <w:szCs w:val="24"/>
        </w:rPr>
        <w:t>Профессиональные компетенции, соответствующие видам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992"/>
        <w:gridCol w:w="6095"/>
      </w:tblGrid>
      <w:tr w:rsidR="002D49F1" w:rsidRPr="006B1B1A" w:rsidTr="007025D2">
        <w:tc>
          <w:tcPr>
            <w:tcW w:w="2802" w:type="dxa"/>
            <w:shd w:val="clear" w:color="auto" w:fill="auto"/>
          </w:tcPr>
          <w:p w:rsidR="002D49F1" w:rsidRPr="006B1B1A" w:rsidRDefault="002D49F1" w:rsidP="006B1B1A">
            <w:pPr>
              <w:spacing w:after="0"/>
              <w:jc w:val="center"/>
              <w:rPr>
                <w:rFonts w:ascii="Times New Roman" w:eastAsia="Calibri" w:hAnsi="Times New Roman" w:cs="Times New Roman"/>
                <w:b/>
                <w:sz w:val="24"/>
                <w:szCs w:val="24"/>
              </w:rPr>
            </w:pPr>
            <w:r w:rsidRPr="006B1B1A">
              <w:rPr>
                <w:rFonts w:ascii="Times New Roman" w:eastAsia="Calibri" w:hAnsi="Times New Roman" w:cs="Times New Roman"/>
                <w:b/>
                <w:sz w:val="24"/>
                <w:szCs w:val="24"/>
              </w:rPr>
              <w:t>Вид профессиональной деятельности</w:t>
            </w:r>
          </w:p>
        </w:tc>
        <w:tc>
          <w:tcPr>
            <w:tcW w:w="992" w:type="dxa"/>
            <w:shd w:val="clear" w:color="auto" w:fill="auto"/>
          </w:tcPr>
          <w:p w:rsidR="002D49F1" w:rsidRPr="006B1B1A" w:rsidRDefault="002D49F1" w:rsidP="006B1B1A">
            <w:pPr>
              <w:spacing w:after="0"/>
              <w:jc w:val="center"/>
              <w:rPr>
                <w:rFonts w:ascii="Times New Roman" w:eastAsia="Calibri" w:hAnsi="Times New Roman" w:cs="Times New Roman"/>
                <w:b/>
                <w:sz w:val="24"/>
                <w:szCs w:val="24"/>
              </w:rPr>
            </w:pPr>
            <w:r w:rsidRPr="006B1B1A">
              <w:rPr>
                <w:rFonts w:ascii="Times New Roman" w:eastAsia="Calibri" w:hAnsi="Times New Roman" w:cs="Times New Roman"/>
                <w:b/>
                <w:sz w:val="24"/>
                <w:szCs w:val="24"/>
              </w:rPr>
              <w:t>Код ПК</w:t>
            </w:r>
          </w:p>
        </w:tc>
        <w:tc>
          <w:tcPr>
            <w:tcW w:w="6095" w:type="dxa"/>
            <w:shd w:val="clear" w:color="auto" w:fill="auto"/>
          </w:tcPr>
          <w:p w:rsidR="002D49F1" w:rsidRPr="006B1B1A" w:rsidRDefault="002D49F1" w:rsidP="006B1B1A">
            <w:pPr>
              <w:spacing w:after="0"/>
              <w:jc w:val="center"/>
              <w:rPr>
                <w:rFonts w:ascii="Times New Roman" w:eastAsia="Calibri" w:hAnsi="Times New Roman" w:cs="Times New Roman"/>
                <w:b/>
                <w:sz w:val="24"/>
                <w:szCs w:val="24"/>
              </w:rPr>
            </w:pPr>
            <w:r w:rsidRPr="006B1B1A">
              <w:rPr>
                <w:rFonts w:ascii="Times New Roman" w:eastAsia="Calibri" w:hAnsi="Times New Roman" w:cs="Times New Roman"/>
                <w:b/>
                <w:sz w:val="24"/>
                <w:szCs w:val="24"/>
              </w:rPr>
              <w:t>Наименование ПК</w:t>
            </w:r>
          </w:p>
        </w:tc>
      </w:tr>
      <w:tr w:rsidR="00891B50" w:rsidRPr="006B1B1A" w:rsidTr="007025D2">
        <w:tc>
          <w:tcPr>
            <w:tcW w:w="2802" w:type="dxa"/>
            <w:shd w:val="clear" w:color="auto" w:fill="auto"/>
          </w:tcPr>
          <w:p w:rsidR="00891B50" w:rsidRPr="006E7C19" w:rsidRDefault="00891B50" w:rsidP="00891B50">
            <w:pPr>
              <w:spacing w:after="0" w:line="240" w:lineRule="auto"/>
              <w:rPr>
                <w:rFonts w:ascii="Times New Roman" w:eastAsia="Calibri" w:hAnsi="Times New Roman" w:cs="Times New Roman"/>
                <w:sz w:val="24"/>
                <w:szCs w:val="24"/>
              </w:rPr>
            </w:pPr>
            <w:r w:rsidRPr="006E7C19">
              <w:rPr>
                <w:rFonts w:ascii="Times New Roman" w:eastAsia="Calibri" w:hAnsi="Times New Roman" w:cs="Times New Roman"/>
                <w:sz w:val="24"/>
                <w:szCs w:val="24"/>
              </w:rPr>
              <w:t>1. Предоставление турагентских услуг.</w:t>
            </w:r>
          </w:p>
        </w:tc>
        <w:tc>
          <w:tcPr>
            <w:tcW w:w="992" w:type="dxa"/>
            <w:shd w:val="clear" w:color="auto" w:fill="auto"/>
          </w:tcPr>
          <w:p w:rsidR="00891B50" w:rsidRPr="006E7C19" w:rsidRDefault="00891B50" w:rsidP="00891B50">
            <w:pPr>
              <w:spacing w:after="0" w:line="240" w:lineRule="auto"/>
              <w:rPr>
                <w:rFonts w:ascii="Times New Roman" w:eastAsia="Calibri" w:hAnsi="Times New Roman" w:cs="Times New Roman"/>
                <w:sz w:val="24"/>
                <w:szCs w:val="24"/>
              </w:rPr>
            </w:pPr>
            <w:r w:rsidRPr="006E7C19">
              <w:rPr>
                <w:rFonts w:ascii="Times New Roman" w:eastAsia="Calibri" w:hAnsi="Times New Roman" w:cs="Times New Roman"/>
                <w:sz w:val="24"/>
                <w:szCs w:val="24"/>
              </w:rPr>
              <w:t>ПК 1.1</w:t>
            </w:r>
          </w:p>
          <w:p w:rsidR="00891B50" w:rsidRPr="006E7C19" w:rsidRDefault="00891B50" w:rsidP="00891B50">
            <w:pPr>
              <w:spacing w:after="0" w:line="240" w:lineRule="auto"/>
              <w:rPr>
                <w:rFonts w:ascii="Times New Roman" w:eastAsia="Calibri" w:hAnsi="Times New Roman" w:cs="Times New Roman"/>
                <w:sz w:val="24"/>
                <w:szCs w:val="24"/>
              </w:rPr>
            </w:pPr>
          </w:p>
          <w:p w:rsidR="00891B50" w:rsidRPr="006E7C19" w:rsidRDefault="00891B50" w:rsidP="00891B50">
            <w:pPr>
              <w:spacing w:after="0" w:line="240" w:lineRule="auto"/>
              <w:rPr>
                <w:rFonts w:ascii="Times New Roman" w:eastAsia="Calibri" w:hAnsi="Times New Roman" w:cs="Times New Roman"/>
                <w:sz w:val="24"/>
                <w:szCs w:val="24"/>
              </w:rPr>
            </w:pPr>
            <w:r w:rsidRPr="006E7C19">
              <w:rPr>
                <w:rFonts w:ascii="Times New Roman" w:eastAsia="Calibri" w:hAnsi="Times New Roman" w:cs="Times New Roman"/>
                <w:sz w:val="24"/>
                <w:szCs w:val="24"/>
              </w:rPr>
              <w:t xml:space="preserve">ПК 1.2 </w:t>
            </w:r>
          </w:p>
          <w:p w:rsidR="00891B50" w:rsidRPr="006E7C19" w:rsidRDefault="00891B50" w:rsidP="00891B50">
            <w:pPr>
              <w:spacing w:after="0" w:line="240" w:lineRule="auto"/>
              <w:rPr>
                <w:rFonts w:ascii="Times New Roman" w:eastAsia="Calibri" w:hAnsi="Times New Roman" w:cs="Times New Roman"/>
                <w:sz w:val="24"/>
                <w:szCs w:val="24"/>
              </w:rPr>
            </w:pPr>
            <w:r w:rsidRPr="006E7C19">
              <w:rPr>
                <w:rFonts w:ascii="Times New Roman" w:eastAsia="Calibri" w:hAnsi="Times New Roman" w:cs="Times New Roman"/>
                <w:sz w:val="24"/>
                <w:szCs w:val="24"/>
              </w:rPr>
              <w:t xml:space="preserve">ПК 1.3 </w:t>
            </w:r>
          </w:p>
          <w:p w:rsidR="00891B50" w:rsidRPr="006E7C19" w:rsidRDefault="00891B50" w:rsidP="00891B50">
            <w:pPr>
              <w:spacing w:after="0" w:line="240" w:lineRule="auto"/>
              <w:rPr>
                <w:rFonts w:ascii="Times New Roman" w:eastAsia="Calibri" w:hAnsi="Times New Roman" w:cs="Times New Roman"/>
                <w:sz w:val="24"/>
                <w:szCs w:val="24"/>
              </w:rPr>
            </w:pPr>
          </w:p>
          <w:p w:rsidR="00891B50" w:rsidRPr="006E7C19" w:rsidRDefault="00891B50" w:rsidP="00891B50">
            <w:pPr>
              <w:spacing w:after="0" w:line="240" w:lineRule="auto"/>
              <w:rPr>
                <w:rFonts w:ascii="Times New Roman" w:eastAsia="Calibri" w:hAnsi="Times New Roman" w:cs="Times New Roman"/>
                <w:sz w:val="24"/>
                <w:szCs w:val="24"/>
              </w:rPr>
            </w:pPr>
            <w:r w:rsidRPr="006E7C19">
              <w:rPr>
                <w:rFonts w:ascii="Times New Roman" w:eastAsia="Calibri" w:hAnsi="Times New Roman" w:cs="Times New Roman"/>
                <w:sz w:val="24"/>
                <w:szCs w:val="24"/>
              </w:rPr>
              <w:t xml:space="preserve">ПК 1.4 </w:t>
            </w:r>
          </w:p>
          <w:p w:rsidR="00891B50" w:rsidRPr="006E7C19" w:rsidRDefault="00891B50" w:rsidP="00891B50">
            <w:pPr>
              <w:spacing w:after="0" w:line="240" w:lineRule="auto"/>
              <w:rPr>
                <w:rFonts w:ascii="Times New Roman" w:eastAsia="Calibri" w:hAnsi="Times New Roman" w:cs="Times New Roman"/>
                <w:sz w:val="24"/>
                <w:szCs w:val="24"/>
              </w:rPr>
            </w:pPr>
          </w:p>
          <w:p w:rsidR="00891B50" w:rsidRPr="006E7C19" w:rsidRDefault="00891B50" w:rsidP="00891B50">
            <w:pPr>
              <w:spacing w:after="0" w:line="240" w:lineRule="auto"/>
              <w:rPr>
                <w:rFonts w:ascii="Times New Roman" w:eastAsia="Calibri" w:hAnsi="Times New Roman" w:cs="Times New Roman"/>
                <w:sz w:val="24"/>
                <w:szCs w:val="24"/>
              </w:rPr>
            </w:pPr>
            <w:r w:rsidRPr="006E7C19">
              <w:rPr>
                <w:rFonts w:ascii="Times New Roman" w:eastAsia="Calibri" w:hAnsi="Times New Roman" w:cs="Times New Roman"/>
                <w:sz w:val="24"/>
                <w:szCs w:val="24"/>
              </w:rPr>
              <w:t>ПК 1.5</w:t>
            </w:r>
          </w:p>
          <w:p w:rsidR="00891B50" w:rsidRPr="006E7C19" w:rsidRDefault="00891B50" w:rsidP="00891B50">
            <w:pPr>
              <w:spacing w:after="0" w:line="240" w:lineRule="auto"/>
              <w:rPr>
                <w:rFonts w:ascii="Times New Roman" w:eastAsia="Calibri" w:hAnsi="Times New Roman" w:cs="Times New Roman"/>
                <w:sz w:val="24"/>
                <w:szCs w:val="24"/>
              </w:rPr>
            </w:pPr>
          </w:p>
          <w:p w:rsidR="00891B50" w:rsidRPr="006E7C19" w:rsidRDefault="00891B50" w:rsidP="00891B50">
            <w:pPr>
              <w:spacing w:after="0" w:line="240" w:lineRule="auto"/>
              <w:rPr>
                <w:rFonts w:ascii="Times New Roman" w:eastAsia="Calibri" w:hAnsi="Times New Roman" w:cs="Times New Roman"/>
                <w:sz w:val="24"/>
                <w:szCs w:val="24"/>
              </w:rPr>
            </w:pPr>
            <w:r w:rsidRPr="006E7C19">
              <w:rPr>
                <w:rFonts w:ascii="Times New Roman" w:eastAsia="Calibri" w:hAnsi="Times New Roman" w:cs="Times New Roman"/>
                <w:sz w:val="24"/>
                <w:szCs w:val="24"/>
              </w:rPr>
              <w:t>ПК 1.6</w:t>
            </w:r>
          </w:p>
          <w:p w:rsidR="00891B50" w:rsidRPr="006E7C19" w:rsidRDefault="00891B50" w:rsidP="00891B50">
            <w:pPr>
              <w:spacing w:after="0" w:line="240" w:lineRule="auto"/>
              <w:rPr>
                <w:rFonts w:ascii="Times New Roman" w:eastAsia="Calibri" w:hAnsi="Times New Roman" w:cs="Times New Roman"/>
                <w:sz w:val="24"/>
                <w:szCs w:val="24"/>
              </w:rPr>
            </w:pPr>
          </w:p>
          <w:p w:rsidR="00891B50" w:rsidRPr="006E7C19" w:rsidRDefault="00891B50" w:rsidP="00891B50">
            <w:pPr>
              <w:spacing w:after="0" w:line="240" w:lineRule="auto"/>
              <w:rPr>
                <w:rFonts w:ascii="Times New Roman" w:eastAsia="Calibri" w:hAnsi="Times New Roman" w:cs="Times New Roman"/>
                <w:sz w:val="24"/>
                <w:szCs w:val="24"/>
              </w:rPr>
            </w:pPr>
            <w:r w:rsidRPr="006E7C19">
              <w:rPr>
                <w:rFonts w:ascii="Times New Roman" w:eastAsia="Calibri" w:hAnsi="Times New Roman" w:cs="Times New Roman"/>
                <w:sz w:val="24"/>
                <w:szCs w:val="24"/>
              </w:rPr>
              <w:t>ПК 1.7</w:t>
            </w:r>
          </w:p>
        </w:tc>
        <w:tc>
          <w:tcPr>
            <w:tcW w:w="6095" w:type="dxa"/>
            <w:shd w:val="clear" w:color="auto" w:fill="auto"/>
          </w:tcPr>
          <w:p w:rsidR="00891B50" w:rsidRPr="006E7C19" w:rsidRDefault="00891B50" w:rsidP="00891B50">
            <w:pPr>
              <w:spacing w:after="0" w:line="240" w:lineRule="auto"/>
              <w:jc w:val="both"/>
              <w:rPr>
                <w:rFonts w:ascii="Times New Roman" w:eastAsia="Calibri" w:hAnsi="Times New Roman" w:cs="Times New Roman"/>
                <w:sz w:val="24"/>
                <w:szCs w:val="24"/>
              </w:rPr>
            </w:pPr>
            <w:r w:rsidRPr="006E7C19">
              <w:rPr>
                <w:rFonts w:ascii="Times New Roman" w:eastAsia="Calibri" w:hAnsi="Times New Roman" w:cs="Times New Roman"/>
                <w:sz w:val="24"/>
                <w:szCs w:val="24"/>
              </w:rPr>
              <w:t>Выявлять и анализировать запросы потребителя и возможности их реализации.</w:t>
            </w:r>
          </w:p>
          <w:p w:rsidR="00891B50" w:rsidRPr="006E7C19" w:rsidRDefault="00891B50" w:rsidP="00891B50">
            <w:pPr>
              <w:spacing w:after="0" w:line="240" w:lineRule="auto"/>
              <w:jc w:val="both"/>
              <w:rPr>
                <w:rFonts w:ascii="Times New Roman" w:eastAsia="Calibri" w:hAnsi="Times New Roman" w:cs="Times New Roman"/>
                <w:sz w:val="24"/>
                <w:szCs w:val="24"/>
              </w:rPr>
            </w:pPr>
            <w:r w:rsidRPr="006E7C19">
              <w:rPr>
                <w:rFonts w:ascii="Times New Roman" w:eastAsia="Calibri" w:hAnsi="Times New Roman" w:cs="Times New Roman"/>
                <w:sz w:val="24"/>
                <w:szCs w:val="24"/>
              </w:rPr>
              <w:t>Информировать потребителя о туристских продуктах.</w:t>
            </w:r>
          </w:p>
          <w:p w:rsidR="00891B50" w:rsidRPr="006E7C19" w:rsidRDefault="00891B50" w:rsidP="00891B50">
            <w:pPr>
              <w:spacing w:after="0" w:line="240" w:lineRule="auto"/>
              <w:jc w:val="both"/>
              <w:rPr>
                <w:rFonts w:ascii="Times New Roman" w:eastAsia="Calibri" w:hAnsi="Times New Roman" w:cs="Times New Roman"/>
                <w:sz w:val="24"/>
                <w:szCs w:val="24"/>
              </w:rPr>
            </w:pPr>
            <w:r w:rsidRPr="006E7C19">
              <w:rPr>
                <w:rFonts w:ascii="Times New Roman" w:eastAsia="Calibri" w:hAnsi="Times New Roman" w:cs="Times New Roman"/>
                <w:sz w:val="24"/>
                <w:szCs w:val="24"/>
              </w:rPr>
              <w:t>Взаимодействовать с туроператором по реализации и продвижению туристского продукта.</w:t>
            </w:r>
          </w:p>
          <w:p w:rsidR="00891B50" w:rsidRPr="006E7C19" w:rsidRDefault="00891B50" w:rsidP="00891B50">
            <w:pPr>
              <w:spacing w:after="0" w:line="240" w:lineRule="auto"/>
              <w:jc w:val="both"/>
              <w:rPr>
                <w:rFonts w:ascii="Times New Roman" w:eastAsia="Calibri" w:hAnsi="Times New Roman" w:cs="Times New Roman"/>
                <w:sz w:val="24"/>
                <w:szCs w:val="24"/>
              </w:rPr>
            </w:pPr>
            <w:r w:rsidRPr="006E7C19">
              <w:rPr>
                <w:rFonts w:ascii="Times New Roman" w:eastAsia="Calibri" w:hAnsi="Times New Roman" w:cs="Times New Roman"/>
                <w:sz w:val="24"/>
                <w:szCs w:val="24"/>
              </w:rPr>
              <w:t>Рассчитывать стоимость турпакета в соответствии с заявкой потребителя.</w:t>
            </w:r>
          </w:p>
          <w:p w:rsidR="00891B50" w:rsidRPr="006E7C19" w:rsidRDefault="00891B50" w:rsidP="00891B50">
            <w:pPr>
              <w:spacing w:after="0" w:line="240" w:lineRule="auto"/>
              <w:jc w:val="both"/>
              <w:rPr>
                <w:rFonts w:ascii="Times New Roman" w:eastAsia="Calibri" w:hAnsi="Times New Roman" w:cs="Times New Roman"/>
                <w:sz w:val="24"/>
                <w:szCs w:val="24"/>
              </w:rPr>
            </w:pPr>
            <w:r w:rsidRPr="006E7C19">
              <w:rPr>
                <w:rFonts w:ascii="Times New Roman" w:eastAsia="Calibri" w:hAnsi="Times New Roman" w:cs="Times New Roman"/>
                <w:sz w:val="24"/>
                <w:szCs w:val="24"/>
              </w:rPr>
              <w:t>Оформлять турпакет (турпутевки, ваучеры, страховые полисы).</w:t>
            </w:r>
          </w:p>
          <w:p w:rsidR="00891B50" w:rsidRPr="006E7C19" w:rsidRDefault="00891B50" w:rsidP="00891B50">
            <w:pPr>
              <w:spacing w:after="0" w:line="240" w:lineRule="auto"/>
              <w:jc w:val="both"/>
              <w:rPr>
                <w:rFonts w:ascii="Times New Roman" w:eastAsia="Calibri" w:hAnsi="Times New Roman" w:cs="Times New Roman"/>
                <w:sz w:val="24"/>
                <w:szCs w:val="24"/>
              </w:rPr>
            </w:pPr>
            <w:r w:rsidRPr="006E7C19">
              <w:rPr>
                <w:rFonts w:ascii="Times New Roman" w:eastAsia="Calibri" w:hAnsi="Times New Roman" w:cs="Times New Roman"/>
                <w:sz w:val="24"/>
                <w:szCs w:val="24"/>
              </w:rPr>
              <w:t>Выполнять работу по оказанию визовой поддержки потребителю.</w:t>
            </w:r>
          </w:p>
          <w:p w:rsidR="00891B50" w:rsidRPr="006E7C19" w:rsidRDefault="00891B50" w:rsidP="00891B50">
            <w:pPr>
              <w:spacing w:after="0" w:line="240" w:lineRule="auto"/>
              <w:jc w:val="both"/>
              <w:rPr>
                <w:rFonts w:ascii="Times New Roman" w:eastAsia="Calibri" w:hAnsi="Times New Roman" w:cs="Times New Roman"/>
                <w:sz w:val="24"/>
                <w:szCs w:val="24"/>
              </w:rPr>
            </w:pPr>
            <w:r w:rsidRPr="006E7C19">
              <w:rPr>
                <w:rFonts w:ascii="Times New Roman" w:eastAsia="Calibri" w:hAnsi="Times New Roman" w:cs="Times New Roman"/>
                <w:sz w:val="24"/>
                <w:szCs w:val="24"/>
              </w:rPr>
              <w:t>Оформлять документы строгой отчетности.</w:t>
            </w:r>
          </w:p>
        </w:tc>
      </w:tr>
      <w:tr w:rsidR="00891B50" w:rsidRPr="006B1B1A" w:rsidTr="007025D2">
        <w:tc>
          <w:tcPr>
            <w:tcW w:w="2802" w:type="dxa"/>
            <w:shd w:val="clear" w:color="auto" w:fill="auto"/>
          </w:tcPr>
          <w:p w:rsidR="00891B50" w:rsidRPr="00C059CF" w:rsidRDefault="00891B50" w:rsidP="00891B50">
            <w:pPr>
              <w:spacing w:after="0" w:line="240" w:lineRule="auto"/>
              <w:rPr>
                <w:rFonts w:ascii="Times New Roman" w:eastAsia="Calibri" w:hAnsi="Times New Roman" w:cs="Times New Roman"/>
                <w:sz w:val="24"/>
                <w:szCs w:val="24"/>
              </w:rPr>
            </w:pPr>
            <w:r w:rsidRPr="00C059CF">
              <w:rPr>
                <w:rFonts w:ascii="Times New Roman" w:eastAsia="Calibri" w:hAnsi="Times New Roman" w:cs="Times New Roman"/>
                <w:sz w:val="24"/>
                <w:szCs w:val="24"/>
              </w:rPr>
              <w:t>2. Предоставление услуг по сопровождению туристов.</w:t>
            </w:r>
          </w:p>
          <w:p w:rsidR="00891B50" w:rsidRPr="00C059CF" w:rsidRDefault="00891B50" w:rsidP="00891B50">
            <w:pPr>
              <w:spacing w:after="0" w:line="240" w:lineRule="auto"/>
              <w:rPr>
                <w:rFonts w:ascii="Times New Roman" w:eastAsia="Calibri" w:hAnsi="Times New Roman" w:cs="Times New Roman"/>
                <w:sz w:val="24"/>
                <w:szCs w:val="24"/>
              </w:rPr>
            </w:pPr>
          </w:p>
        </w:tc>
        <w:tc>
          <w:tcPr>
            <w:tcW w:w="992" w:type="dxa"/>
            <w:shd w:val="clear" w:color="auto" w:fill="auto"/>
          </w:tcPr>
          <w:p w:rsidR="00891B50" w:rsidRPr="00C059CF" w:rsidRDefault="00891B50" w:rsidP="00891B50">
            <w:pPr>
              <w:spacing w:after="0" w:line="240" w:lineRule="auto"/>
              <w:rPr>
                <w:rFonts w:ascii="Times New Roman" w:eastAsia="Calibri" w:hAnsi="Times New Roman" w:cs="Times New Roman"/>
                <w:sz w:val="24"/>
                <w:szCs w:val="24"/>
              </w:rPr>
            </w:pPr>
            <w:r w:rsidRPr="00C059CF">
              <w:rPr>
                <w:rFonts w:ascii="Times New Roman" w:eastAsia="Calibri" w:hAnsi="Times New Roman" w:cs="Times New Roman"/>
                <w:sz w:val="24"/>
                <w:szCs w:val="24"/>
              </w:rPr>
              <w:t xml:space="preserve">ПК 2.1 </w:t>
            </w:r>
          </w:p>
          <w:p w:rsidR="00891B50" w:rsidRPr="00C059CF" w:rsidRDefault="00891B50" w:rsidP="00891B50">
            <w:pPr>
              <w:spacing w:after="0" w:line="240" w:lineRule="auto"/>
              <w:rPr>
                <w:rFonts w:ascii="Times New Roman" w:eastAsia="Calibri" w:hAnsi="Times New Roman" w:cs="Times New Roman"/>
                <w:sz w:val="24"/>
                <w:szCs w:val="24"/>
              </w:rPr>
            </w:pPr>
          </w:p>
          <w:p w:rsidR="00891B50" w:rsidRPr="00C059CF" w:rsidRDefault="00891B50" w:rsidP="00891B50">
            <w:pPr>
              <w:spacing w:after="0" w:line="240" w:lineRule="auto"/>
              <w:rPr>
                <w:rFonts w:ascii="Times New Roman" w:eastAsia="Calibri" w:hAnsi="Times New Roman" w:cs="Times New Roman"/>
                <w:sz w:val="24"/>
                <w:szCs w:val="24"/>
              </w:rPr>
            </w:pPr>
            <w:r w:rsidRPr="00C059CF">
              <w:rPr>
                <w:rFonts w:ascii="Times New Roman" w:eastAsia="Calibri" w:hAnsi="Times New Roman" w:cs="Times New Roman"/>
                <w:sz w:val="24"/>
                <w:szCs w:val="24"/>
              </w:rPr>
              <w:t xml:space="preserve">ПК 2.2 </w:t>
            </w:r>
          </w:p>
          <w:p w:rsidR="00891B50" w:rsidRPr="00C059CF" w:rsidRDefault="00891B50" w:rsidP="00891B50">
            <w:pPr>
              <w:spacing w:after="0" w:line="240" w:lineRule="auto"/>
              <w:rPr>
                <w:rFonts w:ascii="Times New Roman" w:eastAsia="Calibri" w:hAnsi="Times New Roman" w:cs="Times New Roman"/>
                <w:sz w:val="24"/>
                <w:szCs w:val="24"/>
              </w:rPr>
            </w:pPr>
          </w:p>
          <w:p w:rsidR="00891B50" w:rsidRPr="00C059CF" w:rsidRDefault="00891B50" w:rsidP="00891B50">
            <w:pPr>
              <w:spacing w:after="0" w:line="240" w:lineRule="auto"/>
              <w:rPr>
                <w:rFonts w:ascii="Times New Roman" w:eastAsia="Calibri" w:hAnsi="Times New Roman" w:cs="Times New Roman"/>
                <w:sz w:val="24"/>
                <w:szCs w:val="24"/>
              </w:rPr>
            </w:pPr>
            <w:r w:rsidRPr="00C059CF">
              <w:rPr>
                <w:rFonts w:ascii="Times New Roman" w:eastAsia="Calibri" w:hAnsi="Times New Roman" w:cs="Times New Roman"/>
                <w:sz w:val="24"/>
                <w:szCs w:val="24"/>
              </w:rPr>
              <w:t>ПК 2.3</w:t>
            </w:r>
          </w:p>
          <w:p w:rsidR="00891B50" w:rsidRPr="00C059CF" w:rsidRDefault="00891B50" w:rsidP="00891B50">
            <w:pPr>
              <w:spacing w:after="0" w:line="240" w:lineRule="auto"/>
              <w:rPr>
                <w:rFonts w:ascii="Times New Roman" w:eastAsia="Calibri" w:hAnsi="Times New Roman" w:cs="Times New Roman"/>
                <w:sz w:val="24"/>
                <w:szCs w:val="24"/>
              </w:rPr>
            </w:pPr>
          </w:p>
          <w:p w:rsidR="00891B50" w:rsidRPr="00C059CF" w:rsidRDefault="00891B50" w:rsidP="00891B50">
            <w:pPr>
              <w:spacing w:after="0" w:line="240" w:lineRule="auto"/>
              <w:rPr>
                <w:rFonts w:ascii="Times New Roman" w:eastAsia="Calibri" w:hAnsi="Times New Roman" w:cs="Times New Roman"/>
                <w:sz w:val="24"/>
                <w:szCs w:val="24"/>
              </w:rPr>
            </w:pPr>
            <w:r w:rsidRPr="00C059CF">
              <w:rPr>
                <w:rFonts w:ascii="Times New Roman" w:eastAsia="Calibri" w:hAnsi="Times New Roman" w:cs="Times New Roman"/>
                <w:sz w:val="24"/>
                <w:szCs w:val="24"/>
              </w:rPr>
              <w:t xml:space="preserve">ПК 2.4 </w:t>
            </w:r>
          </w:p>
          <w:p w:rsidR="00891B50" w:rsidRPr="00C059CF" w:rsidRDefault="00891B50" w:rsidP="00891B50">
            <w:pPr>
              <w:spacing w:after="0" w:line="240" w:lineRule="auto"/>
              <w:rPr>
                <w:rFonts w:ascii="Times New Roman" w:eastAsia="Calibri" w:hAnsi="Times New Roman" w:cs="Times New Roman"/>
                <w:sz w:val="24"/>
                <w:szCs w:val="24"/>
              </w:rPr>
            </w:pPr>
            <w:r w:rsidRPr="00C059CF">
              <w:rPr>
                <w:rFonts w:ascii="Times New Roman" w:eastAsia="Calibri" w:hAnsi="Times New Roman" w:cs="Times New Roman"/>
                <w:sz w:val="24"/>
                <w:szCs w:val="24"/>
              </w:rPr>
              <w:t>ПК 2.5</w:t>
            </w:r>
          </w:p>
          <w:p w:rsidR="00891B50" w:rsidRPr="00C059CF" w:rsidRDefault="00891B50" w:rsidP="00891B50">
            <w:pPr>
              <w:spacing w:after="0" w:line="240" w:lineRule="auto"/>
              <w:rPr>
                <w:rFonts w:ascii="Times New Roman" w:eastAsia="Calibri" w:hAnsi="Times New Roman" w:cs="Times New Roman"/>
                <w:sz w:val="24"/>
                <w:szCs w:val="24"/>
              </w:rPr>
            </w:pPr>
          </w:p>
          <w:p w:rsidR="00891B50" w:rsidRPr="00C059CF" w:rsidRDefault="00891B50" w:rsidP="00891B50">
            <w:pPr>
              <w:spacing w:after="0" w:line="240" w:lineRule="auto"/>
              <w:rPr>
                <w:rFonts w:ascii="Times New Roman" w:eastAsia="Calibri" w:hAnsi="Times New Roman" w:cs="Times New Roman"/>
                <w:sz w:val="24"/>
                <w:szCs w:val="24"/>
              </w:rPr>
            </w:pPr>
          </w:p>
          <w:p w:rsidR="00891B50" w:rsidRPr="00C059CF" w:rsidRDefault="00891B50" w:rsidP="00891B50">
            <w:pPr>
              <w:spacing w:after="0" w:line="240" w:lineRule="auto"/>
              <w:rPr>
                <w:rFonts w:ascii="Times New Roman" w:eastAsia="Calibri" w:hAnsi="Times New Roman" w:cs="Times New Roman"/>
                <w:b/>
                <w:sz w:val="24"/>
                <w:szCs w:val="24"/>
              </w:rPr>
            </w:pPr>
            <w:r w:rsidRPr="00C059CF">
              <w:rPr>
                <w:rFonts w:ascii="Times New Roman" w:eastAsia="Calibri" w:hAnsi="Times New Roman" w:cs="Times New Roman"/>
                <w:sz w:val="24"/>
                <w:szCs w:val="24"/>
              </w:rPr>
              <w:t>ПК 2.6</w:t>
            </w:r>
          </w:p>
        </w:tc>
        <w:tc>
          <w:tcPr>
            <w:tcW w:w="6095" w:type="dxa"/>
            <w:shd w:val="clear" w:color="auto" w:fill="auto"/>
          </w:tcPr>
          <w:p w:rsidR="00891B50" w:rsidRPr="00C059CF" w:rsidRDefault="00891B50" w:rsidP="00891B50">
            <w:pPr>
              <w:spacing w:after="0" w:line="240" w:lineRule="auto"/>
              <w:jc w:val="both"/>
              <w:rPr>
                <w:rFonts w:ascii="Times New Roman" w:eastAsia="Calibri" w:hAnsi="Times New Roman" w:cs="Times New Roman"/>
                <w:sz w:val="24"/>
                <w:szCs w:val="24"/>
              </w:rPr>
            </w:pPr>
            <w:r w:rsidRPr="00C059CF">
              <w:rPr>
                <w:rFonts w:ascii="Times New Roman" w:eastAsia="Calibri" w:hAnsi="Times New Roman" w:cs="Times New Roman"/>
                <w:sz w:val="24"/>
                <w:szCs w:val="24"/>
              </w:rPr>
              <w:t>Контролировать готовность группы, оборудования и транспортных сре</w:t>
            </w:r>
            <w:proofErr w:type="gramStart"/>
            <w:r w:rsidRPr="00C059CF">
              <w:rPr>
                <w:rFonts w:ascii="Times New Roman" w:eastAsia="Calibri" w:hAnsi="Times New Roman" w:cs="Times New Roman"/>
                <w:sz w:val="24"/>
                <w:szCs w:val="24"/>
              </w:rPr>
              <w:t>дств к в</w:t>
            </w:r>
            <w:proofErr w:type="gramEnd"/>
            <w:r w:rsidRPr="00C059CF">
              <w:rPr>
                <w:rFonts w:ascii="Times New Roman" w:eastAsia="Calibri" w:hAnsi="Times New Roman" w:cs="Times New Roman"/>
                <w:sz w:val="24"/>
                <w:szCs w:val="24"/>
              </w:rPr>
              <w:t>ыходу на маршрут.</w:t>
            </w:r>
          </w:p>
          <w:p w:rsidR="00891B50" w:rsidRPr="00C059CF" w:rsidRDefault="00891B50" w:rsidP="00891B50">
            <w:pPr>
              <w:spacing w:after="0" w:line="240" w:lineRule="auto"/>
              <w:jc w:val="both"/>
              <w:rPr>
                <w:rFonts w:ascii="Times New Roman" w:eastAsia="Calibri" w:hAnsi="Times New Roman" w:cs="Times New Roman"/>
                <w:sz w:val="24"/>
                <w:szCs w:val="24"/>
              </w:rPr>
            </w:pPr>
            <w:r w:rsidRPr="00C059CF">
              <w:rPr>
                <w:rFonts w:ascii="Times New Roman" w:eastAsia="Calibri" w:hAnsi="Times New Roman" w:cs="Times New Roman"/>
                <w:sz w:val="24"/>
                <w:szCs w:val="24"/>
              </w:rPr>
              <w:t>Инструктировать туристов о правилах поведения на маршруте.</w:t>
            </w:r>
          </w:p>
          <w:p w:rsidR="00891B50" w:rsidRPr="00C059CF" w:rsidRDefault="00891B50" w:rsidP="00891B50">
            <w:pPr>
              <w:spacing w:after="0" w:line="240" w:lineRule="auto"/>
              <w:jc w:val="both"/>
              <w:rPr>
                <w:rFonts w:ascii="Times New Roman" w:eastAsia="Calibri" w:hAnsi="Times New Roman" w:cs="Times New Roman"/>
                <w:sz w:val="24"/>
                <w:szCs w:val="24"/>
              </w:rPr>
            </w:pPr>
            <w:r w:rsidRPr="00C059CF">
              <w:rPr>
                <w:rFonts w:ascii="Times New Roman" w:eastAsia="Calibri" w:hAnsi="Times New Roman" w:cs="Times New Roman"/>
                <w:sz w:val="24"/>
                <w:szCs w:val="24"/>
              </w:rPr>
              <w:t>Координировать и контролировать действия туристов на маршруте.</w:t>
            </w:r>
          </w:p>
          <w:p w:rsidR="00891B50" w:rsidRPr="00C059CF" w:rsidRDefault="00891B50" w:rsidP="00891B50">
            <w:pPr>
              <w:spacing w:after="0" w:line="240" w:lineRule="auto"/>
              <w:jc w:val="both"/>
              <w:rPr>
                <w:rFonts w:ascii="Times New Roman" w:eastAsia="Calibri" w:hAnsi="Times New Roman" w:cs="Times New Roman"/>
                <w:sz w:val="24"/>
                <w:szCs w:val="24"/>
              </w:rPr>
            </w:pPr>
            <w:r w:rsidRPr="00C059CF">
              <w:rPr>
                <w:rFonts w:ascii="Times New Roman" w:eastAsia="Calibri" w:hAnsi="Times New Roman" w:cs="Times New Roman"/>
                <w:sz w:val="24"/>
                <w:szCs w:val="24"/>
              </w:rPr>
              <w:t>Обеспечивать безопасность туристов на маршруте.</w:t>
            </w:r>
          </w:p>
          <w:p w:rsidR="00891B50" w:rsidRPr="00C059CF" w:rsidRDefault="00891B50" w:rsidP="00891B50">
            <w:pPr>
              <w:spacing w:after="0" w:line="240" w:lineRule="auto"/>
              <w:jc w:val="both"/>
              <w:rPr>
                <w:rFonts w:ascii="Times New Roman" w:eastAsia="Calibri" w:hAnsi="Times New Roman" w:cs="Times New Roman"/>
                <w:sz w:val="24"/>
                <w:szCs w:val="24"/>
              </w:rPr>
            </w:pPr>
            <w:r w:rsidRPr="00C059CF">
              <w:rPr>
                <w:rFonts w:ascii="Times New Roman" w:eastAsia="Calibri" w:hAnsi="Times New Roman" w:cs="Times New Roman"/>
                <w:sz w:val="24"/>
                <w:szCs w:val="24"/>
              </w:rPr>
              <w:t xml:space="preserve">Контролировать качество обслуживания туристов </w:t>
            </w:r>
            <w:proofErr w:type="gramStart"/>
            <w:r w:rsidRPr="00C059CF">
              <w:rPr>
                <w:rFonts w:ascii="Times New Roman" w:eastAsia="Calibri" w:hAnsi="Times New Roman" w:cs="Times New Roman"/>
                <w:sz w:val="24"/>
                <w:szCs w:val="24"/>
              </w:rPr>
              <w:t>принимающей</w:t>
            </w:r>
            <w:proofErr w:type="gramEnd"/>
          </w:p>
          <w:p w:rsidR="00891B50" w:rsidRPr="00C059CF" w:rsidRDefault="00891B50" w:rsidP="00891B50">
            <w:pPr>
              <w:spacing w:after="0" w:line="240" w:lineRule="auto"/>
              <w:jc w:val="both"/>
              <w:rPr>
                <w:rFonts w:ascii="Times New Roman" w:eastAsia="Calibri" w:hAnsi="Times New Roman" w:cs="Times New Roman"/>
                <w:sz w:val="24"/>
                <w:szCs w:val="24"/>
              </w:rPr>
            </w:pPr>
            <w:r w:rsidRPr="00C059CF">
              <w:rPr>
                <w:rFonts w:ascii="Times New Roman" w:eastAsia="Calibri" w:hAnsi="Times New Roman" w:cs="Times New Roman"/>
                <w:sz w:val="24"/>
                <w:szCs w:val="24"/>
              </w:rPr>
              <w:t>стороной.</w:t>
            </w:r>
          </w:p>
          <w:p w:rsidR="00891B50" w:rsidRPr="00C059CF" w:rsidRDefault="00891B50" w:rsidP="00891B50">
            <w:pPr>
              <w:spacing w:after="0" w:line="240" w:lineRule="auto"/>
              <w:jc w:val="both"/>
              <w:rPr>
                <w:rFonts w:ascii="Times New Roman" w:eastAsia="Calibri" w:hAnsi="Times New Roman" w:cs="Times New Roman"/>
                <w:sz w:val="24"/>
                <w:szCs w:val="24"/>
              </w:rPr>
            </w:pPr>
            <w:r w:rsidRPr="00C059CF">
              <w:rPr>
                <w:rFonts w:ascii="Times New Roman" w:eastAsia="Calibri" w:hAnsi="Times New Roman" w:cs="Times New Roman"/>
                <w:sz w:val="24"/>
                <w:szCs w:val="24"/>
              </w:rPr>
              <w:t>Оформлять отчетную документацию о туристской поездке.</w:t>
            </w:r>
          </w:p>
        </w:tc>
      </w:tr>
      <w:tr w:rsidR="00891B50" w:rsidRPr="006B1B1A" w:rsidTr="007025D2">
        <w:tc>
          <w:tcPr>
            <w:tcW w:w="2802" w:type="dxa"/>
            <w:shd w:val="clear" w:color="auto" w:fill="auto"/>
          </w:tcPr>
          <w:p w:rsidR="00891B50" w:rsidRPr="00BA1037" w:rsidRDefault="00891B50" w:rsidP="00891B50">
            <w:pPr>
              <w:spacing w:after="0" w:line="240" w:lineRule="auto"/>
              <w:rPr>
                <w:rFonts w:ascii="Times New Roman" w:eastAsia="Calibri" w:hAnsi="Times New Roman" w:cs="Times New Roman"/>
                <w:b/>
                <w:color w:val="FF0000"/>
                <w:sz w:val="24"/>
                <w:szCs w:val="24"/>
              </w:rPr>
            </w:pPr>
            <w:r w:rsidRPr="00F632DB">
              <w:rPr>
                <w:rFonts w:ascii="Times New Roman" w:eastAsia="Calibri" w:hAnsi="Times New Roman" w:cs="Times New Roman"/>
                <w:sz w:val="24"/>
                <w:szCs w:val="24"/>
              </w:rPr>
              <w:t xml:space="preserve">3. Предоставление </w:t>
            </w:r>
            <w:r w:rsidRPr="00F632DB">
              <w:rPr>
                <w:rFonts w:ascii="Times New Roman" w:eastAsia="Calibri" w:hAnsi="Times New Roman" w:cs="Times New Roman"/>
                <w:sz w:val="24"/>
                <w:szCs w:val="24"/>
              </w:rPr>
              <w:lastRenderedPageBreak/>
              <w:t>туроператорских услуг.</w:t>
            </w:r>
          </w:p>
        </w:tc>
        <w:tc>
          <w:tcPr>
            <w:tcW w:w="992" w:type="dxa"/>
            <w:shd w:val="clear" w:color="auto" w:fill="auto"/>
          </w:tcPr>
          <w:p w:rsidR="00891B50" w:rsidRPr="00F632DB" w:rsidRDefault="00891B50" w:rsidP="00891B50">
            <w:pPr>
              <w:spacing w:after="0" w:line="240" w:lineRule="auto"/>
              <w:rPr>
                <w:rFonts w:ascii="Times New Roman" w:eastAsia="Calibri" w:hAnsi="Times New Roman" w:cs="Times New Roman"/>
                <w:sz w:val="24"/>
                <w:szCs w:val="24"/>
              </w:rPr>
            </w:pPr>
            <w:r w:rsidRPr="00F632DB">
              <w:rPr>
                <w:rFonts w:ascii="Times New Roman" w:eastAsia="Calibri" w:hAnsi="Times New Roman" w:cs="Times New Roman"/>
                <w:sz w:val="24"/>
                <w:szCs w:val="24"/>
              </w:rPr>
              <w:lastRenderedPageBreak/>
              <w:t xml:space="preserve">ПК 3.1 </w:t>
            </w:r>
          </w:p>
          <w:p w:rsidR="00891B50" w:rsidRPr="00F632DB" w:rsidRDefault="00891B50" w:rsidP="00891B50">
            <w:pPr>
              <w:spacing w:after="0" w:line="240" w:lineRule="auto"/>
              <w:rPr>
                <w:rFonts w:ascii="Times New Roman" w:eastAsia="Calibri" w:hAnsi="Times New Roman" w:cs="Times New Roman"/>
                <w:sz w:val="24"/>
                <w:szCs w:val="24"/>
              </w:rPr>
            </w:pPr>
          </w:p>
          <w:p w:rsidR="00891B50" w:rsidRPr="00F632DB" w:rsidRDefault="00891B50" w:rsidP="00891B50">
            <w:pPr>
              <w:spacing w:after="0" w:line="240" w:lineRule="auto"/>
              <w:rPr>
                <w:rFonts w:ascii="Times New Roman" w:eastAsia="Calibri" w:hAnsi="Times New Roman" w:cs="Times New Roman"/>
                <w:sz w:val="24"/>
                <w:szCs w:val="24"/>
              </w:rPr>
            </w:pPr>
          </w:p>
          <w:p w:rsidR="00891B50" w:rsidRPr="00F632DB" w:rsidRDefault="00891B50" w:rsidP="00891B50">
            <w:pPr>
              <w:spacing w:after="0" w:line="240" w:lineRule="auto"/>
              <w:rPr>
                <w:rFonts w:ascii="Times New Roman" w:eastAsia="Calibri" w:hAnsi="Times New Roman" w:cs="Times New Roman"/>
                <w:sz w:val="24"/>
                <w:szCs w:val="24"/>
              </w:rPr>
            </w:pPr>
            <w:r w:rsidRPr="00F632DB">
              <w:rPr>
                <w:rFonts w:ascii="Times New Roman" w:eastAsia="Calibri" w:hAnsi="Times New Roman" w:cs="Times New Roman"/>
                <w:sz w:val="24"/>
                <w:szCs w:val="24"/>
              </w:rPr>
              <w:t xml:space="preserve">ПК 3.2 </w:t>
            </w:r>
          </w:p>
          <w:p w:rsidR="00891B50" w:rsidRPr="00F632DB" w:rsidRDefault="00891B50" w:rsidP="00891B50">
            <w:pPr>
              <w:spacing w:after="0" w:line="240" w:lineRule="auto"/>
              <w:rPr>
                <w:rFonts w:ascii="Times New Roman" w:eastAsia="Calibri" w:hAnsi="Times New Roman" w:cs="Times New Roman"/>
                <w:sz w:val="24"/>
                <w:szCs w:val="24"/>
              </w:rPr>
            </w:pPr>
            <w:r w:rsidRPr="00F632DB">
              <w:rPr>
                <w:rFonts w:ascii="Times New Roman" w:eastAsia="Calibri" w:hAnsi="Times New Roman" w:cs="Times New Roman"/>
                <w:sz w:val="24"/>
                <w:szCs w:val="24"/>
              </w:rPr>
              <w:t>ПК 3.3</w:t>
            </w:r>
          </w:p>
          <w:p w:rsidR="00891B50" w:rsidRDefault="00891B50" w:rsidP="00891B50">
            <w:pPr>
              <w:spacing w:after="0" w:line="240" w:lineRule="auto"/>
              <w:rPr>
                <w:rFonts w:ascii="Times New Roman" w:eastAsia="Calibri" w:hAnsi="Times New Roman" w:cs="Times New Roman"/>
                <w:sz w:val="24"/>
                <w:szCs w:val="24"/>
              </w:rPr>
            </w:pPr>
            <w:r w:rsidRPr="00F632DB">
              <w:rPr>
                <w:rFonts w:ascii="Times New Roman" w:eastAsia="Calibri" w:hAnsi="Times New Roman" w:cs="Times New Roman"/>
                <w:sz w:val="24"/>
                <w:szCs w:val="24"/>
              </w:rPr>
              <w:t>ПК 3.4</w:t>
            </w:r>
          </w:p>
          <w:p w:rsidR="00891B50" w:rsidRDefault="00891B50" w:rsidP="00891B50">
            <w:pPr>
              <w:spacing w:after="0" w:line="240" w:lineRule="auto"/>
              <w:rPr>
                <w:rFonts w:ascii="Times New Roman" w:eastAsia="Calibri" w:hAnsi="Times New Roman" w:cs="Times New Roman"/>
                <w:sz w:val="24"/>
                <w:szCs w:val="24"/>
              </w:rPr>
            </w:pPr>
          </w:p>
          <w:p w:rsidR="00891B50" w:rsidRPr="00F632DB" w:rsidRDefault="00891B50" w:rsidP="00891B50">
            <w:pPr>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ПК 3.5</w:t>
            </w:r>
          </w:p>
        </w:tc>
        <w:tc>
          <w:tcPr>
            <w:tcW w:w="6095" w:type="dxa"/>
            <w:shd w:val="clear" w:color="auto" w:fill="auto"/>
          </w:tcPr>
          <w:p w:rsidR="00891B50" w:rsidRPr="00F632DB" w:rsidRDefault="00891B50" w:rsidP="00891B50">
            <w:pPr>
              <w:spacing w:after="0" w:line="240" w:lineRule="auto"/>
              <w:jc w:val="both"/>
              <w:rPr>
                <w:rFonts w:ascii="Times New Roman" w:eastAsia="Calibri" w:hAnsi="Times New Roman" w:cs="Times New Roman"/>
                <w:sz w:val="24"/>
                <w:szCs w:val="24"/>
              </w:rPr>
            </w:pPr>
            <w:r w:rsidRPr="00F632DB">
              <w:rPr>
                <w:rFonts w:ascii="Times New Roman" w:eastAsia="Calibri" w:hAnsi="Times New Roman" w:cs="Times New Roman"/>
                <w:sz w:val="24"/>
                <w:szCs w:val="24"/>
              </w:rPr>
              <w:lastRenderedPageBreak/>
              <w:t xml:space="preserve">Проводить маркетинговые исследования рынка </w:t>
            </w:r>
            <w:r w:rsidRPr="00F632DB">
              <w:rPr>
                <w:rFonts w:ascii="Times New Roman" w:eastAsia="Calibri" w:hAnsi="Times New Roman" w:cs="Times New Roman"/>
                <w:sz w:val="24"/>
                <w:szCs w:val="24"/>
              </w:rPr>
              <w:lastRenderedPageBreak/>
              <w:t>туристских услуг с целью формирования востребованного туристского продукта.</w:t>
            </w:r>
          </w:p>
          <w:p w:rsidR="00891B50" w:rsidRPr="00F632DB" w:rsidRDefault="00891B50" w:rsidP="00891B50">
            <w:pPr>
              <w:spacing w:after="0" w:line="240" w:lineRule="auto"/>
              <w:jc w:val="both"/>
              <w:rPr>
                <w:rFonts w:ascii="Times New Roman" w:eastAsia="Calibri" w:hAnsi="Times New Roman" w:cs="Times New Roman"/>
                <w:sz w:val="24"/>
                <w:szCs w:val="24"/>
              </w:rPr>
            </w:pPr>
            <w:r w:rsidRPr="00F632DB">
              <w:rPr>
                <w:rFonts w:ascii="Times New Roman" w:eastAsia="Calibri" w:hAnsi="Times New Roman" w:cs="Times New Roman"/>
                <w:sz w:val="24"/>
                <w:szCs w:val="24"/>
              </w:rPr>
              <w:t>Формировать туристский продукт.</w:t>
            </w:r>
          </w:p>
          <w:p w:rsidR="00891B50" w:rsidRPr="00F632DB" w:rsidRDefault="00891B50" w:rsidP="00891B50">
            <w:pPr>
              <w:spacing w:after="0" w:line="240" w:lineRule="auto"/>
              <w:jc w:val="both"/>
              <w:rPr>
                <w:rFonts w:ascii="Times New Roman" w:eastAsia="Calibri" w:hAnsi="Times New Roman" w:cs="Times New Roman"/>
                <w:sz w:val="24"/>
                <w:szCs w:val="24"/>
              </w:rPr>
            </w:pPr>
            <w:r w:rsidRPr="00F632DB">
              <w:rPr>
                <w:rFonts w:ascii="Times New Roman" w:eastAsia="Calibri" w:hAnsi="Times New Roman" w:cs="Times New Roman"/>
                <w:sz w:val="24"/>
                <w:szCs w:val="24"/>
              </w:rPr>
              <w:t>Рассчитывать стоимость туристского продукта.</w:t>
            </w:r>
          </w:p>
          <w:p w:rsidR="00891B50" w:rsidRDefault="00891B50" w:rsidP="00891B50">
            <w:pPr>
              <w:spacing w:after="0" w:line="240" w:lineRule="auto"/>
              <w:jc w:val="both"/>
              <w:rPr>
                <w:rFonts w:ascii="Times New Roman" w:eastAsia="Calibri" w:hAnsi="Times New Roman" w:cs="Times New Roman"/>
                <w:sz w:val="24"/>
                <w:szCs w:val="24"/>
              </w:rPr>
            </w:pPr>
            <w:r w:rsidRPr="00F632DB">
              <w:rPr>
                <w:rFonts w:ascii="Times New Roman" w:eastAsia="Calibri" w:hAnsi="Times New Roman" w:cs="Times New Roman"/>
                <w:sz w:val="24"/>
                <w:szCs w:val="24"/>
              </w:rPr>
              <w:t xml:space="preserve">Взаимодействовать с </w:t>
            </w:r>
            <w:proofErr w:type="spellStart"/>
            <w:r w:rsidRPr="00F632DB">
              <w:rPr>
                <w:rFonts w:ascii="Times New Roman" w:eastAsia="Calibri" w:hAnsi="Times New Roman" w:cs="Times New Roman"/>
                <w:sz w:val="24"/>
                <w:szCs w:val="24"/>
              </w:rPr>
              <w:t>турагентами</w:t>
            </w:r>
            <w:proofErr w:type="spellEnd"/>
            <w:r w:rsidRPr="00F632DB">
              <w:rPr>
                <w:rFonts w:ascii="Times New Roman" w:eastAsia="Calibri" w:hAnsi="Times New Roman" w:cs="Times New Roman"/>
                <w:sz w:val="24"/>
                <w:szCs w:val="24"/>
              </w:rPr>
              <w:t xml:space="preserve"> по реализации и продвижению туристского продукта.</w:t>
            </w:r>
          </w:p>
          <w:p w:rsidR="00891B50" w:rsidRPr="00F632DB" w:rsidRDefault="00891B50" w:rsidP="00891B50">
            <w:pPr>
              <w:spacing w:after="0" w:line="240" w:lineRule="auto"/>
              <w:jc w:val="both"/>
              <w:rPr>
                <w:rFonts w:ascii="Times New Roman" w:eastAsia="Calibri" w:hAnsi="Times New Roman" w:cs="Times New Roman"/>
                <w:sz w:val="24"/>
                <w:szCs w:val="24"/>
              </w:rPr>
            </w:pPr>
            <w:r w:rsidRPr="00F632DB">
              <w:rPr>
                <w:rFonts w:ascii="Times New Roman" w:eastAsia="Calibri" w:hAnsi="Times New Roman" w:cs="Times New Roman"/>
                <w:sz w:val="24"/>
                <w:szCs w:val="24"/>
              </w:rPr>
              <w:t>Организовывать продвижени</w:t>
            </w:r>
            <w:r>
              <w:rPr>
                <w:rFonts w:ascii="Times New Roman" w:eastAsia="Calibri" w:hAnsi="Times New Roman" w:cs="Times New Roman"/>
                <w:sz w:val="24"/>
                <w:szCs w:val="24"/>
              </w:rPr>
              <w:t xml:space="preserve">е туристского продукта на рынке </w:t>
            </w:r>
            <w:r w:rsidRPr="00F632DB">
              <w:rPr>
                <w:rFonts w:ascii="Times New Roman" w:eastAsia="Calibri" w:hAnsi="Times New Roman" w:cs="Times New Roman"/>
                <w:sz w:val="24"/>
                <w:szCs w:val="24"/>
              </w:rPr>
              <w:t>туристских услуг.</w:t>
            </w:r>
          </w:p>
        </w:tc>
      </w:tr>
      <w:tr w:rsidR="00891B50" w:rsidRPr="006B1B1A" w:rsidTr="007025D2">
        <w:tc>
          <w:tcPr>
            <w:tcW w:w="2802" w:type="dxa"/>
            <w:shd w:val="clear" w:color="auto" w:fill="auto"/>
          </w:tcPr>
          <w:p w:rsidR="00891B50" w:rsidRPr="00841C90" w:rsidRDefault="00891B50" w:rsidP="00891B50">
            <w:pPr>
              <w:spacing w:after="0" w:line="240" w:lineRule="auto"/>
              <w:rPr>
                <w:rFonts w:ascii="Times New Roman" w:eastAsia="Calibri" w:hAnsi="Times New Roman" w:cs="Times New Roman"/>
                <w:sz w:val="24"/>
                <w:szCs w:val="24"/>
              </w:rPr>
            </w:pPr>
            <w:r w:rsidRPr="00841C90">
              <w:rPr>
                <w:rFonts w:ascii="Times New Roman" w:eastAsia="Times New Roman" w:hAnsi="Times New Roman" w:cs="Times New Roman"/>
                <w:bCs/>
                <w:sz w:val="24"/>
                <w:szCs w:val="24"/>
                <w:lang w:val="x-none" w:eastAsia="x-none"/>
              </w:rPr>
              <w:lastRenderedPageBreak/>
              <w:t>4. Управление функциональным подразделением организации.</w:t>
            </w:r>
          </w:p>
          <w:p w:rsidR="00891B50" w:rsidRPr="00841C90" w:rsidRDefault="00891B50" w:rsidP="00891B50">
            <w:pPr>
              <w:spacing w:after="0" w:line="240" w:lineRule="auto"/>
              <w:rPr>
                <w:rFonts w:ascii="Times New Roman" w:eastAsia="Calibri" w:hAnsi="Times New Roman" w:cs="Times New Roman"/>
                <w:sz w:val="24"/>
                <w:szCs w:val="24"/>
              </w:rPr>
            </w:pPr>
          </w:p>
        </w:tc>
        <w:tc>
          <w:tcPr>
            <w:tcW w:w="992" w:type="dxa"/>
            <w:shd w:val="clear" w:color="auto" w:fill="auto"/>
          </w:tcPr>
          <w:p w:rsidR="00891B50" w:rsidRPr="00841C90" w:rsidRDefault="00891B50" w:rsidP="00891B50">
            <w:pPr>
              <w:spacing w:after="0" w:line="240" w:lineRule="auto"/>
              <w:rPr>
                <w:rFonts w:ascii="Times New Roman" w:eastAsia="Calibri" w:hAnsi="Times New Roman" w:cs="Times New Roman"/>
                <w:sz w:val="24"/>
                <w:szCs w:val="24"/>
              </w:rPr>
            </w:pPr>
            <w:r w:rsidRPr="00841C90">
              <w:rPr>
                <w:rFonts w:ascii="Times New Roman" w:eastAsia="Calibri" w:hAnsi="Times New Roman" w:cs="Times New Roman"/>
                <w:sz w:val="24"/>
                <w:szCs w:val="24"/>
              </w:rPr>
              <w:t xml:space="preserve">ПК 4.1 </w:t>
            </w:r>
          </w:p>
          <w:p w:rsidR="00891B50" w:rsidRPr="00841C90" w:rsidRDefault="00891B50" w:rsidP="00891B50">
            <w:pPr>
              <w:spacing w:after="0" w:line="240" w:lineRule="auto"/>
              <w:rPr>
                <w:rFonts w:ascii="Times New Roman" w:eastAsia="Calibri" w:hAnsi="Times New Roman" w:cs="Times New Roman"/>
                <w:sz w:val="24"/>
                <w:szCs w:val="24"/>
              </w:rPr>
            </w:pPr>
            <w:r w:rsidRPr="00841C90">
              <w:rPr>
                <w:rFonts w:ascii="Times New Roman" w:eastAsia="Calibri" w:hAnsi="Times New Roman" w:cs="Times New Roman"/>
                <w:sz w:val="24"/>
                <w:szCs w:val="24"/>
              </w:rPr>
              <w:t xml:space="preserve">ПК 4.2 </w:t>
            </w:r>
          </w:p>
          <w:p w:rsidR="00891B50" w:rsidRPr="00841C90" w:rsidRDefault="00891B50" w:rsidP="00891B50">
            <w:pPr>
              <w:spacing w:after="0" w:line="240" w:lineRule="auto"/>
              <w:rPr>
                <w:rFonts w:ascii="Times New Roman" w:eastAsia="Calibri" w:hAnsi="Times New Roman" w:cs="Times New Roman"/>
                <w:sz w:val="24"/>
                <w:szCs w:val="24"/>
              </w:rPr>
            </w:pPr>
          </w:p>
          <w:p w:rsidR="00891B50" w:rsidRPr="00841C90" w:rsidRDefault="00891B50" w:rsidP="00891B50">
            <w:pPr>
              <w:spacing w:after="0" w:line="240" w:lineRule="auto"/>
              <w:rPr>
                <w:rFonts w:ascii="Times New Roman" w:eastAsia="Calibri" w:hAnsi="Times New Roman" w:cs="Times New Roman"/>
                <w:sz w:val="24"/>
                <w:szCs w:val="24"/>
              </w:rPr>
            </w:pPr>
            <w:r w:rsidRPr="00841C90">
              <w:rPr>
                <w:rFonts w:ascii="Times New Roman" w:eastAsia="Calibri" w:hAnsi="Times New Roman" w:cs="Times New Roman"/>
                <w:sz w:val="24"/>
                <w:szCs w:val="24"/>
              </w:rPr>
              <w:t xml:space="preserve">ПК 4.3 </w:t>
            </w:r>
          </w:p>
          <w:p w:rsidR="00891B50" w:rsidRPr="00841C90" w:rsidRDefault="00891B50" w:rsidP="00891B50">
            <w:pPr>
              <w:spacing w:after="0" w:line="240" w:lineRule="auto"/>
              <w:rPr>
                <w:rFonts w:ascii="Times New Roman" w:eastAsia="Calibri" w:hAnsi="Times New Roman" w:cs="Times New Roman"/>
                <w:sz w:val="24"/>
                <w:szCs w:val="24"/>
              </w:rPr>
            </w:pPr>
            <w:r w:rsidRPr="00841C90">
              <w:rPr>
                <w:rFonts w:ascii="Times New Roman" w:eastAsia="Calibri" w:hAnsi="Times New Roman" w:cs="Times New Roman"/>
                <w:sz w:val="24"/>
                <w:szCs w:val="24"/>
              </w:rPr>
              <w:t>ПК 4.4</w:t>
            </w:r>
          </w:p>
        </w:tc>
        <w:tc>
          <w:tcPr>
            <w:tcW w:w="6095" w:type="dxa"/>
            <w:shd w:val="clear" w:color="auto" w:fill="auto"/>
          </w:tcPr>
          <w:p w:rsidR="00891B50" w:rsidRPr="00841C90" w:rsidRDefault="00891B50" w:rsidP="00891B50">
            <w:pPr>
              <w:spacing w:after="0" w:line="240" w:lineRule="auto"/>
              <w:jc w:val="both"/>
              <w:rPr>
                <w:rFonts w:ascii="Times New Roman" w:eastAsia="Calibri" w:hAnsi="Times New Roman" w:cs="Times New Roman"/>
                <w:sz w:val="24"/>
                <w:szCs w:val="24"/>
              </w:rPr>
            </w:pPr>
            <w:r w:rsidRPr="00841C90">
              <w:rPr>
                <w:rFonts w:ascii="Times New Roman" w:eastAsia="Calibri" w:hAnsi="Times New Roman" w:cs="Times New Roman"/>
                <w:sz w:val="24"/>
                <w:szCs w:val="24"/>
              </w:rPr>
              <w:t>Планировать деятельность подразделения.</w:t>
            </w:r>
          </w:p>
          <w:p w:rsidR="00891B50" w:rsidRPr="00841C90" w:rsidRDefault="00891B50" w:rsidP="00891B50">
            <w:pPr>
              <w:spacing w:after="0" w:line="240" w:lineRule="auto"/>
              <w:jc w:val="both"/>
              <w:rPr>
                <w:rFonts w:ascii="Times New Roman" w:eastAsia="Calibri" w:hAnsi="Times New Roman" w:cs="Times New Roman"/>
                <w:sz w:val="24"/>
                <w:szCs w:val="24"/>
              </w:rPr>
            </w:pPr>
            <w:r w:rsidRPr="00841C90">
              <w:rPr>
                <w:rFonts w:ascii="Times New Roman" w:eastAsia="Calibri" w:hAnsi="Times New Roman" w:cs="Times New Roman"/>
                <w:sz w:val="24"/>
                <w:szCs w:val="24"/>
              </w:rPr>
              <w:t>Организовывать и контролировать деятельность подчиненных.</w:t>
            </w:r>
          </w:p>
          <w:p w:rsidR="00891B50" w:rsidRPr="00841C90" w:rsidRDefault="00891B50" w:rsidP="00891B50">
            <w:pPr>
              <w:spacing w:after="0" w:line="240" w:lineRule="auto"/>
              <w:jc w:val="both"/>
              <w:rPr>
                <w:rFonts w:ascii="Times New Roman" w:eastAsia="Calibri" w:hAnsi="Times New Roman" w:cs="Times New Roman"/>
                <w:sz w:val="24"/>
                <w:szCs w:val="24"/>
              </w:rPr>
            </w:pPr>
            <w:r w:rsidRPr="00841C90">
              <w:rPr>
                <w:rFonts w:ascii="Times New Roman" w:eastAsia="Calibri" w:hAnsi="Times New Roman" w:cs="Times New Roman"/>
                <w:sz w:val="24"/>
                <w:szCs w:val="24"/>
              </w:rPr>
              <w:t>Оформлять отчетно-планирующую документацию.</w:t>
            </w:r>
          </w:p>
          <w:p w:rsidR="00891B50" w:rsidRPr="00841C90" w:rsidRDefault="00891B50" w:rsidP="00891B50">
            <w:pPr>
              <w:spacing w:after="0" w:line="240" w:lineRule="auto"/>
              <w:jc w:val="both"/>
              <w:rPr>
                <w:rFonts w:ascii="Times New Roman" w:eastAsia="Calibri" w:hAnsi="Times New Roman" w:cs="Times New Roman"/>
                <w:sz w:val="24"/>
                <w:szCs w:val="24"/>
              </w:rPr>
            </w:pPr>
            <w:r w:rsidRPr="00841C90">
              <w:rPr>
                <w:rFonts w:ascii="Times New Roman" w:eastAsia="Calibri" w:hAnsi="Times New Roman" w:cs="Times New Roman"/>
                <w:sz w:val="24"/>
                <w:szCs w:val="24"/>
              </w:rPr>
              <w:t>Анализировать эффективность работы подразделения и предлагать мероприятия по совершенствованию работы.</w:t>
            </w:r>
          </w:p>
        </w:tc>
      </w:tr>
      <w:tr w:rsidR="00891B50" w:rsidRPr="006B1B1A" w:rsidTr="007025D2">
        <w:tc>
          <w:tcPr>
            <w:tcW w:w="2802" w:type="dxa"/>
            <w:shd w:val="clear" w:color="auto" w:fill="auto"/>
          </w:tcPr>
          <w:p w:rsidR="00891B50" w:rsidRPr="005E1AE3" w:rsidRDefault="00891B50" w:rsidP="00891B50">
            <w:pPr>
              <w:spacing w:after="0" w:line="240" w:lineRule="auto"/>
              <w:rPr>
                <w:rFonts w:ascii="Times New Roman" w:eastAsia="Times New Roman" w:hAnsi="Times New Roman" w:cs="Times New Roman"/>
                <w:bCs/>
                <w:sz w:val="24"/>
                <w:szCs w:val="24"/>
                <w:lang w:eastAsia="x-none"/>
              </w:rPr>
            </w:pPr>
            <w:r w:rsidRPr="005E1AE3">
              <w:rPr>
                <w:rFonts w:ascii="Times New Roman" w:eastAsia="Times New Roman" w:hAnsi="Times New Roman" w:cs="Times New Roman"/>
                <w:bCs/>
                <w:sz w:val="24"/>
                <w:szCs w:val="24"/>
                <w:lang w:eastAsia="x-none"/>
              </w:rPr>
              <w:t>5. Предоставление экскурсионных услуг.</w:t>
            </w:r>
          </w:p>
        </w:tc>
        <w:tc>
          <w:tcPr>
            <w:tcW w:w="992" w:type="dxa"/>
            <w:shd w:val="clear" w:color="auto" w:fill="auto"/>
          </w:tcPr>
          <w:p w:rsidR="00891B50" w:rsidRPr="005E1AE3" w:rsidRDefault="00891B50" w:rsidP="00891B50">
            <w:pPr>
              <w:spacing w:after="0" w:line="240" w:lineRule="auto"/>
              <w:rPr>
                <w:rFonts w:ascii="Times New Roman" w:eastAsia="Calibri" w:hAnsi="Times New Roman" w:cs="Times New Roman"/>
                <w:sz w:val="24"/>
                <w:szCs w:val="24"/>
              </w:rPr>
            </w:pPr>
            <w:r w:rsidRPr="005E1AE3">
              <w:rPr>
                <w:rFonts w:ascii="Times New Roman" w:eastAsia="Calibri" w:hAnsi="Times New Roman" w:cs="Times New Roman"/>
                <w:sz w:val="24"/>
                <w:szCs w:val="24"/>
              </w:rPr>
              <w:t>ПК 5.1</w:t>
            </w:r>
          </w:p>
          <w:p w:rsidR="00891B50" w:rsidRPr="005E1AE3" w:rsidRDefault="00891B50" w:rsidP="00891B50">
            <w:pPr>
              <w:spacing w:after="0" w:line="240" w:lineRule="auto"/>
              <w:rPr>
                <w:rFonts w:ascii="Times New Roman" w:eastAsia="Calibri" w:hAnsi="Times New Roman" w:cs="Times New Roman"/>
                <w:sz w:val="24"/>
                <w:szCs w:val="24"/>
              </w:rPr>
            </w:pPr>
            <w:r w:rsidRPr="005E1AE3">
              <w:rPr>
                <w:rFonts w:ascii="Times New Roman" w:eastAsia="Calibri" w:hAnsi="Times New Roman" w:cs="Times New Roman"/>
                <w:sz w:val="24"/>
                <w:szCs w:val="24"/>
              </w:rPr>
              <w:t>ПК 5.2</w:t>
            </w:r>
          </w:p>
          <w:p w:rsidR="00891B50" w:rsidRPr="005E1AE3" w:rsidRDefault="00891B50" w:rsidP="00891B50">
            <w:pPr>
              <w:spacing w:after="0" w:line="240" w:lineRule="auto"/>
              <w:rPr>
                <w:rFonts w:ascii="Times New Roman" w:eastAsia="Calibri" w:hAnsi="Times New Roman" w:cs="Times New Roman"/>
                <w:sz w:val="24"/>
                <w:szCs w:val="24"/>
              </w:rPr>
            </w:pPr>
          </w:p>
          <w:p w:rsidR="00891B50" w:rsidRPr="005E1AE3" w:rsidRDefault="00891B50" w:rsidP="00891B50">
            <w:pPr>
              <w:spacing w:after="0" w:line="240" w:lineRule="auto"/>
              <w:rPr>
                <w:rFonts w:ascii="Times New Roman" w:eastAsia="Calibri" w:hAnsi="Times New Roman" w:cs="Times New Roman"/>
                <w:sz w:val="24"/>
                <w:szCs w:val="24"/>
              </w:rPr>
            </w:pPr>
            <w:r w:rsidRPr="005E1AE3">
              <w:rPr>
                <w:rFonts w:ascii="Times New Roman" w:eastAsia="Calibri" w:hAnsi="Times New Roman" w:cs="Times New Roman"/>
                <w:sz w:val="24"/>
                <w:szCs w:val="24"/>
              </w:rPr>
              <w:t>ПК 5.3</w:t>
            </w:r>
          </w:p>
          <w:p w:rsidR="00891B50" w:rsidRPr="005E1AE3" w:rsidRDefault="00891B50" w:rsidP="00891B50">
            <w:pPr>
              <w:spacing w:after="0" w:line="240" w:lineRule="auto"/>
              <w:rPr>
                <w:rFonts w:ascii="Times New Roman" w:eastAsia="Calibri" w:hAnsi="Times New Roman" w:cs="Times New Roman"/>
                <w:sz w:val="24"/>
                <w:szCs w:val="24"/>
              </w:rPr>
            </w:pPr>
          </w:p>
          <w:p w:rsidR="00891B50" w:rsidRPr="005E1AE3" w:rsidRDefault="00891B50" w:rsidP="00891B50">
            <w:pPr>
              <w:spacing w:after="0" w:line="240" w:lineRule="auto"/>
              <w:rPr>
                <w:rFonts w:ascii="Times New Roman" w:eastAsia="Calibri" w:hAnsi="Times New Roman" w:cs="Times New Roman"/>
                <w:sz w:val="24"/>
                <w:szCs w:val="24"/>
              </w:rPr>
            </w:pPr>
            <w:r w:rsidRPr="005E1AE3">
              <w:rPr>
                <w:rFonts w:ascii="Times New Roman" w:eastAsia="Calibri" w:hAnsi="Times New Roman" w:cs="Times New Roman"/>
                <w:sz w:val="24"/>
                <w:szCs w:val="24"/>
              </w:rPr>
              <w:t>ПК 5.4</w:t>
            </w:r>
          </w:p>
          <w:p w:rsidR="00891B50" w:rsidRPr="005E1AE3" w:rsidRDefault="00891B50" w:rsidP="00891B50">
            <w:pPr>
              <w:spacing w:after="0" w:line="240" w:lineRule="auto"/>
              <w:rPr>
                <w:rFonts w:ascii="Times New Roman" w:eastAsia="Calibri" w:hAnsi="Times New Roman" w:cs="Times New Roman"/>
                <w:sz w:val="24"/>
                <w:szCs w:val="24"/>
              </w:rPr>
            </w:pPr>
          </w:p>
          <w:p w:rsidR="00891B50" w:rsidRPr="005E1AE3" w:rsidRDefault="00891B50" w:rsidP="00891B50">
            <w:pPr>
              <w:spacing w:after="0" w:line="240" w:lineRule="auto"/>
              <w:rPr>
                <w:rFonts w:ascii="Times New Roman" w:eastAsia="Calibri" w:hAnsi="Times New Roman" w:cs="Times New Roman"/>
                <w:sz w:val="24"/>
                <w:szCs w:val="24"/>
              </w:rPr>
            </w:pPr>
            <w:r w:rsidRPr="005E1AE3">
              <w:rPr>
                <w:rFonts w:ascii="Times New Roman" w:eastAsia="Calibri" w:hAnsi="Times New Roman" w:cs="Times New Roman"/>
                <w:sz w:val="24"/>
                <w:szCs w:val="24"/>
              </w:rPr>
              <w:t>ПК 5.5</w:t>
            </w:r>
          </w:p>
          <w:p w:rsidR="00891B50" w:rsidRPr="005E1AE3" w:rsidRDefault="00891B50" w:rsidP="00891B50">
            <w:pPr>
              <w:spacing w:after="0" w:line="240" w:lineRule="auto"/>
              <w:rPr>
                <w:rFonts w:ascii="Times New Roman" w:eastAsia="Calibri" w:hAnsi="Times New Roman" w:cs="Times New Roman"/>
                <w:sz w:val="24"/>
                <w:szCs w:val="24"/>
              </w:rPr>
            </w:pPr>
          </w:p>
          <w:p w:rsidR="00891B50" w:rsidRPr="005E1AE3" w:rsidRDefault="00891B50" w:rsidP="00891B50">
            <w:pPr>
              <w:spacing w:after="0" w:line="240" w:lineRule="auto"/>
              <w:rPr>
                <w:rFonts w:ascii="Times New Roman" w:eastAsia="Calibri" w:hAnsi="Times New Roman" w:cs="Times New Roman"/>
                <w:sz w:val="24"/>
                <w:szCs w:val="24"/>
              </w:rPr>
            </w:pPr>
          </w:p>
          <w:p w:rsidR="00891B50" w:rsidRPr="005E1AE3" w:rsidRDefault="00891B50" w:rsidP="00891B50">
            <w:pPr>
              <w:spacing w:after="0" w:line="240" w:lineRule="auto"/>
              <w:rPr>
                <w:rFonts w:ascii="Times New Roman" w:eastAsia="Calibri" w:hAnsi="Times New Roman" w:cs="Times New Roman"/>
                <w:sz w:val="24"/>
                <w:szCs w:val="24"/>
              </w:rPr>
            </w:pPr>
          </w:p>
          <w:p w:rsidR="00891B50" w:rsidRPr="005E1AE3" w:rsidRDefault="00891B50" w:rsidP="00891B50">
            <w:pPr>
              <w:spacing w:after="0" w:line="240" w:lineRule="auto"/>
              <w:rPr>
                <w:rFonts w:ascii="Times New Roman" w:eastAsia="Calibri" w:hAnsi="Times New Roman" w:cs="Times New Roman"/>
                <w:sz w:val="24"/>
                <w:szCs w:val="24"/>
              </w:rPr>
            </w:pPr>
            <w:r w:rsidRPr="005E1AE3">
              <w:rPr>
                <w:rFonts w:ascii="Times New Roman" w:eastAsia="Calibri" w:hAnsi="Times New Roman" w:cs="Times New Roman"/>
                <w:sz w:val="24"/>
                <w:szCs w:val="24"/>
              </w:rPr>
              <w:t>ПК 5.6</w:t>
            </w:r>
          </w:p>
        </w:tc>
        <w:tc>
          <w:tcPr>
            <w:tcW w:w="6095" w:type="dxa"/>
            <w:shd w:val="clear" w:color="auto" w:fill="auto"/>
          </w:tcPr>
          <w:p w:rsidR="00891B50" w:rsidRPr="005E1AE3" w:rsidRDefault="00891B50" w:rsidP="00891B50">
            <w:pPr>
              <w:spacing w:after="0" w:line="240" w:lineRule="auto"/>
              <w:jc w:val="both"/>
              <w:rPr>
                <w:rFonts w:ascii="Times New Roman" w:eastAsia="Calibri" w:hAnsi="Times New Roman" w:cs="Times New Roman"/>
                <w:sz w:val="24"/>
                <w:szCs w:val="24"/>
              </w:rPr>
            </w:pPr>
            <w:r w:rsidRPr="005E1AE3">
              <w:rPr>
                <w:rFonts w:ascii="Times New Roman" w:eastAsia="Calibri" w:hAnsi="Times New Roman" w:cs="Times New Roman"/>
                <w:sz w:val="24"/>
                <w:szCs w:val="24"/>
              </w:rPr>
              <w:t>Разрабатывать экскурсионную программу.</w:t>
            </w:r>
          </w:p>
          <w:p w:rsidR="00891B50" w:rsidRPr="005E1AE3" w:rsidRDefault="00891B50" w:rsidP="00891B50">
            <w:pPr>
              <w:spacing w:after="0" w:line="240" w:lineRule="auto"/>
              <w:jc w:val="both"/>
              <w:rPr>
                <w:rFonts w:ascii="Times New Roman" w:eastAsia="Calibri" w:hAnsi="Times New Roman" w:cs="Times New Roman"/>
                <w:sz w:val="24"/>
                <w:szCs w:val="24"/>
              </w:rPr>
            </w:pPr>
            <w:r w:rsidRPr="005E1AE3">
              <w:rPr>
                <w:rFonts w:ascii="Times New Roman" w:eastAsia="Calibri" w:hAnsi="Times New Roman" w:cs="Times New Roman"/>
                <w:sz w:val="24"/>
                <w:szCs w:val="24"/>
              </w:rPr>
              <w:t>Подготавливать информационные материалы по теме экскурсий.</w:t>
            </w:r>
          </w:p>
          <w:p w:rsidR="00891B50" w:rsidRPr="005E1AE3" w:rsidRDefault="00891B50" w:rsidP="00891B50">
            <w:pPr>
              <w:spacing w:after="0" w:line="240" w:lineRule="auto"/>
              <w:jc w:val="both"/>
              <w:rPr>
                <w:rFonts w:ascii="Times New Roman" w:eastAsia="Calibri" w:hAnsi="Times New Roman" w:cs="Times New Roman"/>
                <w:sz w:val="24"/>
                <w:szCs w:val="24"/>
              </w:rPr>
            </w:pPr>
            <w:r w:rsidRPr="005E1AE3">
              <w:rPr>
                <w:rFonts w:ascii="Times New Roman" w:eastAsia="Calibri" w:hAnsi="Times New Roman" w:cs="Times New Roman"/>
                <w:sz w:val="24"/>
                <w:szCs w:val="24"/>
              </w:rPr>
              <w:t>Проводить экскурсию в соответствии с заявкой потребителя экскурсионной услуги.</w:t>
            </w:r>
          </w:p>
          <w:p w:rsidR="00891B50" w:rsidRPr="005E1AE3" w:rsidRDefault="00891B50" w:rsidP="00891B50">
            <w:pPr>
              <w:spacing w:after="0" w:line="240" w:lineRule="auto"/>
              <w:jc w:val="both"/>
              <w:rPr>
                <w:rFonts w:ascii="Times New Roman" w:eastAsia="Calibri" w:hAnsi="Times New Roman" w:cs="Times New Roman"/>
                <w:sz w:val="24"/>
                <w:szCs w:val="24"/>
              </w:rPr>
            </w:pPr>
            <w:r w:rsidRPr="005E1AE3">
              <w:rPr>
                <w:rFonts w:ascii="Times New Roman" w:eastAsia="Calibri" w:hAnsi="Times New Roman" w:cs="Times New Roman"/>
                <w:sz w:val="24"/>
                <w:szCs w:val="24"/>
              </w:rPr>
              <w:t>Инструктировать туристов о правилах поведения во время экскурсии.</w:t>
            </w:r>
          </w:p>
          <w:p w:rsidR="00891B50" w:rsidRPr="005E1AE3" w:rsidRDefault="00891B50" w:rsidP="00891B50">
            <w:pPr>
              <w:spacing w:after="0" w:line="240" w:lineRule="auto"/>
              <w:jc w:val="both"/>
              <w:rPr>
                <w:rFonts w:ascii="Times New Roman" w:eastAsia="Calibri" w:hAnsi="Times New Roman" w:cs="Times New Roman"/>
                <w:sz w:val="24"/>
                <w:szCs w:val="24"/>
              </w:rPr>
            </w:pPr>
            <w:r w:rsidRPr="005E1AE3">
              <w:rPr>
                <w:rFonts w:ascii="Times New Roman" w:eastAsia="Calibri" w:hAnsi="Times New Roman" w:cs="Times New Roman"/>
                <w:sz w:val="24"/>
                <w:szCs w:val="24"/>
              </w:rPr>
              <w:t>Взаимодействовать со сторонними организациями (музеями, объектами общественного питания, транспортными компаниями) по формированию и реализации экскурсионных программ.</w:t>
            </w:r>
          </w:p>
          <w:p w:rsidR="00891B50" w:rsidRPr="005E1AE3" w:rsidRDefault="00891B50" w:rsidP="00891B50">
            <w:pPr>
              <w:spacing w:after="0" w:line="240" w:lineRule="auto"/>
              <w:jc w:val="both"/>
              <w:rPr>
                <w:rFonts w:ascii="Times New Roman" w:eastAsia="Calibri" w:hAnsi="Times New Roman" w:cs="Times New Roman"/>
                <w:sz w:val="24"/>
                <w:szCs w:val="24"/>
              </w:rPr>
            </w:pPr>
            <w:r w:rsidRPr="005E1AE3">
              <w:rPr>
                <w:rFonts w:ascii="Times New Roman" w:eastAsia="Calibri" w:hAnsi="Times New Roman" w:cs="Times New Roman"/>
                <w:sz w:val="24"/>
                <w:szCs w:val="24"/>
              </w:rPr>
              <w:t>Оформлять отчетную документацию по выполнению программы экскурсии.</w:t>
            </w:r>
          </w:p>
        </w:tc>
      </w:tr>
    </w:tbl>
    <w:p w:rsidR="002D49F1" w:rsidRPr="006B1B1A" w:rsidRDefault="002D49F1" w:rsidP="006B1B1A">
      <w:pPr>
        <w:spacing w:after="0"/>
        <w:rPr>
          <w:rFonts w:ascii="Times New Roman" w:eastAsia="Calibri" w:hAnsi="Times New Roman" w:cs="Times New Roman"/>
          <w:b/>
          <w:sz w:val="24"/>
          <w:szCs w:val="24"/>
        </w:rPr>
      </w:pPr>
    </w:p>
    <w:p w:rsidR="002D49F1" w:rsidRPr="006B1B1A" w:rsidRDefault="002D49F1" w:rsidP="006B1B1A">
      <w:pPr>
        <w:spacing w:after="0"/>
        <w:ind w:firstLine="709"/>
        <w:jc w:val="both"/>
        <w:rPr>
          <w:rFonts w:ascii="Times New Roman" w:eastAsia="Calibri" w:hAnsi="Times New Roman" w:cs="Times New Roman"/>
          <w:b/>
          <w:sz w:val="24"/>
          <w:szCs w:val="24"/>
        </w:rPr>
      </w:pPr>
      <w:r w:rsidRPr="006B1B1A">
        <w:rPr>
          <w:rFonts w:ascii="Times New Roman" w:eastAsia="Calibri" w:hAnsi="Times New Roman" w:cs="Times New Roman"/>
          <w:b/>
          <w:sz w:val="24"/>
          <w:szCs w:val="24"/>
        </w:rPr>
        <w:t>Распределение объема времени вариативной части</w:t>
      </w:r>
      <w:r w:rsidRPr="006B1B1A">
        <w:rPr>
          <w:rFonts w:ascii="Calibri" w:eastAsia="Calibri" w:hAnsi="Calibri" w:cs="Times New Roman"/>
          <w:b/>
          <w:sz w:val="24"/>
          <w:szCs w:val="24"/>
        </w:rPr>
        <w:t xml:space="preserve"> </w:t>
      </w:r>
      <w:r w:rsidRPr="006B1B1A">
        <w:rPr>
          <w:rFonts w:ascii="Times New Roman" w:eastAsia="Calibri" w:hAnsi="Times New Roman" w:cs="Times New Roman"/>
          <w:b/>
          <w:sz w:val="24"/>
          <w:szCs w:val="24"/>
        </w:rPr>
        <w:t>ППССЗ</w:t>
      </w:r>
    </w:p>
    <w:p w:rsidR="002D49F1" w:rsidRPr="006B1B1A" w:rsidRDefault="00C20A03" w:rsidP="006B1B1A">
      <w:pPr>
        <w:spacing w:after="0"/>
        <w:ind w:firstLine="709"/>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 xml:space="preserve">Объем времени, отведенный на </w:t>
      </w:r>
      <w:r w:rsidR="002D49F1" w:rsidRPr="006B1B1A">
        <w:rPr>
          <w:rFonts w:ascii="Times New Roman" w:eastAsia="Calibri" w:hAnsi="Times New Roman" w:cs="Times New Roman"/>
          <w:sz w:val="24"/>
          <w:szCs w:val="24"/>
        </w:rPr>
        <w:t>вариативную часть</w:t>
      </w:r>
      <w:r w:rsidR="002D49F1" w:rsidRPr="006B1B1A">
        <w:rPr>
          <w:rFonts w:ascii="Calibri" w:eastAsia="Calibri" w:hAnsi="Calibri" w:cs="Times New Roman"/>
          <w:sz w:val="24"/>
          <w:szCs w:val="24"/>
        </w:rPr>
        <w:t xml:space="preserve"> </w:t>
      </w:r>
      <w:r w:rsidR="002D49F1" w:rsidRPr="006B1B1A">
        <w:rPr>
          <w:rFonts w:ascii="Times New Roman" w:eastAsia="Calibri" w:hAnsi="Times New Roman" w:cs="Times New Roman"/>
          <w:sz w:val="24"/>
          <w:szCs w:val="24"/>
        </w:rPr>
        <w:t xml:space="preserve">программы подготовки специалистов среднего звена по специальности </w:t>
      </w:r>
      <w:r w:rsidR="00891B50">
        <w:rPr>
          <w:rFonts w:ascii="Times New Roman" w:eastAsia="Times New Roman" w:hAnsi="Times New Roman" w:cs="Times New Roman"/>
          <w:sz w:val="24"/>
          <w:szCs w:val="24"/>
          <w:lang w:eastAsia="ru-RU"/>
        </w:rPr>
        <w:t>43.02.10 Туризм</w:t>
      </w:r>
      <w:r w:rsidR="00891B50">
        <w:rPr>
          <w:rFonts w:ascii="Times New Roman" w:eastAsia="Calibri" w:hAnsi="Times New Roman" w:cs="Times New Roman"/>
          <w:sz w:val="24"/>
          <w:szCs w:val="24"/>
        </w:rPr>
        <w:t xml:space="preserve"> (углубленная</w:t>
      </w:r>
      <w:r w:rsidR="002D49F1" w:rsidRPr="006B1B1A">
        <w:rPr>
          <w:rFonts w:ascii="Times New Roman" w:eastAsia="Calibri" w:hAnsi="Times New Roman" w:cs="Times New Roman"/>
          <w:sz w:val="24"/>
          <w:szCs w:val="24"/>
        </w:rPr>
        <w:t xml:space="preserve"> подготовка), обеспечивает получение дополнительных умений и знаний в соответствии с запросами регионального рынка труда, рекомендациями работодателей и возможностями непрерывного профессионального образования, составляет </w:t>
      </w:r>
      <w:r w:rsidR="00891B50" w:rsidRPr="00891B50">
        <w:rPr>
          <w:rFonts w:ascii="Times New Roman" w:eastAsia="Calibri" w:hAnsi="Times New Roman" w:cs="Times New Roman"/>
          <w:b/>
          <w:sz w:val="24"/>
          <w:szCs w:val="24"/>
        </w:rPr>
        <w:t>1006 часов.</w:t>
      </w:r>
    </w:p>
    <w:p w:rsidR="002D49F1" w:rsidRPr="006B1B1A" w:rsidRDefault="00E97CB3" w:rsidP="006B1B1A">
      <w:pPr>
        <w:spacing w:after="0"/>
        <w:ind w:firstLine="709"/>
        <w:jc w:val="both"/>
        <w:rPr>
          <w:rFonts w:ascii="Times New Roman" w:eastAsia="Calibri" w:hAnsi="Times New Roman" w:cs="Times New Roman"/>
          <w:sz w:val="24"/>
          <w:szCs w:val="24"/>
        </w:rPr>
      </w:pPr>
      <w:r w:rsidRPr="006B1B1A">
        <w:rPr>
          <w:rFonts w:ascii="Times New Roman" w:eastAsia="Calibri" w:hAnsi="Times New Roman" w:cs="Times New Roman"/>
          <w:sz w:val="24"/>
          <w:szCs w:val="24"/>
        </w:rPr>
        <w:t xml:space="preserve">Объем времени, отведенный на </w:t>
      </w:r>
      <w:r w:rsidR="002D49F1" w:rsidRPr="006B1B1A">
        <w:rPr>
          <w:rFonts w:ascii="Times New Roman" w:eastAsia="Calibri" w:hAnsi="Times New Roman" w:cs="Times New Roman"/>
          <w:sz w:val="24"/>
          <w:szCs w:val="24"/>
        </w:rPr>
        <w:t>вариативную часть ППССЗ, использован ГБПОУ РО «</w:t>
      </w:r>
      <w:r w:rsidR="00BA1037" w:rsidRPr="006B1B1A">
        <w:rPr>
          <w:rFonts w:ascii="Times New Roman" w:eastAsia="Calibri" w:hAnsi="Times New Roman" w:cs="Times New Roman"/>
          <w:sz w:val="24"/>
          <w:szCs w:val="24"/>
        </w:rPr>
        <w:t>АГТК</w:t>
      </w:r>
      <w:r w:rsidR="002D49F1" w:rsidRPr="006B1B1A">
        <w:rPr>
          <w:rFonts w:ascii="Times New Roman" w:eastAsia="Calibri" w:hAnsi="Times New Roman" w:cs="Times New Roman"/>
          <w:sz w:val="24"/>
          <w:szCs w:val="24"/>
        </w:rPr>
        <w:t>» следующим образом:</w:t>
      </w:r>
    </w:p>
    <w:p w:rsidR="002D49F1" w:rsidRPr="006B1B1A" w:rsidRDefault="002D49F1" w:rsidP="006B1B1A">
      <w:pPr>
        <w:spacing w:after="0"/>
        <w:ind w:firstLine="709"/>
        <w:jc w:val="both"/>
        <w:rPr>
          <w:rFonts w:ascii="Times New Roman" w:eastAsia="Calibri" w:hAnsi="Times New Roman" w:cs="Times New Roman"/>
          <w:sz w:val="24"/>
          <w:szCs w:val="24"/>
        </w:rPr>
      </w:pPr>
      <w:r w:rsidRPr="006B1B1A">
        <w:rPr>
          <w:rFonts w:ascii="Times New Roman" w:eastAsia="Calibri" w:hAnsi="Times New Roman" w:cs="Times New Roman"/>
          <w:sz w:val="24"/>
          <w:szCs w:val="24"/>
        </w:rPr>
        <w:t>на введение дополнительных учебных дисциплин в пределах объема времени вариативной части учебных циклов ППССЗ (</w:t>
      </w:r>
      <w:r w:rsidR="00891B50" w:rsidRPr="00891B50">
        <w:rPr>
          <w:rFonts w:ascii="Times New Roman" w:eastAsia="Calibri" w:hAnsi="Times New Roman" w:cs="Times New Roman"/>
          <w:b/>
          <w:sz w:val="24"/>
          <w:szCs w:val="24"/>
        </w:rPr>
        <w:t>1006 часов.</w:t>
      </w:r>
      <w:r w:rsidRPr="006B1B1A">
        <w:rPr>
          <w:rFonts w:ascii="Times New Roman" w:eastAsia="Calibri" w:hAnsi="Times New Roman" w:cs="Times New Roman"/>
          <w:sz w:val="24"/>
          <w:szCs w:val="24"/>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2299"/>
        <w:gridCol w:w="955"/>
        <w:gridCol w:w="5537"/>
      </w:tblGrid>
      <w:tr w:rsidR="00BE769F" w:rsidRPr="006B1B1A" w:rsidTr="0015402F">
        <w:tc>
          <w:tcPr>
            <w:tcW w:w="1382" w:type="dxa"/>
            <w:shd w:val="clear" w:color="auto" w:fill="auto"/>
          </w:tcPr>
          <w:p w:rsidR="002D49F1" w:rsidRPr="006B1B1A" w:rsidRDefault="002D49F1" w:rsidP="00456562">
            <w:pPr>
              <w:spacing w:after="0" w:line="240" w:lineRule="auto"/>
              <w:jc w:val="center"/>
              <w:rPr>
                <w:rFonts w:ascii="Times New Roman" w:eastAsia="Calibri" w:hAnsi="Times New Roman" w:cs="Times New Roman"/>
                <w:b/>
                <w:sz w:val="24"/>
                <w:szCs w:val="24"/>
              </w:rPr>
            </w:pPr>
            <w:r w:rsidRPr="006B1B1A">
              <w:rPr>
                <w:rFonts w:ascii="Times New Roman" w:eastAsia="Calibri" w:hAnsi="Times New Roman" w:cs="Times New Roman"/>
                <w:b/>
                <w:sz w:val="24"/>
                <w:szCs w:val="24"/>
              </w:rPr>
              <w:t>Индекс УД (ПМ)</w:t>
            </w:r>
          </w:p>
        </w:tc>
        <w:tc>
          <w:tcPr>
            <w:tcW w:w="2299" w:type="dxa"/>
            <w:shd w:val="clear" w:color="auto" w:fill="auto"/>
          </w:tcPr>
          <w:p w:rsidR="002D49F1" w:rsidRPr="006B1B1A" w:rsidRDefault="002D49F1" w:rsidP="00456562">
            <w:pPr>
              <w:spacing w:after="0" w:line="240" w:lineRule="auto"/>
              <w:jc w:val="center"/>
              <w:rPr>
                <w:rFonts w:ascii="Times New Roman" w:eastAsia="Calibri" w:hAnsi="Times New Roman" w:cs="Times New Roman"/>
                <w:b/>
                <w:sz w:val="24"/>
                <w:szCs w:val="24"/>
              </w:rPr>
            </w:pPr>
            <w:r w:rsidRPr="006B1B1A">
              <w:rPr>
                <w:rFonts w:ascii="Times New Roman" w:eastAsia="Calibri" w:hAnsi="Times New Roman" w:cs="Times New Roman"/>
                <w:b/>
                <w:sz w:val="24"/>
                <w:szCs w:val="24"/>
              </w:rPr>
              <w:t xml:space="preserve">Наименование учебных дисциплин </w:t>
            </w:r>
          </w:p>
        </w:tc>
        <w:tc>
          <w:tcPr>
            <w:tcW w:w="955" w:type="dxa"/>
            <w:shd w:val="clear" w:color="auto" w:fill="auto"/>
          </w:tcPr>
          <w:p w:rsidR="002D49F1" w:rsidRPr="006B1B1A" w:rsidRDefault="002D49F1" w:rsidP="00456562">
            <w:pPr>
              <w:spacing w:after="0" w:line="240" w:lineRule="auto"/>
              <w:jc w:val="center"/>
              <w:rPr>
                <w:rFonts w:ascii="Times New Roman" w:eastAsia="Calibri" w:hAnsi="Times New Roman" w:cs="Times New Roman"/>
                <w:b/>
                <w:sz w:val="24"/>
                <w:szCs w:val="24"/>
              </w:rPr>
            </w:pPr>
            <w:r w:rsidRPr="006B1B1A">
              <w:rPr>
                <w:rFonts w:ascii="Times New Roman" w:eastAsia="Calibri" w:hAnsi="Times New Roman" w:cs="Times New Roman"/>
                <w:b/>
                <w:sz w:val="24"/>
                <w:szCs w:val="24"/>
              </w:rPr>
              <w:t>Кол-во часов</w:t>
            </w:r>
          </w:p>
        </w:tc>
        <w:tc>
          <w:tcPr>
            <w:tcW w:w="5537" w:type="dxa"/>
            <w:shd w:val="clear" w:color="auto" w:fill="auto"/>
          </w:tcPr>
          <w:p w:rsidR="002D49F1" w:rsidRPr="006B1B1A" w:rsidRDefault="002D49F1" w:rsidP="00456562">
            <w:pPr>
              <w:spacing w:after="0" w:line="240" w:lineRule="auto"/>
              <w:jc w:val="center"/>
              <w:rPr>
                <w:rFonts w:ascii="Times New Roman" w:eastAsia="Calibri" w:hAnsi="Times New Roman" w:cs="Times New Roman"/>
                <w:b/>
                <w:sz w:val="24"/>
                <w:szCs w:val="24"/>
              </w:rPr>
            </w:pPr>
            <w:r w:rsidRPr="006B1B1A">
              <w:rPr>
                <w:rFonts w:ascii="Times New Roman" w:eastAsia="Calibri" w:hAnsi="Times New Roman" w:cs="Times New Roman"/>
                <w:b/>
                <w:sz w:val="24"/>
                <w:szCs w:val="24"/>
              </w:rPr>
              <w:t xml:space="preserve">Цель введения учебной дисциплины </w:t>
            </w:r>
          </w:p>
          <w:p w:rsidR="002D49F1" w:rsidRPr="006B1B1A" w:rsidRDefault="002D49F1" w:rsidP="00456562">
            <w:pPr>
              <w:spacing w:after="0" w:line="240" w:lineRule="auto"/>
              <w:jc w:val="center"/>
              <w:rPr>
                <w:rFonts w:ascii="Times New Roman" w:eastAsia="Calibri" w:hAnsi="Times New Roman" w:cs="Times New Roman"/>
                <w:b/>
                <w:sz w:val="24"/>
                <w:szCs w:val="24"/>
              </w:rPr>
            </w:pPr>
            <w:r w:rsidRPr="006B1B1A">
              <w:rPr>
                <w:rFonts w:ascii="Times New Roman" w:eastAsia="Calibri" w:hAnsi="Times New Roman" w:cs="Times New Roman"/>
                <w:b/>
                <w:sz w:val="24"/>
                <w:szCs w:val="24"/>
              </w:rPr>
              <w:t>в структуру учебных циклов ППССЗ</w:t>
            </w:r>
          </w:p>
        </w:tc>
      </w:tr>
      <w:tr w:rsidR="00891B50" w:rsidRPr="006B1B1A" w:rsidTr="0015402F">
        <w:tc>
          <w:tcPr>
            <w:tcW w:w="1382" w:type="dxa"/>
            <w:shd w:val="clear" w:color="auto" w:fill="auto"/>
          </w:tcPr>
          <w:p w:rsidR="00891B50" w:rsidRPr="00147210" w:rsidRDefault="00891B50" w:rsidP="00891B50">
            <w:pPr>
              <w:spacing w:after="0" w:line="240" w:lineRule="auto"/>
              <w:rPr>
                <w:rFonts w:ascii="Times New Roman" w:hAnsi="Times New Roman" w:cs="Times New Roman"/>
                <w:b/>
                <w:sz w:val="24"/>
                <w:szCs w:val="24"/>
              </w:rPr>
            </w:pPr>
            <w:r w:rsidRPr="00147210">
              <w:rPr>
                <w:rFonts w:ascii="Times New Roman" w:hAnsi="Times New Roman" w:cs="Times New Roman"/>
                <w:b/>
                <w:sz w:val="24"/>
                <w:szCs w:val="24"/>
              </w:rPr>
              <w:t xml:space="preserve">ОП.02 </w:t>
            </w:r>
          </w:p>
        </w:tc>
        <w:tc>
          <w:tcPr>
            <w:tcW w:w="2299" w:type="dxa"/>
            <w:shd w:val="clear" w:color="auto" w:fill="auto"/>
          </w:tcPr>
          <w:p w:rsidR="00891B50" w:rsidRPr="00147210" w:rsidRDefault="00891B50" w:rsidP="004C1730">
            <w:pPr>
              <w:spacing w:after="0" w:line="240" w:lineRule="auto"/>
              <w:jc w:val="both"/>
              <w:rPr>
                <w:rFonts w:ascii="Times New Roman" w:hAnsi="Times New Roman" w:cs="Times New Roman"/>
                <w:sz w:val="24"/>
                <w:szCs w:val="24"/>
              </w:rPr>
            </w:pPr>
            <w:r w:rsidRPr="00147210">
              <w:rPr>
                <w:rFonts w:ascii="Times New Roman" w:hAnsi="Times New Roman" w:cs="Times New Roman"/>
                <w:sz w:val="24"/>
                <w:szCs w:val="24"/>
              </w:rPr>
              <w:t>Иностранный язык в сфере профессиональной коммуникации</w:t>
            </w:r>
          </w:p>
        </w:tc>
        <w:tc>
          <w:tcPr>
            <w:tcW w:w="955" w:type="dxa"/>
            <w:shd w:val="clear" w:color="auto" w:fill="auto"/>
          </w:tcPr>
          <w:p w:rsidR="00891B50" w:rsidRPr="00147210" w:rsidRDefault="00C21F01" w:rsidP="004C17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134</w:t>
            </w:r>
          </w:p>
        </w:tc>
        <w:tc>
          <w:tcPr>
            <w:tcW w:w="5537" w:type="dxa"/>
            <w:shd w:val="clear" w:color="auto" w:fill="auto"/>
          </w:tcPr>
          <w:p w:rsidR="00891B50" w:rsidRPr="00147210" w:rsidRDefault="00891B50" w:rsidP="004C1730">
            <w:pPr>
              <w:spacing w:after="0" w:line="240" w:lineRule="auto"/>
              <w:jc w:val="both"/>
              <w:rPr>
                <w:rFonts w:ascii="Times New Roman" w:hAnsi="Times New Roman" w:cs="Times New Roman"/>
                <w:sz w:val="24"/>
                <w:szCs w:val="24"/>
              </w:rPr>
            </w:pPr>
            <w:r w:rsidRPr="00147210">
              <w:rPr>
                <w:rFonts w:ascii="Times New Roman" w:hAnsi="Times New Roman" w:cs="Times New Roman"/>
                <w:b/>
                <w:sz w:val="24"/>
                <w:szCs w:val="24"/>
              </w:rPr>
              <w:t xml:space="preserve">знать: </w:t>
            </w:r>
            <w:r w:rsidRPr="00147210">
              <w:rPr>
                <w:rFonts w:ascii="Times New Roman" w:hAnsi="Times New Roman" w:cs="Times New Roman"/>
                <w:sz w:val="24"/>
                <w:szCs w:val="24"/>
              </w:rPr>
              <w:t>разговорные формулы этикета профессионального общения; терминологию по специальности; языковые средства английского язы</w:t>
            </w:r>
            <w:r w:rsidR="004C1730">
              <w:rPr>
                <w:rFonts w:ascii="Times New Roman" w:hAnsi="Times New Roman" w:cs="Times New Roman"/>
                <w:sz w:val="24"/>
                <w:szCs w:val="24"/>
              </w:rPr>
              <w:t>ка в ситуациях устного общения.</w:t>
            </w:r>
          </w:p>
          <w:p w:rsidR="00891B50" w:rsidRPr="00147210" w:rsidRDefault="00891B50" w:rsidP="004C1730">
            <w:pPr>
              <w:spacing w:after="0" w:line="240" w:lineRule="auto"/>
              <w:jc w:val="both"/>
              <w:rPr>
                <w:rFonts w:ascii="Times New Roman" w:hAnsi="Times New Roman" w:cs="Times New Roman"/>
                <w:sz w:val="24"/>
                <w:szCs w:val="24"/>
              </w:rPr>
            </w:pPr>
            <w:r w:rsidRPr="00147210">
              <w:rPr>
                <w:rFonts w:ascii="Times New Roman" w:hAnsi="Times New Roman" w:cs="Times New Roman"/>
                <w:b/>
                <w:sz w:val="24"/>
                <w:szCs w:val="24"/>
              </w:rPr>
              <w:t>уметь:</w:t>
            </w:r>
            <w:r w:rsidRPr="00147210">
              <w:rPr>
                <w:rFonts w:ascii="Times New Roman" w:hAnsi="Times New Roman" w:cs="Times New Roman"/>
                <w:sz w:val="24"/>
                <w:szCs w:val="24"/>
              </w:rPr>
              <w:t xml:space="preserve"> понимать аутентичную нормативную монологическую и диалогическую речь носителей иностранного языка; применять полученные знания для преодоления трудностей при переводе с учетом вида перевода, его целей и условий осуществления.</w:t>
            </w:r>
          </w:p>
        </w:tc>
      </w:tr>
      <w:tr w:rsidR="00891B50" w:rsidRPr="006B1B1A" w:rsidTr="0015402F">
        <w:tc>
          <w:tcPr>
            <w:tcW w:w="1382" w:type="dxa"/>
            <w:shd w:val="clear" w:color="auto" w:fill="auto"/>
          </w:tcPr>
          <w:p w:rsidR="00891B50" w:rsidRPr="00147210" w:rsidRDefault="00891B50" w:rsidP="00891B50">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ПМ.02</w:t>
            </w:r>
          </w:p>
        </w:tc>
        <w:tc>
          <w:tcPr>
            <w:tcW w:w="2299" w:type="dxa"/>
            <w:shd w:val="clear" w:color="auto" w:fill="auto"/>
          </w:tcPr>
          <w:p w:rsidR="00891B50" w:rsidRPr="00147210" w:rsidRDefault="00891B50" w:rsidP="004C17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услуг по сопровождению туристов</w:t>
            </w:r>
          </w:p>
        </w:tc>
        <w:tc>
          <w:tcPr>
            <w:tcW w:w="955" w:type="dxa"/>
            <w:shd w:val="clear" w:color="auto" w:fill="auto"/>
          </w:tcPr>
          <w:p w:rsidR="00891B50" w:rsidRDefault="0015402F" w:rsidP="004C17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r w:rsidR="00891B50">
              <w:rPr>
                <w:rFonts w:ascii="Times New Roman" w:hAnsi="Times New Roman" w:cs="Times New Roman"/>
                <w:sz w:val="24"/>
                <w:szCs w:val="24"/>
              </w:rPr>
              <w:t>2</w:t>
            </w:r>
          </w:p>
        </w:tc>
        <w:tc>
          <w:tcPr>
            <w:tcW w:w="5537" w:type="dxa"/>
            <w:shd w:val="clear" w:color="auto" w:fill="auto"/>
          </w:tcPr>
          <w:p w:rsidR="00891B50" w:rsidRDefault="00891B50" w:rsidP="004C173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знать: </w:t>
            </w:r>
          </w:p>
          <w:p w:rsidR="00891B50" w:rsidRDefault="00891B50" w:rsidP="004C1730">
            <w:pPr>
              <w:spacing w:after="0"/>
              <w:jc w:val="both"/>
              <w:rPr>
                <w:rFonts w:ascii="Times New Roman" w:hAnsi="Times New Roman" w:cs="Times New Roman"/>
                <w:sz w:val="24"/>
                <w:szCs w:val="24"/>
              </w:rPr>
            </w:pPr>
            <w:r>
              <w:rPr>
                <w:rFonts w:ascii="Times New Roman" w:hAnsi="Times New Roman" w:cs="Times New Roman"/>
                <w:sz w:val="24"/>
                <w:szCs w:val="24"/>
              </w:rPr>
              <w:t>- о</w:t>
            </w:r>
            <w:r w:rsidRPr="00EB4492">
              <w:rPr>
                <w:rFonts w:ascii="Times New Roman" w:hAnsi="Times New Roman" w:cs="Times New Roman"/>
                <w:sz w:val="24"/>
                <w:szCs w:val="24"/>
              </w:rPr>
              <w:t>собенности организации туров без сопровождения</w:t>
            </w:r>
            <w:r>
              <w:rPr>
                <w:rFonts w:ascii="Times New Roman" w:hAnsi="Times New Roman" w:cs="Times New Roman"/>
                <w:sz w:val="24"/>
                <w:szCs w:val="24"/>
              </w:rPr>
              <w:t>;</w:t>
            </w:r>
            <w:r>
              <w:t xml:space="preserve"> </w:t>
            </w:r>
            <w:r w:rsidRPr="00EB4492">
              <w:rPr>
                <w:rFonts w:ascii="Times New Roman" w:hAnsi="Times New Roman" w:cs="Times New Roman"/>
                <w:sz w:val="24"/>
                <w:szCs w:val="24"/>
              </w:rPr>
              <w:t xml:space="preserve">обязанности </w:t>
            </w:r>
            <w:proofErr w:type="spellStart"/>
            <w:r w:rsidRPr="00EB4492">
              <w:rPr>
                <w:rFonts w:ascii="Times New Roman" w:hAnsi="Times New Roman" w:cs="Times New Roman"/>
                <w:sz w:val="24"/>
                <w:szCs w:val="24"/>
              </w:rPr>
              <w:t>трасфермена</w:t>
            </w:r>
            <w:proofErr w:type="spellEnd"/>
            <w:r>
              <w:rPr>
                <w:rFonts w:ascii="Times New Roman" w:hAnsi="Times New Roman" w:cs="Times New Roman"/>
                <w:sz w:val="24"/>
                <w:szCs w:val="24"/>
              </w:rPr>
              <w:t>; э</w:t>
            </w:r>
            <w:r w:rsidRPr="00EB4492">
              <w:rPr>
                <w:rFonts w:ascii="Times New Roman" w:hAnsi="Times New Roman" w:cs="Times New Roman"/>
                <w:sz w:val="24"/>
                <w:szCs w:val="24"/>
              </w:rPr>
              <w:t>кстремальные формы анимационных услуг</w:t>
            </w:r>
            <w:r>
              <w:rPr>
                <w:rFonts w:ascii="Times New Roman" w:hAnsi="Times New Roman" w:cs="Times New Roman"/>
                <w:sz w:val="24"/>
                <w:szCs w:val="24"/>
              </w:rPr>
              <w:t>;</w:t>
            </w:r>
            <w:r w:rsidRPr="00EB4492">
              <w:t xml:space="preserve"> </w:t>
            </w:r>
            <w:r>
              <w:rPr>
                <w:rFonts w:ascii="Times New Roman" w:hAnsi="Times New Roman" w:cs="Times New Roman"/>
                <w:sz w:val="24"/>
                <w:szCs w:val="24"/>
              </w:rPr>
              <w:t>р</w:t>
            </w:r>
            <w:r w:rsidRPr="00EB4492">
              <w:rPr>
                <w:rFonts w:ascii="Times New Roman" w:hAnsi="Times New Roman" w:cs="Times New Roman"/>
                <w:sz w:val="24"/>
                <w:szCs w:val="24"/>
              </w:rPr>
              <w:t>егиональные особенности развития тематических парков в мире</w:t>
            </w:r>
            <w:r>
              <w:rPr>
                <w:rFonts w:ascii="Times New Roman" w:hAnsi="Times New Roman" w:cs="Times New Roman"/>
                <w:sz w:val="24"/>
                <w:szCs w:val="24"/>
              </w:rPr>
              <w:t>.</w:t>
            </w:r>
          </w:p>
          <w:p w:rsidR="00891B50" w:rsidRDefault="00891B50" w:rsidP="004C1730">
            <w:pPr>
              <w:spacing w:after="0"/>
              <w:jc w:val="both"/>
              <w:rPr>
                <w:rFonts w:ascii="Times New Roman" w:hAnsi="Times New Roman" w:cs="Times New Roman"/>
                <w:b/>
                <w:sz w:val="24"/>
                <w:szCs w:val="24"/>
              </w:rPr>
            </w:pPr>
            <w:r w:rsidRPr="00E35C4B">
              <w:rPr>
                <w:rFonts w:ascii="Times New Roman" w:hAnsi="Times New Roman" w:cs="Times New Roman"/>
                <w:b/>
                <w:sz w:val="24"/>
                <w:szCs w:val="24"/>
              </w:rPr>
              <w:t>уметь:</w:t>
            </w:r>
          </w:p>
          <w:p w:rsidR="00891B50" w:rsidRPr="00EB4492" w:rsidRDefault="00891B50" w:rsidP="004C1730">
            <w:pPr>
              <w:jc w:val="both"/>
              <w:rPr>
                <w:rFonts w:ascii="Times New Roman" w:hAnsi="Times New Roman" w:cs="Times New Roman"/>
                <w:sz w:val="24"/>
                <w:szCs w:val="24"/>
              </w:rPr>
            </w:pPr>
            <w:r>
              <w:rPr>
                <w:rFonts w:ascii="Times New Roman" w:hAnsi="Times New Roman" w:cs="Times New Roman"/>
                <w:sz w:val="24"/>
                <w:szCs w:val="24"/>
              </w:rPr>
              <w:t>- работать с туристическими группами на авиационном маршруте, на железнодорожном транспорте, на автобусном маршруте, в круизе.</w:t>
            </w:r>
          </w:p>
        </w:tc>
      </w:tr>
      <w:tr w:rsidR="00891B50" w:rsidRPr="006B1B1A" w:rsidTr="0015402F">
        <w:tc>
          <w:tcPr>
            <w:tcW w:w="1382" w:type="dxa"/>
            <w:shd w:val="clear" w:color="auto" w:fill="auto"/>
          </w:tcPr>
          <w:p w:rsidR="00891B50" w:rsidRPr="00147210" w:rsidRDefault="00891B50" w:rsidP="00891B50">
            <w:pPr>
              <w:spacing w:after="0" w:line="240" w:lineRule="auto"/>
              <w:rPr>
                <w:rFonts w:ascii="Times New Roman" w:hAnsi="Times New Roman" w:cs="Times New Roman"/>
                <w:b/>
                <w:sz w:val="24"/>
                <w:szCs w:val="24"/>
              </w:rPr>
            </w:pPr>
            <w:r>
              <w:rPr>
                <w:rFonts w:ascii="Times New Roman" w:hAnsi="Times New Roman" w:cs="Times New Roman"/>
                <w:b/>
                <w:sz w:val="24"/>
                <w:szCs w:val="24"/>
              </w:rPr>
              <w:t>ПМ.03</w:t>
            </w:r>
          </w:p>
        </w:tc>
        <w:tc>
          <w:tcPr>
            <w:tcW w:w="2299" w:type="dxa"/>
            <w:shd w:val="clear" w:color="auto" w:fill="auto"/>
          </w:tcPr>
          <w:p w:rsidR="00891B50" w:rsidRPr="00147210" w:rsidRDefault="00891B50" w:rsidP="00891B50">
            <w:pPr>
              <w:spacing w:after="0" w:line="240" w:lineRule="auto"/>
              <w:rPr>
                <w:rFonts w:ascii="Times New Roman" w:hAnsi="Times New Roman" w:cs="Times New Roman"/>
                <w:sz w:val="24"/>
                <w:szCs w:val="24"/>
              </w:rPr>
            </w:pPr>
            <w:r>
              <w:rPr>
                <w:rFonts w:ascii="Times New Roman" w:hAnsi="Times New Roman" w:cs="Times New Roman"/>
                <w:sz w:val="24"/>
                <w:szCs w:val="24"/>
              </w:rPr>
              <w:t>Предоставление туроператорских услуг</w:t>
            </w:r>
          </w:p>
        </w:tc>
        <w:tc>
          <w:tcPr>
            <w:tcW w:w="955" w:type="dxa"/>
            <w:shd w:val="clear" w:color="auto" w:fill="auto"/>
          </w:tcPr>
          <w:p w:rsidR="00891B50" w:rsidRDefault="00891B50" w:rsidP="00891B50">
            <w:pPr>
              <w:spacing w:after="0" w:line="240" w:lineRule="auto"/>
              <w:rPr>
                <w:rFonts w:ascii="Times New Roman" w:hAnsi="Times New Roman" w:cs="Times New Roman"/>
                <w:sz w:val="24"/>
                <w:szCs w:val="24"/>
              </w:rPr>
            </w:pPr>
            <w:r>
              <w:rPr>
                <w:rFonts w:ascii="Times New Roman" w:hAnsi="Times New Roman" w:cs="Times New Roman"/>
                <w:sz w:val="24"/>
                <w:szCs w:val="24"/>
              </w:rPr>
              <w:t>16</w:t>
            </w:r>
            <w:r w:rsidR="0015402F">
              <w:rPr>
                <w:rFonts w:ascii="Times New Roman" w:hAnsi="Times New Roman" w:cs="Times New Roman"/>
                <w:sz w:val="24"/>
                <w:szCs w:val="24"/>
              </w:rPr>
              <w:t>1</w:t>
            </w:r>
          </w:p>
        </w:tc>
        <w:tc>
          <w:tcPr>
            <w:tcW w:w="5537" w:type="dxa"/>
            <w:shd w:val="clear" w:color="auto" w:fill="auto"/>
          </w:tcPr>
          <w:p w:rsidR="00891B50" w:rsidRDefault="00891B50" w:rsidP="004C173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знать:</w:t>
            </w:r>
          </w:p>
          <w:p w:rsidR="00891B50" w:rsidRPr="003E5A60" w:rsidRDefault="00891B50" w:rsidP="004C1730">
            <w:pPr>
              <w:spacing w:after="0"/>
              <w:jc w:val="both"/>
              <w:rPr>
                <w:rFonts w:ascii="Times New Roman" w:hAnsi="Times New Roman" w:cs="Times New Roman"/>
                <w:sz w:val="24"/>
                <w:szCs w:val="24"/>
              </w:rPr>
            </w:pPr>
            <w:r>
              <w:rPr>
                <w:rFonts w:ascii="Times New Roman" w:hAnsi="Times New Roman" w:cs="Times New Roman"/>
                <w:sz w:val="24"/>
                <w:szCs w:val="24"/>
              </w:rPr>
              <w:t>- условия создания</w:t>
            </w:r>
            <w:r w:rsidRPr="003E5A60">
              <w:rPr>
                <w:rFonts w:ascii="Times New Roman" w:hAnsi="Times New Roman" w:cs="Times New Roman"/>
                <w:sz w:val="24"/>
                <w:szCs w:val="24"/>
              </w:rPr>
              <w:t xml:space="preserve"> привлекательного туристского продукта</w:t>
            </w:r>
            <w:r>
              <w:rPr>
                <w:rFonts w:ascii="Times New Roman" w:hAnsi="Times New Roman" w:cs="Times New Roman"/>
                <w:sz w:val="24"/>
                <w:szCs w:val="24"/>
              </w:rPr>
              <w:t>;</w:t>
            </w:r>
            <w:r w:rsidRPr="003E5A60">
              <w:t xml:space="preserve"> </w:t>
            </w:r>
            <w:r>
              <w:t>с</w:t>
            </w:r>
            <w:r>
              <w:rPr>
                <w:rFonts w:ascii="Times New Roman" w:hAnsi="Times New Roman" w:cs="Times New Roman"/>
                <w:sz w:val="24"/>
                <w:szCs w:val="24"/>
              </w:rPr>
              <w:t xml:space="preserve">тратегию </w:t>
            </w:r>
            <w:r w:rsidRPr="003E5A60">
              <w:rPr>
                <w:rFonts w:ascii="Times New Roman" w:hAnsi="Times New Roman" w:cs="Times New Roman"/>
                <w:sz w:val="24"/>
                <w:szCs w:val="24"/>
              </w:rPr>
              <w:t>обслуживания и программный туризм</w:t>
            </w:r>
            <w:r>
              <w:rPr>
                <w:rFonts w:ascii="Times New Roman" w:hAnsi="Times New Roman" w:cs="Times New Roman"/>
                <w:sz w:val="24"/>
                <w:szCs w:val="24"/>
              </w:rPr>
              <w:t>;</w:t>
            </w:r>
            <w:r w:rsidRPr="003E5A60">
              <w:t xml:space="preserve"> </w:t>
            </w:r>
            <w:r>
              <w:rPr>
                <w:rFonts w:ascii="Times New Roman" w:hAnsi="Times New Roman" w:cs="Times New Roman"/>
                <w:sz w:val="24"/>
                <w:szCs w:val="24"/>
              </w:rPr>
              <w:t>учетную политику</w:t>
            </w:r>
            <w:r w:rsidRPr="003E5A60">
              <w:rPr>
                <w:rFonts w:ascii="Times New Roman" w:hAnsi="Times New Roman" w:cs="Times New Roman"/>
                <w:sz w:val="24"/>
                <w:szCs w:val="24"/>
              </w:rPr>
              <w:t xml:space="preserve"> и налогообложение</w:t>
            </w:r>
            <w:r>
              <w:rPr>
                <w:rFonts w:ascii="Times New Roman" w:hAnsi="Times New Roman" w:cs="Times New Roman"/>
                <w:sz w:val="24"/>
                <w:szCs w:val="24"/>
              </w:rPr>
              <w:t>.</w:t>
            </w:r>
          </w:p>
          <w:p w:rsidR="00891B50" w:rsidRDefault="00891B50" w:rsidP="004C1730">
            <w:pPr>
              <w:spacing w:after="0"/>
              <w:jc w:val="both"/>
              <w:rPr>
                <w:rFonts w:ascii="Times New Roman" w:hAnsi="Times New Roman" w:cs="Times New Roman"/>
                <w:b/>
                <w:sz w:val="24"/>
                <w:szCs w:val="24"/>
              </w:rPr>
            </w:pPr>
            <w:r w:rsidRPr="00E35C4B">
              <w:rPr>
                <w:rFonts w:ascii="Times New Roman" w:hAnsi="Times New Roman" w:cs="Times New Roman"/>
                <w:b/>
                <w:sz w:val="24"/>
                <w:szCs w:val="24"/>
              </w:rPr>
              <w:t>уметь:</w:t>
            </w:r>
          </w:p>
          <w:p w:rsidR="00891B50" w:rsidRPr="003E5A60" w:rsidRDefault="00891B50" w:rsidP="004C1730">
            <w:pPr>
              <w:spacing w:after="0"/>
              <w:jc w:val="both"/>
              <w:rPr>
                <w:rFonts w:ascii="Times New Roman" w:hAnsi="Times New Roman" w:cs="Times New Roman"/>
                <w:sz w:val="24"/>
                <w:szCs w:val="24"/>
              </w:rPr>
            </w:pPr>
            <w:r>
              <w:rPr>
                <w:rFonts w:ascii="Times New Roman" w:hAnsi="Times New Roman" w:cs="Times New Roman"/>
                <w:sz w:val="24"/>
                <w:szCs w:val="24"/>
              </w:rPr>
              <w:t>- формировать сбытовую сеть; проектировать тур и программу обслуживания; использовать не рекламные виды продвижения турпродукта.</w:t>
            </w:r>
          </w:p>
        </w:tc>
      </w:tr>
    </w:tbl>
    <w:p w:rsidR="00A1492D" w:rsidRDefault="00A1492D" w:rsidP="006B1B1A">
      <w:pPr>
        <w:spacing w:after="0"/>
        <w:ind w:firstLine="709"/>
        <w:jc w:val="both"/>
        <w:rPr>
          <w:rFonts w:ascii="Times New Roman" w:eastAsia="Calibri" w:hAnsi="Times New Roman" w:cs="Times New Roman"/>
          <w:sz w:val="24"/>
          <w:szCs w:val="24"/>
        </w:rPr>
      </w:pPr>
    </w:p>
    <w:p w:rsidR="004C1730" w:rsidRPr="004C1730" w:rsidRDefault="004C1730" w:rsidP="004C1730">
      <w:pPr>
        <w:spacing w:after="0"/>
        <w:ind w:firstLine="709"/>
        <w:jc w:val="both"/>
        <w:rPr>
          <w:rFonts w:ascii="Times New Roman" w:eastAsia="Calibri" w:hAnsi="Times New Roman" w:cs="Times New Roman"/>
          <w:sz w:val="24"/>
          <w:szCs w:val="24"/>
        </w:rPr>
      </w:pPr>
    </w:p>
    <w:p w:rsidR="004C1730" w:rsidRPr="004C1730" w:rsidRDefault="004C1730" w:rsidP="004C1730">
      <w:pPr>
        <w:spacing w:after="0"/>
        <w:ind w:firstLine="709"/>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2) на введение дополнительных учебных дисциплин в пределах объема времени вариативной части учебных циклов ППССЗ (950 часов):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2498"/>
        <w:gridCol w:w="929"/>
        <w:gridCol w:w="5363"/>
      </w:tblGrid>
      <w:tr w:rsidR="004C1730" w:rsidRPr="004C1730" w:rsidTr="0015402F">
        <w:tc>
          <w:tcPr>
            <w:tcW w:w="1383"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Индекс УД (ПМ)</w:t>
            </w:r>
          </w:p>
        </w:tc>
        <w:tc>
          <w:tcPr>
            <w:tcW w:w="2498"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 xml:space="preserve">Наименование учебных дисциплин </w:t>
            </w:r>
          </w:p>
        </w:tc>
        <w:tc>
          <w:tcPr>
            <w:tcW w:w="929"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Кол-во часов</w:t>
            </w:r>
          </w:p>
        </w:tc>
        <w:tc>
          <w:tcPr>
            <w:tcW w:w="5363"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 xml:space="preserve">Цель введения учебной дисциплины </w:t>
            </w:r>
          </w:p>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в структуру учебных циклов ППССЗ</w:t>
            </w:r>
          </w:p>
        </w:tc>
      </w:tr>
      <w:tr w:rsidR="004C1730" w:rsidRPr="004C1730" w:rsidTr="0015402F">
        <w:tc>
          <w:tcPr>
            <w:tcW w:w="1383"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ОГСЭ.06</w:t>
            </w:r>
          </w:p>
        </w:tc>
        <w:tc>
          <w:tcPr>
            <w:tcW w:w="2498"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sz w:val="24"/>
                <w:szCs w:val="24"/>
              </w:rPr>
              <w:t xml:space="preserve">Русский язык и культура речи                    </w:t>
            </w:r>
          </w:p>
        </w:tc>
        <w:tc>
          <w:tcPr>
            <w:tcW w:w="929"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sz w:val="24"/>
                <w:szCs w:val="24"/>
              </w:rPr>
              <w:t>74</w:t>
            </w:r>
          </w:p>
        </w:tc>
        <w:tc>
          <w:tcPr>
            <w:tcW w:w="5363" w:type="dxa"/>
            <w:shd w:val="clear" w:color="auto" w:fill="auto"/>
          </w:tcPr>
          <w:p w:rsidR="004C1730" w:rsidRPr="004C1730" w:rsidRDefault="004C1730" w:rsidP="004C1730">
            <w:pPr>
              <w:spacing w:after="0"/>
              <w:ind w:firstLine="1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Знать:</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xml:space="preserve">- основы культуры устной и письменной речи; - основные нормы русского литературного языка и их </w:t>
            </w:r>
            <w:proofErr w:type="spellStart"/>
            <w:r w:rsidRPr="004C1730">
              <w:rPr>
                <w:rFonts w:ascii="Times New Roman" w:eastAsia="Calibri" w:hAnsi="Times New Roman" w:cs="Times New Roman"/>
                <w:sz w:val="24"/>
                <w:szCs w:val="24"/>
              </w:rPr>
              <w:t>разн</w:t>
            </w:r>
            <w:proofErr w:type="spellEnd"/>
          </w:p>
          <w:p w:rsidR="004C1730" w:rsidRPr="004C1730" w:rsidRDefault="004C1730" w:rsidP="004C1730">
            <w:pPr>
              <w:spacing w:after="0"/>
              <w:ind w:firstLine="10"/>
              <w:jc w:val="both"/>
              <w:rPr>
                <w:rFonts w:ascii="Times New Roman" w:eastAsia="Calibri" w:hAnsi="Times New Roman" w:cs="Times New Roman"/>
                <w:sz w:val="24"/>
                <w:szCs w:val="24"/>
              </w:rPr>
            </w:pPr>
            <w:proofErr w:type="spellStart"/>
            <w:r w:rsidRPr="004C1730">
              <w:rPr>
                <w:rFonts w:ascii="Times New Roman" w:eastAsia="Calibri" w:hAnsi="Times New Roman" w:cs="Times New Roman"/>
                <w:sz w:val="24"/>
                <w:szCs w:val="24"/>
              </w:rPr>
              <w:t>овидности</w:t>
            </w:r>
            <w:proofErr w:type="spellEnd"/>
            <w:r w:rsidRPr="004C1730">
              <w:rPr>
                <w:rFonts w:ascii="Times New Roman" w:eastAsia="Calibri" w:hAnsi="Times New Roman" w:cs="Times New Roman"/>
                <w:sz w:val="24"/>
                <w:szCs w:val="24"/>
              </w:rPr>
              <w:t>;</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нормы речевого этикета в различных сферах общения;</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признаки и композиционное построение основных типов текста;</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характерные черты функциональных стилей русского языка, сферы их применения.</w:t>
            </w:r>
          </w:p>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Уметь:</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строить свою речь в соответствии с нормами русского литературного языка;</w:t>
            </w:r>
          </w:p>
          <w:p w:rsidR="004C1730" w:rsidRPr="004C1730" w:rsidRDefault="004C1730" w:rsidP="004C1730">
            <w:pPr>
              <w:spacing w:after="0"/>
              <w:ind w:hanging="132"/>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создавать устные и письменные тексты различных типов и жанров;</w:t>
            </w:r>
          </w:p>
          <w:p w:rsidR="004C1730" w:rsidRPr="004C1730" w:rsidRDefault="004C1730" w:rsidP="004C1730">
            <w:pPr>
              <w:spacing w:after="0"/>
              <w:ind w:hanging="132"/>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устранять ошибки и недочеты в своей устной и письменной речи;</w:t>
            </w:r>
          </w:p>
          <w:p w:rsidR="004C1730" w:rsidRPr="004C1730" w:rsidRDefault="004C1730" w:rsidP="004C1730">
            <w:pPr>
              <w:spacing w:after="0"/>
              <w:ind w:hanging="132"/>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грамотно оформлять документацию;</w:t>
            </w:r>
          </w:p>
          <w:p w:rsidR="004C1730" w:rsidRPr="004C1730" w:rsidRDefault="004C1730" w:rsidP="004C1730">
            <w:pPr>
              <w:spacing w:after="0"/>
              <w:ind w:hanging="132"/>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xml:space="preserve">- пользоваться справочниками, словарями </w:t>
            </w:r>
            <w:r w:rsidRPr="004C1730">
              <w:rPr>
                <w:rFonts w:ascii="Times New Roman" w:eastAsia="Calibri" w:hAnsi="Times New Roman" w:cs="Times New Roman"/>
                <w:sz w:val="24"/>
                <w:szCs w:val="24"/>
              </w:rPr>
              <w:lastRenderedPageBreak/>
              <w:t>русского языка;</w:t>
            </w:r>
          </w:p>
          <w:p w:rsidR="004C1730" w:rsidRPr="004C1730" w:rsidRDefault="004C1730" w:rsidP="004C1730">
            <w:pPr>
              <w:spacing w:after="0"/>
              <w:ind w:hanging="132"/>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использовать профессиональную лексику.</w:t>
            </w:r>
          </w:p>
        </w:tc>
      </w:tr>
      <w:tr w:rsidR="004C1730" w:rsidRPr="004C1730" w:rsidTr="0015402F">
        <w:tc>
          <w:tcPr>
            <w:tcW w:w="1383"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lastRenderedPageBreak/>
              <w:t>ОГСЭ.07</w:t>
            </w:r>
          </w:p>
        </w:tc>
        <w:tc>
          <w:tcPr>
            <w:tcW w:w="2498" w:type="dxa"/>
            <w:shd w:val="clear" w:color="auto" w:fill="auto"/>
          </w:tcPr>
          <w:p w:rsidR="004C1730" w:rsidRPr="004C1730" w:rsidRDefault="004C1730" w:rsidP="004C1730">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Религиоведение</w:t>
            </w:r>
          </w:p>
        </w:tc>
        <w:tc>
          <w:tcPr>
            <w:tcW w:w="929" w:type="dxa"/>
            <w:shd w:val="clear" w:color="auto" w:fill="auto"/>
          </w:tcPr>
          <w:p w:rsidR="004C1730" w:rsidRPr="004C1730" w:rsidRDefault="004C1730" w:rsidP="004C1730">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54</w:t>
            </w:r>
          </w:p>
        </w:tc>
        <w:tc>
          <w:tcPr>
            <w:tcW w:w="5363"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Знать:</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существенные и общие черты основных мировых религий;</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структуру и типы религиозных верований;</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особенности религиозного взгляда на мир и человека;</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основные характеристики и особенности наиболее распространенных религиозных учений;</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xml:space="preserve"> - разнообразие религиозных подходов к осмыслению жизни и смерти;</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xml:space="preserve"> - основные нравственные нормы, закрепленные в религиях мира.</w:t>
            </w:r>
          </w:p>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Уметь:</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разбираться в содержании религиозных традиций, понимать их мировоззренческое и социально-нравственное значение;</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владеть ключевыми понятиями конфессиональной и религиоведческой терминологии.</w:t>
            </w:r>
          </w:p>
        </w:tc>
      </w:tr>
      <w:tr w:rsidR="004C1730" w:rsidRPr="004C1730" w:rsidTr="0015402F">
        <w:tc>
          <w:tcPr>
            <w:tcW w:w="1383"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ОГСЭ.08</w:t>
            </w:r>
          </w:p>
        </w:tc>
        <w:tc>
          <w:tcPr>
            <w:tcW w:w="2498"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sz w:val="24"/>
                <w:szCs w:val="24"/>
              </w:rPr>
              <w:t>Основы финансовой грамотности</w:t>
            </w:r>
          </w:p>
        </w:tc>
        <w:tc>
          <w:tcPr>
            <w:tcW w:w="929"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sz w:val="24"/>
                <w:szCs w:val="24"/>
              </w:rPr>
              <w:t>49</w:t>
            </w:r>
          </w:p>
        </w:tc>
        <w:tc>
          <w:tcPr>
            <w:tcW w:w="5363" w:type="dxa"/>
            <w:shd w:val="clear" w:color="auto" w:fill="auto"/>
          </w:tcPr>
          <w:p w:rsidR="004C1730" w:rsidRPr="004C1730" w:rsidRDefault="004C1730" w:rsidP="004C1730">
            <w:pPr>
              <w:spacing w:after="0"/>
              <w:jc w:val="both"/>
              <w:rPr>
                <w:rFonts w:ascii="Times New Roman" w:eastAsia="Calibri" w:hAnsi="Times New Roman" w:cs="Times New Roman"/>
                <w:sz w:val="24"/>
                <w:szCs w:val="24"/>
              </w:rPr>
            </w:pPr>
            <w:r w:rsidRPr="004C1730">
              <w:rPr>
                <w:rFonts w:ascii="Times New Roman" w:eastAsia="Calibri" w:hAnsi="Times New Roman" w:cs="Times New Roman"/>
                <w:b/>
                <w:sz w:val="24"/>
                <w:szCs w:val="24"/>
              </w:rPr>
              <w:t>Знать:</w:t>
            </w:r>
            <w:r w:rsidRPr="004C1730">
              <w:rPr>
                <w:rFonts w:ascii="Times New Roman" w:eastAsia="Calibri" w:hAnsi="Times New Roman" w:cs="Times New Roman"/>
                <w:sz w:val="24"/>
                <w:szCs w:val="24"/>
              </w:rPr>
              <w:t xml:space="preserve"> </w:t>
            </w:r>
          </w:p>
          <w:p w:rsidR="004C1730" w:rsidRPr="004C1730" w:rsidRDefault="004C1730" w:rsidP="004C1730">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экономические явления и процессы общественной жизни.</w:t>
            </w:r>
          </w:p>
          <w:p w:rsidR="004C1730" w:rsidRPr="004C1730" w:rsidRDefault="004C1730" w:rsidP="004C1730">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структуру семейного бюджета и экономику семьи.</w:t>
            </w:r>
          </w:p>
          <w:p w:rsidR="004C1730" w:rsidRPr="004C1730" w:rsidRDefault="004C1730" w:rsidP="004C1730">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депозит и кредит, накопления и инфляция, роль депозита в личном финансовом плане, понятия о кредите, его виды, основные характеристики кредита, роль кредита в личном финансовом плане.</w:t>
            </w:r>
          </w:p>
          <w:p w:rsidR="004C1730" w:rsidRPr="004C1730" w:rsidRDefault="004C1730" w:rsidP="004C1730">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расчетно-кассовые операции, хранение, обмен и перевод денег, различные виды платежных средств, формы дистанционного банковского обслуживания.</w:t>
            </w:r>
          </w:p>
          <w:p w:rsidR="004C1730" w:rsidRPr="004C1730" w:rsidRDefault="004C1730" w:rsidP="004C1730">
            <w:pPr>
              <w:tabs>
                <w:tab w:val="num" w:pos="152"/>
              </w:tabs>
              <w:spacing w:after="0"/>
              <w:ind w:left="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пенсионное обеспечение: государственная пенсионная система, формирование личных пенсионных накоплений.</w:t>
            </w:r>
          </w:p>
          <w:p w:rsidR="004C1730" w:rsidRPr="004C1730" w:rsidRDefault="004C1730" w:rsidP="004C1730">
            <w:pPr>
              <w:tabs>
                <w:tab w:val="num" w:pos="152"/>
              </w:tabs>
              <w:spacing w:after="0"/>
              <w:ind w:left="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основные элементы банковской системы.</w:t>
            </w:r>
          </w:p>
          <w:p w:rsidR="004C1730" w:rsidRPr="004C1730" w:rsidRDefault="004C1730" w:rsidP="004C1730">
            <w:pPr>
              <w:tabs>
                <w:tab w:val="num" w:pos="152"/>
              </w:tabs>
              <w:spacing w:after="0"/>
              <w:ind w:left="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виды платежных средств.</w:t>
            </w:r>
          </w:p>
          <w:p w:rsidR="004C1730" w:rsidRPr="004C1730" w:rsidRDefault="004C1730" w:rsidP="004C1730">
            <w:pPr>
              <w:tabs>
                <w:tab w:val="num" w:pos="152"/>
              </w:tabs>
              <w:spacing w:after="0"/>
              <w:ind w:left="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страхование и его виды.</w:t>
            </w:r>
          </w:p>
          <w:p w:rsidR="004C1730" w:rsidRPr="004C1730" w:rsidRDefault="004C1730" w:rsidP="004C1730">
            <w:pPr>
              <w:tabs>
                <w:tab w:val="num" w:pos="152"/>
              </w:tabs>
              <w:spacing w:after="0"/>
              <w:ind w:left="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налоги (понятие, виды налогов, налоговые вычеты, налоговая декларация).</w:t>
            </w:r>
          </w:p>
          <w:p w:rsidR="004C1730" w:rsidRPr="004C1730" w:rsidRDefault="004C1730" w:rsidP="004C1730">
            <w:pPr>
              <w:tabs>
                <w:tab w:val="num" w:pos="152"/>
              </w:tabs>
              <w:spacing w:after="0"/>
              <w:ind w:left="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правовые нормы для защиты прав потребителей финансовых услуг.</w:t>
            </w:r>
          </w:p>
          <w:p w:rsidR="004C1730" w:rsidRPr="004C1730" w:rsidRDefault="004C1730" w:rsidP="004C1730">
            <w:pPr>
              <w:tabs>
                <w:tab w:val="num" w:pos="152"/>
              </w:tabs>
              <w:spacing w:after="0"/>
              <w:ind w:left="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lastRenderedPageBreak/>
              <w:t>- признаки мошенничества на финансовом рынке в отношении физических лиц</w:t>
            </w:r>
          </w:p>
          <w:p w:rsidR="004C1730" w:rsidRPr="004C1730" w:rsidRDefault="004C1730" w:rsidP="004C1730">
            <w:pPr>
              <w:tabs>
                <w:tab w:val="num" w:pos="152"/>
              </w:tabs>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Уметь:</w:t>
            </w:r>
          </w:p>
          <w:p w:rsidR="004C1730" w:rsidRPr="004C1730" w:rsidRDefault="004C1730" w:rsidP="004C1730">
            <w:pPr>
              <w:tabs>
                <w:tab w:val="num" w:pos="152"/>
              </w:tabs>
              <w:spacing w:after="0"/>
              <w:ind w:left="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анализировать состояние финансовых рынков, используя различные источники информации;</w:t>
            </w:r>
          </w:p>
          <w:p w:rsidR="004C1730" w:rsidRPr="004C1730" w:rsidRDefault="004C1730" w:rsidP="004C1730">
            <w:pPr>
              <w:tabs>
                <w:tab w:val="num" w:pos="152"/>
              </w:tabs>
              <w:spacing w:after="0"/>
              <w:ind w:left="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применять теоретические знания по финансовой грамотности для практической деятельности и повседневной жизни;</w:t>
            </w:r>
          </w:p>
          <w:p w:rsidR="004C1730" w:rsidRPr="004C1730" w:rsidRDefault="004C1730" w:rsidP="004C1730">
            <w:pPr>
              <w:tabs>
                <w:tab w:val="num" w:pos="152"/>
              </w:tabs>
              <w:spacing w:after="0"/>
              <w:ind w:left="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сопоставлять свои потребности и возможности, оптимально распределять свои материальные и трудовые ресурсы, составлять семейный бюджет и личный финансовый план;</w:t>
            </w:r>
          </w:p>
          <w:p w:rsidR="004C1730" w:rsidRPr="004C1730" w:rsidRDefault="004C1730" w:rsidP="004C1730">
            <w:pPr>
              <w:tabs>
                <w:tab w:val="num" w:pos="152"/>
              </w:tabs>
              <w:spacing w:after="0"/>
              <w:ind w:left="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грамотно применять полученные знания для оценки собственных экономических действий в качестве потребителя, налогоплательщика, страхователя, члена семьи и гражданина;</w:t>
            </w:r>
          </w:p>
          <w:p w:rsidR="004C1730" w:rsidRPr="004C1730" w:rsidRDefault="004C1730" w:rsidP="004C1730">
            <w:pPr>
              <w:tabs>
                <w:tab w:val="num" w:pos="152"/>
              </w:tabs>
              <w:spacing w:after="0"/>
              <w:ind w:left="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анализировать и извлекать информацию, касающуюся личных финансов, из источников различного типа и источников, созданных в различных знаковых системах (текст, таблица, график, диаграмма, аудиовизуальный ряд и др.);</w:t>
            </w:r>
          </w:p>
          <w:p w:rsidR="004C1730" w:rsidRPr="004C1730" w:rsidRDefault="004C1730" w:rsidP="004C1730">
            <w:pPr>
              <w:spacing w:after="0"/>
              <w:ind w:left="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оценивать влияние инфляции на доходность финансовых активов;</w:t>
            </w:r>
          </w:p>
          <w:p w:rsidR="004C1730" w:rsidRPr="004C1730" w:rsidRDefault="004C1730" w:rsidP="004C1730">
            <w:pPr>
              <w:spacing w:after="0"/>
              <w:ind w:left="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использовать приобретенные знания для выполнения практических заданий, основанных на ситуациях, связанных с покупкой и продажей валюты;</w:t>
            </w:r>
          </w:p>
          <w:p w:rsidR="004C1730" w:rsidRPr="004C1730" w:rsidRDefault="004C1730" w:rsidP="004C1730">
            <w:pPr>
              <w:spacing w:after="0"/>
              <w:ind w:left="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применять полученные знания о хранении, обмене и переводе денег; использовать банковские карты, электронные деньги; пользоваться банкоматом, мобильным банкингом, онлайн-банкингом.</w:t>
            </w:r>
          </w:p>
          <w:p w:rsidR="004C1730" w:rsidRPr="004C1730" w:rsidRDefault="004C1730" w:rsidP="004C1730">
            <w:pPr>
              <w:spacing w:after="0"/>
              <w:ind w:left="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применять полученные знания о страховании в повседневной жизни; выбор страховой компании, сравнивать и выбирать наиболее выгодные условия личного страхования, страхования имущества и ответственности;</w:t>
            </w:r>
          </w:p>
          <w:p w:rsidR="004C1730" w:rsidRPr="004C1730" w:rsidRDefault="004C1730" w:rsidP="004C1730">
            <w:pPr>
              <w:spacing w:after="0"/>
              <w:ind w:left="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применять знания о депозите, управления рисками при депозите; о кредите, сравнение кредитных предложений, учет кредита в личном финансовом плане, уменьшении стоимости кредита.</w:t>
            </w:r>
          </w:p>
          <w:p w:rsidR="004C1730" w:rsidRPr="004C1730" w:rsidRDefault="004C1730" w:rsidP="004C1730">
            <w:pPr>
              <w:spacing w:after="0"/>
              <w:ind w:left="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xml:space="preserve">- определять назначение видов налогов, характеризовать права и обязанности налогоплательщиков, рассчитывать НДФЛ, применять налоговые вычеты, заполнять </w:t>
            </w:r>
            <w:r w:rsidRPr="004C1730">
              <w:rPr>
                <w:rFonts w:ascii="Times New Roman" w:eastAsia="Calibri" w:hAnsi="Times New Roman" w:cs="Times New Roman"/>
                <w:sz w:val="24"/>
                <w:szCs w:val="24"/>
              </w:rPr>
              <w:lastRenderedPageBreak/>
              <w:t>налоговую декларацию.</w:t>
            </w:r>
          </w:p>
          <w:p w:rsidR="004C1730" w:rsidRPr="004C1730" w:rsidRDefault="004C1730" w:rsidP="004C1730">
            <w:pPr>
              <w:spacing w:after="0"/>
              <w:ind w:left="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оценивать и принимать ответственность за рациональные решения и их возможные последствия для себя, своего окружения и общества в целом.</w:t>
            </w:r>
          </w:p>
        </w:tc>
      </w:tr>
      <w:tr w:rsidR="004C1730" w:rsidRPr="004C1730" w:rsidTr="0015402F">
        <w:tc>
          <w:tcPr>
            <w:tcW w:w="1383"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lastRenderedPageBreak/>
              <w:t>ЕН.03</w:t>
            </w:r>
          </w:p>
        </w:tc>
        <w:tc>
          <w:tcPr>
            <w:tcW w:w="2498" w:type="dxa"/>
            <w:shd w:val="clear" w:color="auto" w:fill="auto"/>
          </w:tcPr>
          <w:p w:rsidR="004C1730" w:rsidRPr="004C1730" w:rsidRDefault="004C1730" w:rsidP="004C1730">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Экологические основы природопользования</w:t>
            </w:r>
          </w:p>
        </w:tc>
        <w:tc>
          <w:tcPr>
            <w:tcW w:w="929" w:type="dxa"/>
            <w:shd w:val="clear" w:color="auto" w:fill="auto"/>
          </w:tcPr>
          <w:p w:rsidR="004C1730" w:rsidRPr="004C1730" w:rsidRDefault="004C1730" w:rsidP="004C1730">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48</w:t>
            </w:r>
          </w:p>
        </w:tc>
        <w:tc>
          <w:tcPr>
            <w:tcW w:w="5363" w:type="dxa"/>
            <w:shd w:val="clear" w:color="auto" w:fill="auto"/>
          </w:tcPr>
          <w:p w:rsidR="004C1730" w:rsidRPr="004C1730" w:rsidRDefault="004C1730" w:rsidP="004C1730">
            <w:pPr>
              <w:spacing w:after="0"/>
              <w:ind w:firstLine="1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Знать:</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виды и классификацию природных ресурсов, условия устойчивого  состояния экосистем;</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xml:space="preserve">- задачи охраны окружающей среды, </w:t>
            </w:r>
            <w:proofErr w:type="spellStart"/>
            <w:r w:rsidRPr="004C1730">
              <w:rPr>
                <w:rFonts w:ascii="Times New Roman" w:eastAsia="Calibri" w:hAnsi="Times New Roman" w:cs="Times New Roman"/>
                <w:sz w:val="24"/>
                <w:szCs w:val="24"/>
              </w:rPr>
              <w:t>природоресурсный</w:t>
            </w:r>
            <w:proofErr w:type="spellEnd"/>
            <w:r w:rsidRPr="004C1730">
              <w:rPr>
                <w:rFonts w:ascii="Times New Roman" w:eastAsia="Calibri" w:hAnsi="Times New Roman" w:cs="Times New Roman"/>
                <w:sz w:val="24"/>
                <w:szCs w:val="24"/>
              </w:rPr>
              <w:t xml:space="preserve"> потенциал и охраняемые природные территории  Российской Федерации;</w:t>
            </w:r>
          </w:p>
          <w:p w:rsid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основные источники и масштабы образования отходов производства;    </w:t>
            </w:r>
          </w:p>
          <w:p w:rsidR="004C1730" w:rsidRPr="004C1730" w:rsidRDefault="004C1730" w:rsidP="004C1730">
            <w:pPr>
              <w:spacing w:after="0"/>
              <w:ind w:firstLine="709"/>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основные источники техногенного  воздействия на окружающую среду,  способы предотвращения и улавливания выбросов, методы очистки промышленных сточных вод, принципы работы аппаратов обезвреживания и очистки газовых выбросов и стоков химических производств, основные технологии    утилизации газовых выбросов, стоков,  твердых отходов;</w:t>
            </w:r>
          </w:p>
          <w:p w:rsidR="004C1730" w:rsidRPr="004C1730" w:rsidRDefault="004C1730" w:rsidP="004C1730">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принципы размещения производств различного типа, состав основных промышленных выбросов и отходов  различных производств;</w:t>
            </w:r>
          </w:p>
          <w:p w:rsidR="004C1730" w:rsidRPr="004C1730" w:rsidRDefault="004C1730" w:rsidP="004C1730">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правовые основы, правила и нормы природопользования и экологической   безопасности;</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принципы и методы рационального природопользования, мониторинга окружающей среды, экологического  контроля и экологического регулирования;</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принципы и правила международного сотрудничества в области природопользования и охраны окружающей среды.</w:t>
            </w:r>
          </w:p>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Уметь:</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анализировать и прогнозировать    экологические последствия различных видов производственной деятельности;</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xml:space="preserve">- анализировать причины возникновения  экологических аварий и катастроф; </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выбирать методы, технологии и аппараты утилизации газовых выбросов, стоков,  твердых отходов;</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определить экологическую пригодность  выпускаемой продукции;</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lastRenderedPageBreak/>
              <w:t>- оценивать состояние экологии окружающей среды на производственном  объекте.</w:t>
            </w:r>
          </w:p>
        </w:tc>
      </w:tr>
      <w:tr w:rsidR="004C1730" w:rsidRPr="004C1730" w:rsidTr="0015402F">
        <w:trPr>
          <w:trHeight w:val="4952"/>
        </w:trPr>
        <w:tc>
          <w:tcPr>
            <w:tcW w:w="1383"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lastRenderedPageBreak/>
              <w:t>ОП.04</w:t>
            </w:r>
          </w:p>
        </w:tc>
        <w:tc>
          <w:tcPr>
            <w:tcW w:w="2498"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sz w:val="24"/>
                <w:szCs w:val="24"/>
              </w:rPr>
              <w:t>Правовое регулирование профессиональной деятельности</w:t>
            </w:r>
          </w:p>
        </w:tc>
        <w:tc>
          <w:tcPr>
            <w:tcW w:w="929"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sz w:val="24"/>
                <w:szCs w:val="24"/>
              </w:rPr>
              <w:t>76</w:t>
            </w:r>
          </w:p>
        </w:tc>
        <w:tc>
          <w:tcPr>
            <w:tcW w:w="5363" w:type="dxa"/>
            <w:shd w:val="clear" w:color="auto" w:fill="auto"/>
          </w:tcPr>
          <w:p w:rsidR="004C1730" w:rsidRPr="004C1730" w:rsidRDefault="004C1730" w:rsidP="004C1730">
            <w:pPr>
              <w:spacing w:after="0"/>
              <w:ind w:firstLine="1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Знать:</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нормативно-правовую базу, регламентирующую туристскую деятельность;</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особенности отечественной системы права;</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общие принципы и требования к организации туристской деятельности;</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порядок и особенности применения права.</w:t>
            </w:r>
          </w:p>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Уметь:</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b/>
                <w:sz w:val="24"/>
                <w:szCs w:val="24"/>
              </w:rPr>
              <w:t xml:space="preserve">– </w:t>
            </w:r>
            <w:r w:rsidRPr="004C1730">
              <w:rPr>
                <w:rFonts w:ascii="Times New Roman" w:eastAsia="Calibri" w:hAnsi="Times New Roman" w:cs="Times New Roman"/>
                <w:sz w:val="24"/>
                <w:szCs w:val="24"/>
              </w:rPr>
              <w:t>пользоваться нормативно-правовыми документами;</w:t>
            </w:r>
          </w:p>
          <w:p w:rsidR="004C1730" w:rsidRPr="004C1730" w:rsidRDefault="004C1730" w:rsidP="004C1730">
            <w:pPr>
              <w:spacing w:after="0"/>
              <w:ind w:firstLine="10"/>
              <w:jc w:val="both"/>
              <w:rPr>
                <w:rFonts w:ascii="Times New Roman" w:eastAsia="Calibri" w:hAnsi="Times New Roman" w:cs="Times New Roman"/>
                <w:b/>
                <w:sz w:val="24"/>
                <w:szCs w:val="24"/>
              </w:rPr>
            </w:pPr>
            <w:r w:rsidRPr="004C1730">
              <w:rPr>
                <w:rFonts w:ascii="Times New Roman" w:eastAsia="Calibri" w:hAnsi="Times New Roman" w:cs="Times New Roman"/>
                <w:sz w:val="24"/>
                <w:szCs w:val="24"/>
              </w:rPr>
              <w:t>– определять и классифицировать характер правоотношения и его принадлежность соответствующей отрасли права.</w:t>
            </w:r>
          </w:p>
        </w:tc>
      </w:tr>
      <w:tr w:rsidR="004C1730" w:rsidRPr="004C1730" w:rsidTr="0015402F">
        <w:tc>
          <w:tcPr>
            <w:tcW w:w="1383"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ОП.05</w:t>
            </w:r>
          </w:p>
        </w:tc>
        <w:tc>
          <w:tcPr>
            <w:tcW w:w="2498"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sz w:val="24"/>
                <w:szCs w:val="24"/>
              </w:rPr>
              <w:t>Психологический практикум</w:t>
            </w:r>
            <w:r w:rsidRPr="004C1730">
              <w:rPr>
                <w:rFonts w:ascii="Times New Roman" w:eastAsia="Calibri" w:hAnsi="Times New Roman" w:cs="Times New Roman"/>
                <w:sz w:val="24"/>
                <w:szCs w:val="24"/>
              </w:rPr>
              <w:tab/>
            </w:r>
          </w:p>
        </w:tc>
        <w:tc>
          <w:tcPr>
            <w:tcW w:w="929"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sz w:val="24"/>
                <w:szCs w:val="24"/>
              </w:rPr>
              <w:t>76</w:t>
            </w:r>
          </w:p>
        </w:tc>
        <w:tc>
          <w:tcPr>
            <w:tcW w:w="5363" w:type="dxa"/>
            <w:shd w:val="clear" w:color="auto" w:fill="auto"/>
          </w:tcPr>
          <w:p w:rsidR="004C1730" w:rsidRPr="004C1730" w:rsidRDefault="004C1730" w:rsidP="004C1730">
            <w:pPr>
              <w:spacing w:after="0"/>
              <w:ind w:firstLine="1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Знать:</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xml:space="preserve">- теоретические основы психологии личности; общения, </w:t>
            </w:r>
            <w:proofErr w:type="spellStart"/>
            <w:r w:rsidRPr="004C1730">
              <w:rPr>
                <w:rFonts w:ascii="Times New Roman" w:eastAsia="Calibri" w:hAnsi="Times New Roman" w:cs="Times New Roman"/>
                <w:sz w:val="24"/>
                <w:szCs w:val="24"/>
              </w:rPr>
              <w:t>конфликтологии</w:t>
            </w:r>
            <w:proofErr w:type="spellEnd"/>
            <w:r w:rsidRPr="004C1730">
              <w:rPr>
                <w:rFonts w:ascii="Times New Roman" w:eastAsia="Calibri" w:hAnsi="Times New Roman" w:cs="Times New Roman"/>
                <w:sz w:val="24"/>
                <w:szCs w:val="24"/>
              </w:rPr>
              <w:t>;</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структуру коммуникативного акта и условия установления контакта;</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особенности перцептивной стороны общения;</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механизмы взаимопонимания в общении;</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этические принципы общения;</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влияние индивидуальных особенностей партнеров на процесс общения;</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источники, причины, виды и способы разрешения конфликтов.</w:t>
            </w:r>
          </w:p>
          <w:p w:rsidR="004C1730" w:rsidRPr="004C1730" w:rsidRDefault="004C1730" w:rsidP="004C1730">
            <w:pPr>
              <w:spacing w:after="0"/>
              <w:ind w:firstLine="1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Уметь:</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xml:space="preserve">- адекватно оценивать собственные возможности, личностные резервы и ресурсы; </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xml:space="preserve">- применять техники и приемы эффективного общения в профессиональной деятельности и повседневной жизни; </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xml:space="preserve">- осознанно использовать приемы </w:t>
            </w:r>
            <w:proofErr w:type="spellStart"/>
            <w:r w:rsidRPr="004C1730">
              <w:rPr>
                <w:rFonts w:ascii="Times New Roman" w:eastAsia="Calibri" w:hAnsi="Times New Roman" w:cs="Times New Roman"/>
                <w:sz w:val="24"/>
                <w:szCs w:val="24"/>
              </w:rPr>
              <w:t>саморегуляции</w:t>
            </w:r>
            <w:proofErr w:type="spellEnd"/>
            <w:r w:rsidRPr="004C1730">
              <w:rPr>
                <w:rFonts w:ascii="Times New Roman" w:eastAsia="Calibri" w:hAnsi="Times New Roman" w:cs="Times New Roman"/>
                <w:sz w:val="24"/>
                <w:szCs w:val="24"/>
              </w:rPr>
              <w:t xml:space="preserve">; </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xml:space="preserve">- устанавливать деловые и межличностные контакты с учетом особенностей партнеров по общению; </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использовать эффективные приемы управления конфликтами.</w:t>
            </w:r>
          </w:p>
        </w:tc>
      </w:tr>
      <w:tr w:rsidR="004C1730" w:rsidRPr="004C1730" w:rsidTr="0015402F">
        <w:tc>
          <w:tcPr>
            <w:tcW w:w="1383"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ОП.06</w:t>
            </w:r>
          </w:p>
        </w:tc>
        <w:tc>
          <w:tcPr>
            <w:tcW w:w="2498"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sz w:val="24"/>
                <w:szCs w:val="24"/>
              </w:rPr>
              <w:t>Экономика отрасли</w:t>
            </w:r>
            <w:r w:rsidRPr="004C1730">
              <w:rPr>
                <w:rFonts w:ascii="Times New Roman" w:eastAsia="Calibri" w:hAnsi="Times New Roman" w:cs="Times New Roman"/>
                <w:sz w:val="24"/>
                <w:szCs w:val="24"/>
              </w:rPr>
              <w:tab/>
            </w:r>
          </w:p>
        </w:tc>
        <w:tc>
          <w:tcPr>
            <w:tcW w:w="929"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sz w:val="24"/>
                <w:szCs w:val="24"/>
              </w:rPr>
              <w:t>80</w:t>
            </w:r>
          </w:p>
        </w:tc>
        <w:tc>
          <w:tcPr>
            <w:tcW w:w="5363" w:type="dxa"/>
            <w:shd w:val="clear" w:color="auto" w:fill="auto"/>
          </w:tcPr>
          <w:p w:rsidR="004C1730" w:rsidRPr="004C1730" w:rsidRDefault="004C1730" w:rsidP="004C1730">
            <w:pPr>
              <w:spacing w:after="0"/>
              <w:ind w:firstLine="1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Знать:</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организацию производственного и технологического процессов;</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lastRenderedPageBreak/>
              <w:t>- материально-технические, трудовые и финансовые ресурсы отрасли и организации (предприятия), показатели их эффективного использования;</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механизмы ценообразования на продукцию (услуги), формы оплаты труда в современных условиях;</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знать методику разработки бизнес-плана.</w:t>
            </w:r>
          </w:p>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Уметь:</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рассчитывать по принятой методологии основные технико-экономические показатели деятельности организации.</w:t>
            </w:r>
          </w:p>
        </w:tc>
      </w:tr>
      <w:tr w:rsidR="004C1730" w:rsidRPr="004C1730" w:rsidTr="0015402F">
        <w:tc>
          <w:tcPr>
            <w:tcW w:w="1383"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lastRenderedPageBreak/>
              <w:t>ОП.07</w:t>
            </w:r>
          </w:p>
        </w:tc>
        <w:tc>
          <w:tcPr>
            <w:tcW w:w="2498"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sz w:val="24"/>
                <w:szCs w:val="24"/>
              </w:rPr>
              <w:t>Реклама в туризме</w:t>
            </w:r>
          </w:p>
        </w:tc>
        <w:tc>
          <w:tcPr>
            <w:tcW w:w="929"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sz w:val="24"/>
                <w:szCs w:val="24"/>
              </w:rPr>
              <w:t>74</w:t>
            </w:r>
          </w:p>
        </w:tc>
        <w:tc>
          <w:tcPr>
            <w:tcW w:w="5363" w:type="dxa"/>
            <w:shd w:val="clear" w:color="auto" w:fill="auto"/>
          </w:tcPr>
          <w:p w:rsidR="004C1730" w:rsidRPr="004C1730" w:rsidRDefault="004C1730" w:rsidP="004C1730">
            <w:pPr>
              <w:spacing w:after="0"/>
              <w:ind w:firstLine="1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Знать:</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комплекс маркетинговых</w:t>
            </w:r>
            <w:r>
              <w:rPr>
                <w:rFonts w:ascii="Times New Roman" w:eastAsia="Calibri" w:hAnsi="Times New Roman" w:cs="Times New Roman"/>
                <w:sz w:val="24"/>
                <w:szCs w:val="24"/>
              </w:rPr>
              <w:t xml:space="preserve"> </w:t>
            </w:r>
            <w:r w:rsidRPr="004C1730">
              <w:rPr>
                <w:rFonts w:ascii="Times New Roman" w:eastAsia="Calibri" w:hAnsi="Times New Roman" w:cs="Times New Roman"/>
                <w:sz w:val="24"/>
                <w:szCs w:val="24"/>
              </w:rPr>
              <w:t>коммуникаций;</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-место рекламы в продвижении и</w:t>
            </w:r>
            <w:r>
              <w:rPr>
                <w:rFonts w:ascii="Times New Roman" w:eastAsia="Calibri" w:hAnsi="Times New Roman" w:cs="Times New Roman"/>
                <w:sz w:val="24"/>
                <w:szCs w:val="24"/>
              </w:rPr>
              <w:t xml:space="preserve"> </w:t>
            </w:r>
            <w:r w:rsidRPr="004C1730">
              <w:rPr>
                <w:rFonts w:ascii="Times New Roman" w:eastAsia="Calibri" w:hAnsi="Times New Roman" w:cs="Times New Roman"/>
                <w:sz w:val="24"/>
                <w:szCs w:val="24"/>
              </w:rPr>
              <w:t>реализации туристского</w:t>
            </w:r>
            <w:r>
              <w:rPr>
                <w:rFonts w:ascii="Times New Roman" w:eastAsia="Calibri" w:hAnsi="Times New Roman" w:cs="Times New Roman"/>
                <w:sz w:val="24"/>
                <w:szCs w:val="24"/>
              </w:rPr>
              <w:t xml:space="preserve"> </w:t>
            </w:r>
            <w:r w:rsidRPr="004C1730">
              <w:rPr>
                <w:rFonts w:ascii="Times New Roman" w:eastAsia="Calibri" w:hAnsi="Times New Roman" w:cs="Times New Roman"/>
                <w:sz w:val="24"/>
                <w:szCs w:val="24"/>
              </w:rPr>
              <w:t xml:space="preserve">продукта; </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-основы организации рекламы в</w:t>
            </w:r>
            <w:r>
              <w:rPr>
                <w:rFonts w:ascii="Times New Roman" w:eastAsia="Calibri" w:hAnsi="Times New Roman" w:cs="Times New Roman"/>
                <w:sz w:val="24"/>
                <w:szCs w:val="24"/>
              </w:rPr>
              <w:t xml:space="preserve"> </w:t>
            </w:r>
            <w:r w:rsidRPr="004C1730">
              <w:rPr>
                <w:rFonts w:ascii="Times New Roman" w:eastAsia="Calibri" w:hAnsi="Times New Roman" w:cs="Times New Roman"/>
                <w:sz w:val="24"/>
                <w:szCs w:val="24"/>
              </w:rPr>
              <w:t xml:space="preserve">туризме; </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-технологии</w:t>
            </w:r>
            <w:r>
              <w:rPr>
                <w:rFonts w:ascii="Times New Roman" w:eastAsia="Calibri" w:hAnsi="Times New Roman" w:cs="Times New Roman"/>
                <w:sz w:val="24"/>
                <w:szCs w:val="24"/>
              </w:rPr>
              <w:t xml:space="preserve"> </w:t>
            </w:r>
            <w:r w:rsidRPr="004C1730">
              <w:rPr>
                <w:rFonts w:ascii="Times New Roman" w:eastAsia="Calibri" w:hAnsi="Times New Roman" w:cs="Times New Roman"/>
                <w:sz w:val="24"/>
                <w:szCs w:val="24"/>
              </w:rPr>
              <w:t>рекламной деятельности.</w:t>
            </w:r>
          </w:p>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Уметь:</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определять рекламную стратегию для</w:t>
            </w:r>
            <w:r>
              <w:rPr>
                <w:rFonts w:ascii="Times New Roman" w:eastAsia="Calibri" w:hAnsi="Times New Roman" w:cs="Times New Roman"/>
                <w:sz w:val="24"/>
                <w:szCs w:val="24"/>
              </w:rPr>
              <w:t xml:space="preserve"> п</w:t>
            </w:r>
            <w:r w:rsidRPr="004C1730">
              <w:rPr>
                <w:rFonts w:ascii="Times New Roman" w:eastAsia="Calibri" w:hAnsi="Times New Roman" w:cs="Times New Roman"/>
                <w:sz w:val="24"/>
                <w:szCs w:val="24"/>
              </w:rPr>
              <w:t xml:space="preserve">редприятия туриндустрии, </w:t>
            </w:r>
            <w:proofErr w:type="spellStart"/>
            <w:r w:rsidRPr="004C1730">
              <w:rPr>
                <w:rFonts w:ascii="Times New Roman" w:eastAsia="Calibri" w:hAnsi="Times New Roman" w:cs="Times New Roman"/>
                <w:sz w:val="24"/>
                <w:szCs w:val="24"/>
              </w:rPr>
              <w:t>дестинации</w:t>
            </w:r>
            <w:proofErr w:type="spellEnd"/>
            <w:r w:rsidRPr="004C1730">
              <w:rPr>
                <w:rFonts w:ascii="Times New Roman" w:eastAsia="Calibri" w:hAnsi="Times New Roman" w:cs="Times New Roman"/>
                <w:sz w:val="24"/>
                <w:szCs w:val="24"/>
              </w:rPr>
              <w:t>;</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-организовать рекламную</w:t>
            </w:r>
            <w:r>
              <w:rPr>
                <w:rFonts w:ascii="Times New Roman" w:eastAsia="Calibri" w:hAnsi="Times New Roman" w:cs="Times New Roman"/>
                <w:sz w:val="24"/>
                <w:szCs w:val="24"/>
              </w:rPr>
              <w:t xml:space="preserve"> </w:t>
            </w:r>
            <w:r w:rsidRPr="004C1730">
              <w:rPr>
                <w:rFonts w:ascii="Times New Roman" w:eastAsia="Calibri" w:hAnsi="Times New Roman" w:cs="Times New Roman"/>
                <w:sz w:val="24"/>
                <w:szCs w:val="24"/>
              </w:rPr>
              <w:t xml:space="preserve">кампанию для </w:t>
            </w:r>
            <w:proofErr w:type="spellStart"/>
            <w:r w:rsidRPr="004C1730">
              <w:rPr>
                <w:rFonts w:ascii="Times New Roman" w:eastAsia="Calibri" w:hAnsi="Times New Roman" w:cs="Times New Roman"/>
                <w:sz w:val="24"/>
                <w:szCs w:val="24"/>
              </w:rPr>
              <w:t>турпредприятия</w:t>
            </w:r>
            <w:proofErr w:type="spellEnd"/>
            <w:r w:rsidRPr="004C1730">
              <w:rPr>
                <w:rFonts w:ascii="Times New Roman" w:eastAsia="Calibri" w:hAnsi="Times New Roman" w:cs="Times New Roman"/>
                <w:sz w:val="24"/>
                <w:szCs w:val="24"/>
              </w:rPr>
              <w:t xml:space="preserve">; </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использовать рекламные</w:t>
            </w:r>
            <w:r>
              <w:rPr>
                <w:rFonts w:ascii="Times New Roman" w:eastAsia="Calibri" w:hAnsi="Times New Roman" w:cs="Times New Roman"/>
                <w:sz w:val="24"/>
                <w:szCs w:val="24"/>
              </w:rPr>
              <w:t xml:space="preserve"> </w:t>
            </w:r>
            <w:r w:rsidRPr="004C1730">
              <w:rPr>
                <w:rFonts w:ascii="Times New Roman" w:eastAsia="Calibri" w:hAnsi="Times New Roman" w:cs="Times New Roman"/>
                <w:sz w:val="24"/>
                <w:szCs w:val="24"/>
              </w:rPr>
              <w:t>технологии в туризме.</w:t>
            </w:r>
          </w:p>
        </w:tc>
      </w:tr>
      <w:tr w:rsidR="004C1730" w:rsidRPr="004C1730" w:rsidTr="0015402F">
        <w:tc>
          <w:tcPr>
            <w:tcW w:w="1383"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 xml:space="preserve">ОП.08 </w:t>
            </w:r>
          </w:p>
        </w:tc>
        <w:tc>
          <w:tcPr>
            <w:tcW w:w="2498"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sz w:val="24"/>
                <w:szCs w:val="24"/>
              </w:rPr>
              <w:t>Основы гостиничного хозяйства</w:t>
            </w:r>
          </w:p>
        </w:tc>
        <w:tc>
          <w:tcPr>
            <w:tcW w:w="929"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sz w:val="24"/>
                <w:szCs w:val="24"/>
              </w:rPr>
              <w:t>70</w:t>
            </w:r>
          </w:p>
        </w:tc>
        <w:tc>
          <w:tcPr>
            <w:tcW w:w="5363" w:type="dxa"/>
            <w:shd w:val="clear" w:color="auto" w:fill="auto"/>
          </w:tcPr>
          <w:p w:rsidR="004C1730" w:rsidRPr="004C1730" w:rsidRDefault="004C1730" w:rsidP="004C1730">
            <w:pPr>
              <w:spacing w:after="0"/>
              <w:ind w:firstLine="1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Знать:</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принципы организации гостиничной индустрии;</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специфику гостиничного обслуживания в рекреационных зонах;</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требования к средствам размещения гостиниц;</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структуру гостиниц;</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цикл обслуживания туристов;</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принципы функционирования предприятий питания;</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основные понятия профессиональной этики работников служб гостиниц.</w:t>
            </w:r>
          </w:p>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Уметь:</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xml:space="preserve">- пользоваться основными законодательными актами и нормативно-правовыми </w:t>
            </w:r>
            <w:proofErr w:type="gramStart"/>
            <w:r w:rsidRPr="004C1730">
              <w:rPr>
                <w:rFonts w:ascii="Times New Roman" w:eastAsia="Calibri" w:hAnsi="Times New Roman" w:cs="Times New Roman"/>
                <w:sz w:val="24"/>
                <w:szCs w:val="24"/>
              </w:rPr>
              <w:t>документами</w:t>
            </w:r>
            <w:proofErr w:type="gramEnd"/>
            <w:r w:rsidRPr="004C1730">
              <w:rPr>
                <w:rFonts w:ascii="Times New Roman" w:eastAsia="Calibri" w:hAnsi="Times New Roman" w:cs="Times New Roman"/>
                <w:sz w:val="24"/>
                <w:szCs w:val="24"/>
              </w:rPr>
              <w:t xml:space="preserve"> определяющими гостиничную деятельность;</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применять полученные знания в практической деятельности, обобщать и структурировать информацию обеспечивать деятельность по обслуживанию туристов в гостиничном комплексе;</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xml:space="preserve">– обеспечивать питание туристов в гостиничном </w:t>
            </w:r>
            <w:r w:rsidRPr="004C1730">
              <w:rPr>
                <w:rFonts w:ascii="Times New Roman" w:eastAsia="Calibri" w:hAnsi="Times New Roman" w:cs="Times New Roman"/>
                <w:sz w:val="24"/>
                <w:szCs w:val="24"/>
              </w:rPr>
              <w:lastRenderedPageBreak/>
              <w:t>комплексе;</w:t>
            </w:r>
          </w:p>
          <w:p w:rsidR="004C1730" w:rsidRPr="004C1730" w:rsidRDefault="004C1730" w:rsidP="004C1730">
            <w:pPr>
              <w:spacing w:after="0"/>
              <w:ind w:firstLine="10"/>
              <w:jc w:val="both"/>
              <w:rPr>
                <w:rFonts w:ascii="Times New Roman" w:eastAsia="Calibri" w:hAnsi="Times New Roman" w:cs="Times New Roman"/>
                <w:b/>
                <w:sz w:val="24"/>
                <w:szCs w:val="24"/>
              </w:rPr>
            </w:pPr>
            <w:r w:rsidRPr="004C1730">
              <w:rPr>
                <w:rFonts w:ascii="Times New Roman" w:eastAsia="Calibri" w:hAnsi="Times New Roman" w:cs="Times New Roman"/>
                <w:sz w:val="24"/>
                <w:szCs w:val="24"/>
              </w:rPr>
              <w:t>– соблюдать требования профессиональной этики при обслуживании туристов.</w:t>
            </w:r>
          </w:p>
        </w:tc>
      </w:tr>
      <w:tr w:rsidR="004C1730" w:rsidRPr="004C1730" w:rsidTr="0015402F">
        <w:tc>
          <w:tcPr>
            <w:tcW w:w="1383"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lastRenderedPageBreak/>
              <w:t>ОП.09</w:t>
            </w:r>
          </w:p>
        </w:tc>
        <w:tc>
          <w:tcPr>
            <w:tcW w:w="2498" w:type="dxa"/>
            <w:shd w:val="clear" w:color="auto" w:fill="auto"/>
          </w:tcPr>
          <w:p w:rsidR="004C1730" w:rsidRPr="004C1730" w:rsidRDefault="004C1730" w:rsidP="004C1730">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Транспортное обслуживание в туризме</w:t>
            </w:r>
          </w:p>
        </w:tc>
        <w:tc>
          <w:tcPr>
            <w:tcW w:w="929" w:type="dxa"/>
            <w:shd w:val="clear" w:color="auto" w:fill="auto"/>
          </w:tcPr>
          <w:p w:rsidR="004C1730" w:rsidRPr="004C1730" w:rsidRDefault="004C1730" w:rsidP="004C1730">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40</w:t>
            </w:r>
          </w:p>
        </w:tc>
        <w:tc>
          <w:tcPr>
            <w:tcW w:w="5363"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Знать:</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рынок транспортных услуг и его основные компоненты;</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классификацию транспорта и их основные характеристики; требования, предъявляемые к ним;</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классификацию транспортных путешествий;</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виды транспортных услуг и формы организации туристского обслуживания в зависимости от типа тура и потребностей туристов;</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xml:space="preserve">- основные правила взаимоотношений туроператоров и транспортных компаний; </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мотивацию выбора транспортных сре</w:t>
            </w:r>
            <w:proofErr w:type="gramStart"/>
            <w:r w:rsidRPr="004C1730">
              <w:rPr>
                <w:rFonts w:ascii="Times New Roman" w:eastAsia="Calibri" w:hAnsi="Times New Roman" w:cs="Times New Roman"/>
                <w:sz w:val="24"/>
                <w:szCs w:val="24"/>
              </w:rPr>
              <w:t>дств дл</w:t>
            </w:r>
            <w:proofErr w:type="gramEnd"/>
            <w:r w:rsidRPr="004C1730">
              <w:rPr>
                <w:rFonts w:ascii="Times New Roman" w:eastAsia="Calibri" w:hAnsi="Times New Roman" w:cs="Times New Roman"/>
                <w:sz w:val="24"/>
                <w:szCs w:val="24"/>
              </w:rPr>
              <w:t>я обслуживания туров;</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свойства сервиса при транспортном обеспечении туристских маршрутов;</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законодательные акты и нормативно-правовые документы по правовому регулированию транспортного обслуживания;</w:t>
            </w:r>
          </w:p>
          <w:p w:rsidR="004C1730" w:rsidRPr="004C1730" w:rsidRDefault="004C1730" w:rsidP="004C1730">
            <w:pPr>
              <w:spacing w:after="0"/>
              <w:ind w:firstLine="709"/>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специфику организации транспортных перевозок на маршрутах разной классификации.</w:t>
            </w:r>
          </w:p>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Уметь:</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определять используемый транспорт в зависимости от типа тура и потребностей туриста;</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применять нормативно-правовые акты для оформления обязательств отношений при организации транспортного обслуживания туристов;</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разрабатывать и формировать туристские транспортные маршруты;</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составлять технологическую документацию туров при использовании различных транспортных средств;</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применять правила перевозки туристов и их багажа в соответствии с типом транспорта и условиями тура в практической деятельности при организации различных маршрутов;</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анализировать и решать проблемные ситуации, возникающие на автотранспортных маршрутах.</w:t>
            </w:r>
          </w:p>
        </w:tc>
      </w:tr>
      <w:tr w:rsidR="004C1730" w:rsidRPr="004C1730" w:rsidTr="0015402F">
        <w:tc>
          <w:tcPr>
            <w:tcW w:w="1383"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ОП.10</w:t>
            </w:r>
          </w:p>
        </w:tc>
        <w:tc>
          <w:tcPr>
            <w:tcW w:w="2498" w:type="dxa"/>
            <w:shd w:val="clear" w:color="auto" w:fill="auto"/>
          </w:tcPr>
          <w:p w:rsidR="004C1730" w:rsidRPr="004C1730" w:rsidRDefault="004C1730" w:rsidP="004C1730">
            <w:pPr>
              <w:spacing w:after="0"/>
              <w:jc w:val="both"/>
              <w:rPr>
                <w:rFonts w:ascii="Times New Roman" w:eastAsia="Calibri" w:hAnsi="Times New Roman" w:cs="Times New Roman"/>
                <w:sz w:val="24"/>
                <w:szCs w:val="24"/>
              </w:rPr>
            </w:pPr>
            <w:proofErr w:type="gramStart"/>
            <w:r w:rsidRPr="004C1730">
              <w:rPr>
                <w:rFonts w:ascii="Times New Roman" w:eastAsia="Calibri" w:hAnsi="Times New Roman" w:cs="Times New Roman"/>
                <w:sz w:val="24"/>
                <w:szCs w:val="24"/>
              </w:rPr>
              <w:t>Туристское</w:t>
            </w:r>
            <w:proofErr w:type="gramEnd"/>
            <w:r w:rsidRPr="004C1730">
              <w:rPr>
                <w:rFonts w:ascii="Times New Roman" w:eastAsia="Calibri" w:hAnsi="Times New Roman" w:cs="Times New Roman"/>
                <w:sz w:val="24"/>
                <w:szCs w:val="24"/>
              </w:rPr>
              <w:t xml:space="preserve"> регионоведение России</w:t>
            </w:r>
          </w:p>
        </w:tc>
        <w:tc>
          <w:tcPr>
            <w:tcW w:w="929" w:type="dxa"/>
            <w:shd w:val="clear" w:color="auto" w:fill="auto"/>
          </w:tcPr>
          <w:p w:rsidR="004C1730" w:rsidRPr="004C1730" w:rsidRDefault="004C1730" w:rsidP="004C1730">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76</w:t>
            </w:r>
          </w:p>
        </w:tc>
        <w:tc>
          <w:tcPr>
            <w:tcW w:w="5363" w:type="dxa"/>
            <w:shd w:val="clear" w:color="auto" w:fill="auto"/>
          </w:tcPr>
          <w:p w:rsidR="004C1730" w:rsidRPr="004C1730" w:rsidRDefault="004C1730" w:rsidP="004C1730">
            <w:pPr>
              <w:spacing w:after="0"/>
              <w:ind w:firstLine="1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Знать:</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о развитии туризма в каждом природном и социально-экономическом регионе России;</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lastRenderedPageBreak/>
              <w:t>- понятие «регион», а также типы региона, иерархическая структура региона.</w:t>
            </w:r>
          </w:p>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Уметь:</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ориентироваться в основных факторах регионализма;</w:t>
            </w:r>
            <w:r w:rsidRPr="004C1730">
              <w:rPr>
                <w:rFonts w:ascii="Times New Roman" w:eastAsia="Calibri" w:hAnsi="Times New Roman" w:cs="Times New Roman"/>
                <w:sz w:val="24"/>
                <w:szCs w:val="24"/>
              </w:rPr>
              <w:br/>
              <w:t>- природные и социально-экономические регионы России, как основу туристических регионов;</w:t>
            </w:r>
            <w:r w:rsidRPr="004C1730">
              <w:rPr>
                <w:rFonts w:ascii="Times New Roman" w:eastAsia="Calibri" w:hAnsi="Times New Roman" w:cs="Times New Roman"/>
                <w:sz w:val="24"/>
                <w:szCs w:val="24"/>
              </w:rPr>
              <w:br/>
              <w:t>- понятие «региональная политика», основы региональной политики в сфере туризма.</w:t>
            </w:r>
          </w:p>
        </w:tc>
      </w:tr>
      <w:tr w:rsidR="004C1730" w:rsidRPr="004C1730" w:rsidTr="0015402F">
        <w:tc>
          <w:tcPr>
            <w:tcW w:w="1383"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lastRenderedPageBreak/>
              <w:t>ОП.11</w:t>
            </w:r>
          </w:p>
        </w:tc>
        <w:tc>
          <w:tcPr>
            <w:tcW w:w="2498" w:type="dxa"/>
            <w:shd w:val="clear" w:color="auto" w:fill="auto"/>
          </w:tcPr>
          <w:p w:rsidR="004C1730" w:rsidRPr="004C1730" w:rsidRDefault="004C1730" w:rsidP="004C1730">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Организация внутреннего туризма</w:t>
            </w:r>
          </w:p>
        </w:tc>
        <w:tc>
          <w:tcPr>
            <w:tcW w:w="929" w:type="dxa"/>
            <w:shd w:val="clear" w:color="auto" w:fill="auto"/>
          </w:tcPr>
          <w:p w:rsidR="004C1730" w:rsidRPr="004C1730" w:rsidRDefault="004C1730" w:rsidP="004C1730">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66</w:t>
            </w:r>
          </w:p>
        </w:tc>
        <w:tc>
          <w:tcPr>
            <w:tcW w:w="5363" w:type="dxa"/>
            <w:shd w:val="clear" w:color="auto" w:fill="auto"/>
          </w:tcPr>
          <w:p w:rsidR="004C1730" w:rsidRPr="004C1730" w:rsidRDefault="004C1730" w:rsidP="004C1730">
            <w:pPr>
              <w:spacing w:after="0"/>
              <w:ind w:firstLine="1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Знать:</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историю развития и роль мирового туризма в мировой экономике;</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основные термины и понятия, принятые в туристской деятельности на русском и иностранном языке;</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инфраструктуру туризма;</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возможности информационных, банковских и финансовых услуг и технологий в туризме;</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законодательные акты и нормативные документы по правовому регулированию туристской деятельности, страхованию в туризме, по вопросам регулирования туристских формальностей;</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определение, основные факторы, условия формирования и развития туристского региона</w:t>
            </w:r>
          </w:p>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Уметь:</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xml:space="preserve">- профессионально пользоваться основными терминами и понятиями, </w:t>
            </w:r>
            <w:proofErr w:type="gramStart"/>
            <w:r w:rsidRPr="004C1730">
              <w:rPr>
                <w:rFonts w:ascii="Times New Roman" w:eastAsia="Calibri" w:hAnsi="Times New Roman" w:cs="Times New Roman"/>
                <w:sz w:val="24"/>
                <w:szCs w:val="24"/>
              </w:rPr>
              <w:t>относящимся</w:t>
            </w:r>
            <w:proofErr w:type="gramEnd"/>
            <w:r w:rsidRPr="004C1730">
              <w:rPr>
                <w:rFonts w:ascii="Times New Roman" w:eastAsia="Calibri" w:hAnsi="Times New Roman" w:cs="Times New Roman"/>
                <w:sz w:val="24"/>
                <w:szCs w:val="24"/>
              </w:rPr>
              <w:t xml:space="preserve"> к туристской деятельности;</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осуществлять поиск и использование информации о состоянии и структуре рынка туристских услуг;</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пользоваться законодательными актами и нормативными документами по правовому регулированию туристской деятельности;</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использовать потенциал туристских регионов при формировании турпродуктов;</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консультировать туристов по вопросам пользования банковскими, финансовыми услугами, современными информационными технологиями;</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предоставлять информацию о туристско-рекреационных и курортных ресурсах региона, страны назначения</w:t>
            </w:r>
          </w:p>
        </w:tc>
      </w:tr>
      <w:tr w:rsidR="004C1730" w:rsidRPr="004C1730" w:rsidTr="0015402F">
        <w:tc>
          <w:tcPr>
            <w:tcW w:w="1383"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ОП.12</w:t>
            </w:r>
          </w:p>
        </w:tc>
        <w:tc>
          <w:tcPr>
            <w:tcW w:w="2498" w:type="dxa"/>
            <w:shd w:val="clear" w:color="auto" w:fill="auto"/>
          </w:tcPr>
          <w:p w:rsidR="004C1730" w:rsidRPr="004C1730" w:rsidRDefault="004C1730" w:rsidP="004C1730">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xml:space="preserve">Основы </w:t>
            </w:r>
            <w:r w:rsidRPr="004C1730">
              <w:rPr>
                <w:rFonts w:ascii="Times New Roman" w:eastAsia="Calibri" w:hAnsi="Times New Roman" w:cs="Times New Roman"/>
                <w:sz w:val="24"/>
                <w:szCs w:val="24"/>
              </w:rPr>
              <w:lastRenderedPageBreak/>
              <w:t>предпринимательской деятельности</w:t>
            </w:r>
          </w:p>
        </w:tc>
        <w:tc>
          <w:tcPr>
            <w:tcW w:w="929" w:type="dxa"/>
            <w:shd w:val="clear" w:color="auto" w:fill="auto"/>
          </w:tcPr>
          <w:p w:rsidR="004C1730" w:rsidRPr="004C1730" w:rsidRDefault="004C1730" w:rsidP="004C1730">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lastRenderedPageBreak/>
              <w:t>56</w:t>
            </w:r>
          </w:p>
        </w:tc>
        <w:tc>
          <w:tcPr>
            <w:tcW w:w="5363" w:type="dxa"/>
            <w:shd w:val="clear" w:color="auto" w:fill="auto"/>
          </w:tcPr>
          <w:p w:rsidR="004C1730" w:rsidRPr="004C1730" w:rsidRDefault="004C1730" w:rsidP="004C1730">
            <w:pPr>
              <w:spacing w:after="0"/>
              <w:ind w:firstLine="1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Знать:</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lastRenderedPageBreak/>
              <w:t>- сущность организации как основного звена экономики отраслей;</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основные принципы построения экономической системы организации;</w:t>
            </w:r>
          </w:p>
          <w:p w:rsidR="004C1730" w:rsidRPr="004C1730" w:rsidRDefault="004C1730" w:rsidP="004C1730">
            <w:pPr>
              <w:spacing w:after="0"/>
              <w:ind w:firstLine="1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4C1730">
              <w:rPr>
                <w:rFonts w:ascii="Times New Roman" w:eastAsia="Calibri" w:hAnsi="Times New Roman" w:cs="Times New Roman"/>
                <w:sz w:val="24"/>
                <w:szCs w:val="24"/>
              </w:rPr>
              <w:t>инновационную сущность предпринимательской деятельности;</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состав материальных, трудовых и финансовых ресурсов организации,</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показатели их эффективного использования;</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функции маркетинга в зависимости от этапа создания предприятия;</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организацию бизнес-процессов предприятия;</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xml:space="preserve">- задачи и содержание </w:t>
            </w:r>
            <w:proofErr w:type="spellStart"/>
            <w:r w:rsidRPr="004C1730">
              <w:rPr>
                <w:rFonts w:ascii="Times New Roman" w:eastAsia="Calibri" w:hAnsi="Times New Roman" w:cs="Times New Roman"/>
                <w:sz w:val="24"/>
                <w:szCs w:val="24"/>
              </w:rPr>
              <w:t>контроллинга</w:t>
            </w:r>
            <w:proofErr w:type="spellEnd"/>
            <w:r w:rsidRPr="004C1730">
              <w:rPr>
                <w:rFonts w:ascii="Times New Roman" w:eastAsia="Calibri" w:hAnsi="Times New Roman" w:cs="Times New Roman"/>
                <w:sz w:val="24"/>
                <w:szCs w:val="24"/>
              </w:rPr>
              <w:t xml:space="preserve"> в предпринимательской деятельности.</w:t>
            </w:r>
          </w:p>
          <w:p w:rsidR="004C1730" w:rsidRPr="004C1730" w:rsidRDefault="004C1730" w:rsidP="004C1730">
            <w:pPr>
              <w:spacing w:after="0"/>
              <w:ind w:firstLine="709"/>
              <w:jc w:val="both"/>
              <w:rPr>
                <w:rFonts w:ascii="Times New Roman" w:eastAsia="Calibri" w:hAnsi="Times New Roman" w:cs="Times New Roman"/>
                <w:sz w:val="24"/>
                <w:szCs w:val="24"/>
              </w:rPr>
            </w:pPr>
          </w:p>
          <w:p w:rsidR="004C1730" w:rsidRPr="004C1730" w:rsidRDefault="004C1730" w:rsidP="004C1730">
            <w:pPr>
              <w:spacing w:after="0"/>
              <w:ind w:firstLine="1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Уметь:</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определять организационно-правовые формы организаций, проводить анализ вариантов организации бизнеса;</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планировать деятельность организации, разрабатывать бизнес план;</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разрабатывать функции маркетинга в зависимости от этапа создания предприятия;</w:t>
            </w:r>
          </w:p>
          <w:p w:rsidR="004C1730" w:rsidRPr="004C1730" w:rsidRDefault="004C1730" w:rsidP="004C1730">
            <w:pPr>
              <w:spacing w:after="0"/>
              <w:ind w:firstLine="10"/>
              <w:jc w:val="both"/>
              <w:rPr>
                <w:rFonts w:ascii="Times New Roman" w:eastAsia="Calibri" w:hAnsi="Times New Roman" w:cs="Times New Roman"/>
                <w:sz w:val="24"/>
                <w:szCs w:val="24"/>
              </w:rPr>
            </w:pPr>
            <w:proofErr w:type="gramStart"/>
            <w:r w:rsidRPr="004C1730">
              <w:rPr>
                <w:rFonts w:ascii="Times New Roman" w:eastAsia="Calibri" w:hAnsi="Times New Roman" w:cs="Times New Roman"/>
                <w:sz w:val="24"/>
                <w:szCs w:val="24"/>
              </w:rPr>
              <w:t>- рассчитывать по принятой методологии основные технико-экономические</w:t>
            </w:r>
            <w:proofErr w:type="gramEnd"/>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показатели деятельности организации;</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организовывать бизнес-процессы предприятия;</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xml:space="preserve">- осуществлять </w:t>
            </w:r>
            <w:proofErr w:type="spellStart"/>
            <w:r w:rsidRPr="004C1730">
              <w:rPr>
                <w:rFonts w:ascii="Times New Roman" w:eastAsia="Calibri" w:hAnsi="Times New Roman" w:cs="Times New Roman"/>
                <w:sz w:val="24"/>
                <w:szCs w:val="24"/>
              </w:rPr>
              <w:t>контроллинг</w:t>
            </w:r>
            <w:proofErr w:type="spellEnd"/>
            <w:r w:rsidRPr="004C1730">
              <w:rPr>
                <w:rFonts w:ascii="Times New Roman" w:eastAsia="Calibri" w:hAnsi="Times New Roman" w:cs="Times New Roman"/>
                <w:sz w:val="24"/>
                <w:szCs w:val="24"/>
              </w:rPr>
              <w:t xml:space="preserve"> эффективности предпринимательской деятельности.</w:t>
            </w:r>
          </w:p>
        </w:tc>
      </w:tr>
      <w:tr w:rsidR="004C1730" w:rsidRPr="004C1730" w:rsidTr="0015402F">
        <w:tc>
          <w:tcPr>
            <w:tcW w:w="1383" w:type="dxa"/>
            <w:shd w:val="clear" w:color="auto" w:fill="auto"/>
          </w:tcPr>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lastRenderedPageBreak/>
              <w:t>МДК.04.03</w:t>
            </w:r>
          </w:p>
        </w:tc>
        <w:tc>
          <w:tcPr>
            <w:tcW w:w="2498" w:type="dxa"/>
            <w:shd w:val="clear" w:color="auto" w:fill="auto"/>
          </w:tcPr>
          <w:p w:rsidR="004C1730" w:rsidRPr="004C1730" w:rsidRDefault="004C1730" w:rsidP="004C1730">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Управление персоналом</w:t>
            </w:r>
          </w:p>
        </w:tc>
        <w:tc>
          <w:tcPr>
            <w:tcW w:w="929" w:type="dxa"/>
            <w:shd w:val="clear" w:color="auto" w:fill="auto"/>
          </w:tcPr>
          <w:p w:rsidR="004C1730" w:rsidRPr="004C1730" w:rsidRDefault="004C1730" w:rsidP="004C1730">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111</w:t>
            </w:r>
          </w:p>
        </w:tc>
        <w:tc>
          <w:tcPr>
            <w:tcW w:w="5363" w:type="dxa"/>
            <w:shd w:val="clear" w:color="auto" w:fill="auto"/>
          </w:tcPr>
          <w:p w:rsidR="004C1730" w:rsidRPr="004C1730" w:rsidRDefault="004C1730" w:rsidP="004C1730">
            <w:pPr>
              <w:spacing w:after="0"/>
              <w:ind w:firstLine="1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Знать:</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основы методологии управления персоналом;</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рынок труда и механизм его функционирования;</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кадровую политику предприятия (организации);</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службу управления персоналом;</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критерии экономической эффективности управления персоналом.</w:t>
            </w:r>
          </w:p>
          <w:p w:rsidR="004C1730" w:rsidRPr="004C1730" w:rsidRDefault="004C1730" w:rsidP="004C1730">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b/>
                <w:sz w:val="24"/>
                <w:szCs w:val="24"/>
              </w:rPr>
              <w:t>Уметь:</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использовать на практике методы диагностики профессиональной пригодности работников;</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осуществлять мотивации и стимулирование трудовой деятельности;</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анализировать кадровый потенциал организации и обеспечивать его оптимальное использование;</w:t>
            </w:r>
          </w:p>
          <w:p w:rsidR="004C1730" w:rsidRPr="004C1730" w:rsidRDefault="004C1730" w:rsidP="004C1730">
            <w:pPr>
              <w:spacing w:after="0"/>
              <w:ind w:firstLine="1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xml:space="preserve">- оценивать экономическую эффективность </w:t>
            </w:r>
            <w:r w:rsidRPr="004C1730">
              <w:rPr>
                <w:rFonts w:ascii="Times New Roman" w:eastAsia="Calibri" w:hAnsi="Times New Roman" w:cs="Times New Roman"/>
                <w:sz w:val="24"/>
                <w:szCs w:val="24"/>
              </w:rPr>
              <w:lastRenderedPageBreak/>
              <w:t>управления персоналом.</w:t>
            </w:r>
          </w:p>
        </w:tc>
      </w:tr>
    </w:tbl>
    <w:p w:rsidR="004C1730" w:rsidRDefault="004C1730" w:rsidP="006B1B1A">
      <w:pPr>
        <w:spacing w:after="0"/>
        <w:ind w:firstLine="709"/>
        <w:jc w:val="both"/>
        <w:rPr>
          <w:rFonts w:ascii="Times New Roman" w:eastAsia="Calibri" w:hAnsi="Times New Roman" w:cs="Times New Roman"/>
          <w:sz w:val="24"/>
          <w:szCs w:val="24"/>
        </w:rPr>
      </w:pPr>
    </w:p>
    <w:p w:rsidR="004C1730" w:rsidRDefault="004C1730" w:rsidP="004C1730">
      <w:pPr>
        <w:spacing w:after="0"/>
        <w:jc w:val="both"/>
        <w:rPr>
          <w:rFonts w:ascii="Times New Roman" w:eastAsia="Calibri" w:hAnsi="Times New Roman" w:cs="Times New Roman"/>
          <w:sz w:val="24"/>
          <w:szCs w:val="24"/>
        </w:rPr>
      </w:pPr>
    </w:p>
    <w:p w:rsidR="002D49F1" w:rsidRPr="006B1B1A" w:rsidRDefault="002D49F1" w:rsidP="006B1B1A">
      <w:pPr>
        <w:spacing w:after="0"/>
        <w:ind w:firstLine="709"/>
        <w:jc w:val="both"/>
        <w:rPr>
          <w:rFonts w:ascii="Times New Roman" w:eastAsia="Calibri" w:hAnsi="Times New Roman" w:cs="Times New Roman"/>
          <w:sz w:val="24"/>
          <w:szCs w:val="24"/>
        </w:rPr>
      </w:pPr>
      <w:r w:rsidRPr="006B1B1A">
        <w:rPr>
          <w:rFonts w:ascii="Times New Roman" w:eastAsia="Calibri" w:hAnsi="Times New Roman" w:cs="Times New Roman"/>
          <w:sz w:val="24"/>
          <w:szCs w:val="24"/>
        </w:rPr>
        <w:t xml:space="preserve">Таким образом, вариативная часть ППССЗ по специальности </w:t>
      </w:r>
      <w:r w:rsidR="00E84017" w:rsidRPr="006B1B1A">
        <w:rPr>
          <w:rFonts w:ascii="Times New Roman" w:eastAsia="Times New Roman" w:hAnsi="Times New Roman" w:cs="Times New Roman"/>
          <w:sz w:val="24"/>
          <w:szCs w:val="24"/>
          <w:lang w:eastAsia="ru-RU"/>
        </w:rPr>
        <w:t>43.02</w:t>
      </w:r>
      <w:r w:rsidR="004C1730">
        <w:rPr>
          <w:rFonts w:ascii="Times New Roman" w:eastAsia="Times New Roman" w:hAnsi="Times New Roman" w:cs="Times New Roman"/>
          <w:sz w:val="24"/>
          <w:szCs w:val="24"/>
          <w:lang w:eastAsia="ru-RU"/>
        </w:rPr>
        <w:t>.10 Туризм</w:t>
      </w:r>
      <w:r w:rsidR="004C1730">
        <w:rPr>
          <w:rFonts w:ascii="Times New Roman" w:eastAsia="Calibri" w:hAnsi="Times New Roman" w:cs="Times New Roman"/>
          <w:sz w:val="24"/>
          <w:szCs w:val="24"/>
        </w:rPr>
        <w:t xml:space="preserve"> (углубленная </w:t>
      </w:r>
      <w:r w:rsidRPr="006B1B1A">
        <w:rPr>
          <w:rFonts w:ascii="Times New Roman" w:eastAsia="Calibri" w:hAnsi="Times New Roman" w:cs="Times New Roman"/>
          <w:sz w:val="24"/>
          <w:szCs w:val="24"/>
        </w:rPr>
        <w:t>подготовка)</w:t>
      </w:r>
      <w:r w:rsidRPr="006B1B1A">
        <w:rPr>
          <w:rFonts w:ascii="Calibri" w:eastAsia="Calibri" w:hAnsi="Calibri" w:cs="Times New Roman"/>
          <w:sz w:val="24"/>
          <w:szCs w:val="24"/>
        </w:rPr>
        <w:t xml:space="preserve"> </w:t>
      </w:r>
      <w:r w:rsidR="00BA1037" w:rsidRPr="006B1B1A">
        <w:rPr>
          <w:rFonts w:ascii="Times New Roman" w:eastAsia="Calibri" w:hAnsi="Times New Roman" w:cs="Times New Roman"/>
          <w:sz w:val="24"/>
          <w:szCs w:val="24"/>
        </w:rPr>
        <w:t xml:space="preserve">используется </w:t>
      </w:r>
      <w:r w:rsidR="00B6769B">
        <w:rPr>
          <w:rFonts w:ascii="Times New Roman" w:eastAsia="Calibri" w:hAnsi="Times New Roman" w:cs="Times New Roman"/>
          <w:sz w:val="24"/>
          <w:szCs w:val="24"/>
        </w:rPr>
        <w:t>на введение</w:t>
      </w:r>
      <w:r w:rsidRPr="006B1B1A">
        <w:rPr>
          <w:rFonts w:ascii="Times New Roman" w:eastAsia="Calibri" w:hAnsi="Times New Roman" w:cs="Times New Roman"/>
          <w:sz w:val="24"/>
          <w:szCs w:val="24"/>
        </w:rPr>
        <w:t xml:space="preserve"> новых дисциплин </w:t>
      </w:r>
      <w:r w:rsidR="00B6769B">
        <w:rPr>
          <w:rFonts w:ascii="Times New Roman" w:eastAsia="Calibri" w:hAnsi="Times New Roman" w:cs="Times New Roman"/>
          <w:sz w:val="24"/>
          <w:szCs w:val="24"/>
        </w:rPr>
        <w:t xml:space="preserve">и профессионального модуля </w:t>
      </w:r>
      <w:r w:rsidRPr="006B1B1A">
        <w:rPr>
          <w:rFonts w:ascii="Times New Roman" w:eastAsia="Calibri" w:hAnsi="Times New Roman" w:cs="Times New Roman"/>
          <w:sz w:val="24"/>
          <w:szCs w:val="24"/>
        </w:rPr>
        <w:t>в соответствии с потребностями работодателей и спецификой деятельности колледжа, что создает реальные возможности для углубления и расширения умений и знаний специалистов с учетом направлений разви</w:t>
      </w:r>
      <w:r w:rsidR="00E84017" w:rsidRPr="006B1B1A">
        <w:rPr>
          <w:rFonts w:ascii="Times New Roman" w:eastAsia="Calibri" w:hAnsi="Times New Roman" w:cs="Times New Roman"/>
          <w:sz w:val="24"/>
          <w:szCs w:val="24"/>
        </w:rPr>
        <w:t>тия индустрии гостеприимства</w:t>
      </w:r>
      <w:r w:rsidRPr="006B1B1A">
        <w:rPr>
          <w:rFonts w:ascii="Times New Roman" w:eastAsia="Calibri" w:hAnsi="Times New Roman" w:cs="Times New Roman"/>
          <w:sz w:val="24"/>
          <w:szCs w:val="24"/>
        </w:rPr>
        <w:t>, предпочтений обучающихся.</w:t>
      </w:r>
    </w:p>
    <w:p w:rsidR="002D49F1" w:rsidRPr="006B1B1A" w:rsidRDefault="002D49F1" w:rsidP="006B1B1A">
      <w:pPr>
        <w:spacing w:after="0"/>
        <w:ind w:firstLine="709"/>
        <w:jc w:val="both"/>
        <w:rPr>
          <w:rFonts w:ascii="Times New Roman" w:eastAsia="Calibri" w:hAnsi="Times New Roman" w:cs="Times New Roman"/>
          <w:sz w:val="24"/>
          <w:szCs w:val="24"/>
        </w:rPr>
      </w:pPr>
      <w:r w:rsidRPr="006B1B1A">
        <w:rPr>
          <w:rFonts w:ascii="Times New Roman" w:eastAsia="Calibri" w:hAnsi="Times New Roman" w:cs="Times New Roman"/>
          <w:sz w:val="24"/>
          <w:szCs w:val="24"/>
        </w:rPr>
        <w:t>Вариативная часть ППССЗ может ежегодно изменяться в зависимости от особенностей развития региона, науки, технологий, запросов и рекомендаций работодателей и других профессиональных сообществ.</w:t>
      </w:r>
    </w:p>
    <w:p w:rsidR="004C6BEE" w:rsidRPr="006B1B1A" w:rsidRDefault="004C6BEE" w:rsidP="006B1B1A">
      <w:pPr>
        <w:spacing w:after="0"/>
        <w:rPr>
          <w:rFonts w:ascii="Times New Roman" w:eastAsia="Calibri" w:hAnsi="Times New Roman" w:cs="Times New Roman"/>
          <w:b/>
          <w:sz w:val="24"/>
          <w:szCs w:val="24"/>
        </w:rPr>
      </w:pPr>
    </w:p>
    <w:p w:rsidR="00F13C1C" w:rsidRPr="00F13C1C" w:rsidRDefault="003B42B0" w:rsidP="00FE276A">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1.7</w:t>
      </w:r>
      <w:r w:rsidR="00BA1037" w:rsidRPr="00E84017">
        <w:rPr>
          <w:rFonts w:ascii="Times New Roman" w:eastAsia="Calibri" w:hAnsi="Times New Roman" w:cs="Times New Roman"/>
          <w:b/>
          <w:sz w:val="24"/>
          <w:szCs w:val="24"/>
        </w:rPr>
        <w:t xml:space="preserve"> Область профессиональной деятельности выпускников</w:t>
      </w:r>
      <w:r w:rsidR="00BA1037" w:rsidRPr="00E84017">
        <w:rPr>
          <w:rFonts w:ascii="Times New Roman" w:eastAsia="Calibri" w:hAnsi="Times New Roman" w:cs="Times New Roman"/>
          <w:sz w:val="24"/>
          <w:szCs w:val="24"/>
        </w:rPr>
        <w:t xml:space="preserve">: </w:t>
      </w:r>
      <w:r w:rsidR="00F13C1C" w:rsidRPr="00F13C1C">
        <w:rPr>
          <w:rFonts w:ascii="Times New Roman" w:eastAsia="Calibri" w:hAnsi="Times New Roman" w:cs="Times New Roman"/>
          <w:sz w:val="24"/>
          <w:szCs w:val="24"/>
        </w:rPr>
        <w:t>организация обслуживания в гостиницах, туристских комплексах и других средствах размещения.</w:t>
      </w:r>
    </w:p>
    <w:p w:rsidR="00E84017" w:rsidRPr="00E84017" w:rsidRDefault="00E84017" w:rsidP="00BA1037">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BA1037" w:rsidRDefault="003B42B0" w:rsidP="00BA1037">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1.8 </w:t>
      </w:r>
      <w:r w:rsidR="00BA1037" w:rsidRPr="00E84017">
        <w:rPr>
          <w:rFonts w:ascii="Times New Roman" w:eastAsia="Calibri" w:hAnsi="Times New Roman" w:cs="Times New Roman"/>
          <w:b/>
          <w:sz w:val="24"/>
          <w:szCs w:val="24"/>
        </w:rPr>
        <w:t xml:space="preserve"> Объекты профессиональной деятельности выпускников</w:t>
      </w:r>
      <w:r w:rsidR="00BA1037" w:rsidRPr="00E84017">
        <w:rPr>
          <w:rFonts w:ascii="Times New Roman" w:eastAsia="Calibri" w:hAnsi="Times New Roman" w:cs="Times New Roman"/>
          <w:sz w:val="24"/>
          <w:szCs w:val="24"/>
        </w:rPr>
        <w:t>:</w:t>
      </w:r>
    </w:p>
    <w:p w:rsidR="004C1730" w:rsidRPr="004C1730" w:rsidRDefault="004C1730" w:rsidP="004C1730">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запросы потребителей туристских услуг;</w:t>
      </w:r>
    </w:p>
    <w:p w:rsidR="004C1730" w:rsidRPr="004C1730" w:rsidRDefault="004C1730" w:rsidP="004C1730">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туристские продукты;</w:t>
      </w:r>
    </w:p>
    <w:p w:rsidR="004C1730" w:rsidRPr="004C1730" w:rsidRDefault="004C1730" w:rsidP="004C1730">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4C1730">
        <w:rPr>
          <w:rFonts w:ascii="Times New Roman" w:eastAsia="Calibri" w:hAnsi="Times New Roman" w:cs="Times New Roman"/>
          <w:sz w:val="24"/>
          <w:szCs w:val="24"/>
        </w:rPr>
        <w:t>- туристские ресурсы - природные, исторические, социально-культурные и другие объекты туристского показа, познавательного, делового, лечебно-оздоровительного, физкультурно-спортивного назначения;</w:t>
      </w:r>
      <w:proofErr w:type="gramEnd"/>
    </w:p>
    <w:p w:rsidR="004C1730" w:rsidRPr="004C1730" w:rsidRDefault="004C1730" w:rsidP="004C1730">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услуги: гостиниц и иных средств размещения; общественного питания; средств развлечения; экскурсионные, транспортные; туроператорские;</w:t>
      </w:r>
    </w:p>
    <w:p w:rsidR="004C1730" w:rsidRPr="004C1730" w:rsidRDefault="004C1730" w:rsidP="004C1730">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технологии формирования, продвижения и реализации туристского продукта;</w:t>
      </w:r>
    </w:p>
    <w:p w:rsidR="004C1730" w:rsidRPr="004C1730" w:rsidRDefault="004C1730" w:rsidP="004C1730">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4C1730">
        <w:rPr>
          <w:rFonts w:ascii="Times New Roman" w:eastAsia="Calibri" w:hAnsi="Times New Roman" w:cs="Times New Roman"/>
          <w:sz w:val="24"/>
          <w:szCs w:val="24"/>
        </w:rPr>
        <w:t>- справочные материалы по туризму, географии, истории, архитектуре, религии, достопримечательностям, социально-экономическому устройству стран, туристские каталоги;</w:t>
      </w:r>
      <w:proofErr w:type="gramEnd"/>
    </w:p>
    <w:p w:rsidR="004C1730" w:rsidRPr="004C1730" w:rsidRDefault="004C1730" w:rsidP="004C1730">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 первичные трудовые коллективы.</w:t>
      </w:r>
    </w:p>
    <w:p w:rsidR="004C1730" w:rsidRDefault="004C1730" w:rsidP="00BA1037">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BA1037" w:rsidRPr="00E84017" w:rsidRDefault="003B42B0" w:rsidP="00BA1037">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1.9</w:t>
      </w:r>
      <w:r w:rsidR="00BA1037" w:rsidRPr="00E84017">
        <w:rPr>
          <w:rFonts w:ascii="Times New Roman" w:eastAsia="Calibri" w:hAnsi="Times New Roman" w:cs="Times New Roman"/>
          <w:b/>
          <w:sz w:val="24"/>
          <w:szCs w:val="24"/>
        </w:rPr>
        <w:t xml:space="preserve"> Виды </w:t>
      </w:r>
      <w:r>
        <w:rPr>
          <w:rFonts w:ascii="Times New Roman" w:eastAsia="Calibri" w:hAnsi="Times New Roman" w:cs="Times New Roman"/>
          <w:b/>
          <w:sz w:val="24"/>
          <w:szCs w:val="24"/>
        </w:rPr>
        <w:t xml:space="preserve"> профессиональной </w:t>
      </w:r>
      <w:r w:rsidR="00BA1037" w:rsidRPr="00E84017">
        <w:rPr>
          <w:rFonts w:ascii="Times New Roman" w:eastAsia="Calibri" w:hAnsi="Times New Roman" w:cs="Times New Roman"/>
          <w:b/>
          <w:sz w:val="24"/>
          <w:szCs w:val="24"/>
        </w:rPr>
        <w:t>деятельности</w:t>
      </w:r>
      <w:r>
        <w:rPr>
          <w:rFonts w:ascii="Times New Roman" w:eastAsia="Calibri" w:hAnsi="Times New Roman" w:cs="Times New Roman"/>
          <w:b/>
          <w:sz w:val="24"/>
          <w:szCs w:val="24"/>
        </w:rPr>
        <w:t xml:space="preserve"> выпускников</w:t>
      </w:r>
    </w:p>
    <w:p w:rsidR="00B53795" w:rsidRDefault="00B53795" w:rsidP="004C1730">
      <w:pPr>
        <w:spacing w:after="0" w:line="240" w:lineRule="auto"/>
        <w:ind w:firstLine="708"/>
        <w:jc w:val="both"/>
        <w:rPr>
          <w:rFonts w:ascii="Times New Roman" w:eastAsia="Times New Roman" w:hAnsi="Times New Roman" w:cs="Times New Roman"/>
          <w:b/>
          <w:sz w:val="24"/>
          <w:szCs w:val="24"/>
          <w:lang w:eastAsia="ru-RU"/>
        </w:rPr>
      </w:pPr>
    </w:p>
    <w:p w:rsidR="004C1730" w:rsidRPr="004C1730" w:rsidRDefault="004C1730" w:rsidP="004C1730">
      <w:pPr>
        <w:spacing w:after="0" w:line="240" w:lineRule="auto"/>
        <w:ind w:firstLine="708"/>
        <w:jc w:val="both"/>
        <w:rPr>
          <w:rFonts w:ascii="Times New Roman" w:eastAsia="Times New Roman" w:hAnsi="Times New Roman" w:cs="Times New Roman"/>
          <w:sz w:val="24"/>
          <w:szCs w:val="24"/>
          <w:lang w:eastAsia="ru-RU"/>
        </w:rPr>
      </w:pPr>
      <w:r w:rsidRPr="004C1730">
        <w:rPr>
          <w:rFonts w:ascii="Times New Roman" w:eastAsia="Times New Roman" w:hAnsi="Times New Roman" w:cs="Times New Roman"/>
          <w:sz w:val="24"/>
          <w:szCs w:val="24"/>
          <w:lang w:eastAsia="ru-RU"/>
        </w:rPr>
        <w:t>1. Предоставление турагентских услуг.</w:t>
      </w:r>
    </w:p>
    <w:p w:rsidR="004C1730" w:rsidRPr="004C1730" w:rsidRDefault="004C1730" w:rsidP="004C1730">
      <w:pPr>
        <w:spacing w:after="0" w:line="240" w:lineRule="auto"/>
        <w:ind w:firstLine="708"/>
        <w:jc w:val="both"/>
        <w:rPr>
          <w:rFonts w:ascii="Times New Roman" w:eastAsia="Times New Roman" w:hAnsi="Times New Roman" w:cs="Times New Roman"/>
          <w:sz w:val="24"/>
          <w:szCs w:val="24"/>
          <w:lang w:eastAsia="ru-RU"/>
        </w:rPr>
      </w:pPr>
      <w:r w:rsidRPr="004C1730">
        <w:rPr>
          <w:rFonts w:ascii="Times New Roman" w:eastAsia="Times New Roman" w:hAnsi="Times New Roman" w:cs="Times New Roman"/>
          <w:sz w:val="24"/>
          <w:szCs w:val="24"/>
          <w:lang w:eastAsia="ru-RU"/>
        </w:rPr>
        <w:t>2. Предоставление услуг по сопровождению туристов.</w:t>
      </w:r>
    </w:p>
    <w:p w:rsidR="004C1730" w:rsidRPr="004C1730" w:rsidRDefault="004C1730" w:rsidP="004C1730">
      <w:pPr>
        <w:spacing w:after="0" w:line="240" w:lineRule="auto"/>
        <w:ind w:firstLine="708"/>
        <w:jc w:val="both"/>
        <w:rPr>
          <w:rFonts w:ascii="Times New Roman" w:eastAsia="Times New Roman" w:hAnsi="Times New Roman" w:cs="Times New Roman"/>
          <w:sz w:val="24"/>
          <w:szCs w:val="24"/>
          <w:lang w:eastAsia="ru-RU"/>
        </w:rPr>
      </w:pPr>
      <w:r w:rsidRPr="004C1730">
        <w:rPr>
          <w:rFonts w:ascii="Times New Roman" w:eastAsia="Times New Roman" w:hAnsi="Times New Roman" w:cs="Times New Roman"/>
          <w:sz w:val="24"/>
          <w:szCs w:val="24"/>
          <w:lang w:eastAsia="ru-RU"/>
        </w:rPr>
        <w:t>3. Предоставление туроператорских услуг.</w:t>
      </w:r>
    </w:p>
    <w:p w:rsidR="004C1730" w:rsidRPr="004C1730" w:rsidRDefault="004C1730" w:rsidP="004C1730">
      <w:pPr>
        <w:spacing w:after="0" w:line="240" w:lineRule="auto"/>
        <w:ind w:firstLine="708"/>
        <w:jc w:val="both"/>
        <w:rPr>
          <w:rFonts w:ascii="Times New Roman" w:eastAsia="Times New Roman" w:hAnsi="Times New Roman" w:cs="Times New Roman"/>
          <w:sz w:val="24"/>
          <w:szCs w:val="24"/>
          <w:lang w:eastAsia="ru-RU"/>
        </w:rPr>
      </w:pPr>
      <w:r w:rsidRPr="004C1730">
        <w:rPr>
          <w:rFonts w:ascii="Times New Roman" w:eastAsia="Times New Roman" w:hAnsi="Times New Roman" w:cs="Times New Roman"/>
          <w:sz w:val="24"/>
          <w:szCs w:val="24"/>
          <w:lang w:eastAsia="ru-RU"/>
        </w:rPr>
        <w:t>4. Управление функциональным подразделением организации.</w:t>
      </w:r>
    </w:p>
    <w:p w:rsidR="004C1730" w:rsidRPr="004C1730" w:rsidRDefault="004C1730" w:rsidP="004C1730">
      <w:pPr>
        <w:spacing w:after="0" w:line="240" w:lineRule="auto"/>
        <w:ind w:firstLine="708"/>
        <w:jc w:val="both"/>
        <w:rPr>
          <w:rFonts w:ascii="Times New Roman" w:eastAsia="Times New Roman" w:hAnsi="Times New Roman" w:cs="Times New Roman"/>
          <w:sz w:val="24"/>
          <w:szCs w:val="24"/>
          <w:lang w:eastAsia="ru-RU"/>
        </w:rPr>
      </w:pPr>
      <w:r w:rsidRPr="004C1730">
        <w:rPr>
          <w:rFonts w:ascii="Times New Roman" w:eastAsia="Times New Roman" w:hAnsi="Times New Roman" w:cs="Times New Roman"/>
          <w:sz w:val="24"/>
          <w:szCs w:val="24"/>
          <w:lang w:eastAsia="ru-RU"/>
        </w:rPr>
        <w:t xml:space="preserve">5. Предоставление экскурсионных услуг. </w:t>
      </w:r>
    </w:p>
    <w:p w:rsidR="004C1730" w:rsidRDefault="004C1730" w:rsidP="002D49F1">
      <w:pPr>
        <w:spacing w:after="0" w:line="240" w:lineRule="auto"/>
        <w:ind w:firstLine="708"/>
        <w:jc w:val="center"/>
        <w:rPr>
          <w:rFonts w:ascii="Times New Roman" w:eastAsia="Times New Roman" w:hAnsi="Times New Roman" w:cs="Times New Roman"/>
          <w:b/>
          <w:sz w:val="24"/>
          <w:szCs w:val="24"/>
          <w:lang w:eastAsia="ru-RU"/>
        </w:rPr>
      </w:pPr>
    </w:p>
    <w:p w:rsidR="003B42B0" w:rsidRDefault="003B42B0" w:rsidP="002D49F1">
      <w:pPr>
        <w:spacing w:after="0" w:line="240" w:lineRule="auto"/>
        <w:ind w:firstLine="708"/>
        <w:jc w:val="center"/>
        <w:rPr>
          <w:rFonts w:ascii="Times New Roman" w:eastAsia="Times New Roman" w:hAnsi="Times New Roman" w:cs="Times New Roman"/>
          <w:b/>
          <w:sz w:val="24"/>
          <w:szCs w:val="24"/>
          <w:lang w:eastAsia="ru-RU"/>
        </w:rPr>
      </w:pPr>
    </w:p>
    <w:p w:rsidR="007025D2" w:rsidRDefault="007025D2" w:rsidP="00FE276A">
      <w:pPr>
        <w:spacing w:after="0" w:line="240" w:lineRule="auto"/>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 КАЛЕНДАРНЫЙ УЧЕБНЫЙ ГРАФИК</w:t>
      </w:r>
    </w:p>
    <w:p w:rsidR="007025D2" w:rsidRDefault="007025D2" w:rsidP="00FE276A">
      <w:pPr>
        <w:spacing w:after="0" w:line="240" w:lineRule="auto"/>
        <w:ind w:firstLine="708"/>
        <w:jc w:val="both"/>
        <w:rPr>
          <w:rFonts w:ascii="Times New Roman" w:eastAsia="Times New Roman" w:hAnsi="Times New Roman" w:cs="Times New Roman"/>
          <w:b/>
          <w:sz w:val="24"/>
          <w:szCs w:val="24"/>
          <w:lang w:eastAsia="ru-RU"/>
        </w:rPr>
      </w:pPr>
    </w:p>
    <w:p w:rsidR="00C23A99" w:rsidRDefault="00FE276A" w:rsidP="00FE276A">
      <w:pPr>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Календарный учебный </w:t>
      </w:r>
      <w:r w:rsidR="00C23A99" w:rsidRPr="00C23A99">
        <w:rPr>
          <w:rFonts w:ascii="Times New Roman" w:eastAsia="Times New Roman" w:hAnsi="Times New Roman" w:cs="Times New Roman"/>
          <w:sz w:val="24"/>
          <w:szCs w:val="24"/>
          <w:lang w:eastAsia="ru-RU"/>
        </w:rPr>
        <w:t xml:space="preserve">график </w:t>
      </w:r>
      <w:r w:rsidR="00C23A99">
        <w:rPr>
          <w:rFonts w:ascii="Times New Roman" w:eastAsia="Times New Roman" w:hAnsi="Times New Roman" w:cs="Times New Roman"/>
          <w:sz w:val="24"/>
          <w:szCs w:val="24"/>
          <w:lang w:eastAsia="ru-RU"/>
        </w:rPr>
        <w:t>устанавливает последовательность реализации</w:t>
      </w:r>
      <w:r w:rsidR="004C1730">
        <w:rPr>
          <w:rFonts w:ascii="Times New Roman" w:eastAsia="Times New Roman" w:hAnsi="Times New Roman" w:cs="Times New Roman"/>
          <w:sz w:val="24"/>
          <w:szCs w:val="24"/>
          <w:lang w:eastAsia="ru-RU"/>
        </w:rPr>
        <w:t xml:space="preserve"> ОПОП по специальности 43.02.10 Туризм (углубленная подготовка)</w:t>
      </w:r>
      <w:r w:rsidR="00C23A99">
        <w:rPr>
          <w:rFonts w:ascii="Times New Roman" w:eastAsia="Times New Roman" w:hAnsi="Times New Roman" w:cs="Times New Roman"/>
          <w:sz w:val="24"/>
          <w:szCs w:val="24"/>
          <w:lang w:eastAsia="ru-RU"/>
        </w:rPr>
        <w:t xml:space="preserve">, включая продолжительность теоретического обучения, </w:t>
      </w:r>
      <w:r>
        <w:rPr>
          <w:rFonts w:ascii="Times New Roman" w:eastAsia="Times New Roman" w:hAnsi="Times New Roman" w:cs="Times New Roman"/>
          <w:sz w:val="24"/>
          <w:szCs w:val="24"/>
          <w:lang w:eastAsia="ru-RU"/>
        </w:rPr>
        <w:t xml:space="preserve">практической подготовки обучающихся, промежуточной </w:t>
      </w:r>
      <w:r w:rsidR="00C23A99">
        <w:rPr>
          <w:rFonts w:ascii="Times New Roman" w:eastAsia="Times New Roman" w:hAnsi="Times New Roman" w:cs="Times New Roman"/>
          <w:sz w:val="24"/>
          <w:szCs w:val="24"/>
          <w:lang w:eastAsia="ru-RU"/>
        </w:rPr>
        <w:t>и государственной итоговой аттестации, каникул. График разрабатывается в с</w:t>
      </w:r>
      <w:r w:rsidR="001F3EC8">
        <w:rPr>
          <w:rFonts w:ascii="Times New Roman" w:eastAsia="Times New Roman" w:hAnsi="Times New Roman" w:cs="Times New Roman"/>
          <w:sz w:val="24"/>
          <w:szCs w:val="24"/>
          <w:lang w:eastAsia="ru-RU"/>
        </w:rPr>
        <w:t>оответствии с требованиями ФГОС</w:t>
      </w:r>
      <w:r w:rsidR="00C23A99">
        <w:rPr>
          <w:rFonts w:ascii="Times New Roman" w:eastAsia="Times New Roman" w:hAnsi="Times New Roman" w:cs="Times New Roman"/>
          <w:sz w:val="24"/>
          <w:szCs w:val="24"/>
          <w:lang w:eastAsia="ru-RU"/>
        </w:rPr>
        <w:t xml:space="preserve">. </w:t>
      </w:r>
    </w:p>
    <w:p w:rsidR="00C23A99" w:rsidRDefault="00C23A99" w:rsidP="00FE276A">
      <w:pPr>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Календарный учебный график включен в структуру учебного плана.</w:t>
      </w:r>
    </w:p>
    <w:p w:rsidR="007025D2" w:rsidRDefault="007025D2" w:rsidP="00FE276A">
      <w:pPr>
        <w:spacing w:after="0" w:line="240" w:lineRule="auto"/>
        <w:ind w:firstLine="708"/>
        <w:jc w:val="both"/>
        <w:rPr>
          <w:rFonts w:ascii="Times New Roman" w:eastAsia="Times New Roman" w:hAnsi="Times New Roman" w:cs="Times New Roman"/>
          <w:b/>
          <w:sz w:val="24"/>
          <w:szCs w:val="24"/>
          <w:lang w:eastAsia="ru-RU"/>
        </w:rPr>
      </w:pPr>
    </w:p>
    <w:p w:rsidR="002F5803" w:rsidRDefault="002F5803" w:rsidP="00FE276A">
      <w:pPr>
        <w:spacing w:after="0" w:line="240" w:lineRule="auto"/>
        <w:ind w:firstLine="708"/>
        <w:jc w:val="both"/>
        <w:rPr>
          <w:rFonts w:ascii="Times New Roman" w:eastAsia="Times New Roman" w:hAnsi="Times New Roman" w:cs="Times New Roman"/>
          <w:b/>
          <w:sz w:val="24"/>
          <w:szCs w:val="24"/>
          <w:lang w:eastAsia="ru-RU"/>
        </w:rPr>
      </w:pPr>
    </w:p>
    <w:p w:rsidR="002F5803" w:rsidRDefault="002F5803" w:rsidP="00FE276A">
      <w:pPr>
        <w:spacing w:after="0" w:line="240" w:lineRule="auto"/>
        <w:ind w:firstLine="708"/>
        <w:jc w:val="both"/>
        <w:rPr>
          <w:rFonts w:ascii="Times New Roman" w:eastAsia="Times New Roman" w:hAnsi="Times New Roman" w:cs="Times New Roman"/>
          <w:b/>
          <w:sz w:val="24"/>
          <w:szCs w:val="24"/>
          <w:lang w:eastAsia="ru-RU"/>
        </w:rPr>
      </w:pPr>
    </w:p>
    <w:p w:rsidR="002F5803" w:rsidRDefault="002F5803" w:rsidP="00FE276A">
      <w:pPr>
        <w:spacing w:after="0" w:line="240" w:lineRule="auto"/>
        <w:ind w:firstLine="708"/>
        <w:jc w:val="both"/>
        <w:rPr>
          <w:rFonts w:ascii="Times New Roman" w:eastAsia="Times New Roman" w:hAnsi="Times New Roman" w:cs="Times New Roman"/>
          <w:b/>
          <w:sz w:val="24"/>
          <w:szCs w:val="24"/>
          <w:lang w:eastAsia="ru-RU"/>
        </w:rPr>
      </w:pPr>
    </w:p>
    <w:p w:rsidR="0012559D" w:rsidRPr="0012559D" w:rsidRDefault="003B42B0" w:rsidP="00FE276A">
      <w:pPr>
        <w:spacing w:after="0" w:line="240" w:lineRule="auto"/>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3</w:t>
      </w:r>
      <w:r w:rsidR="002D49F1" w:rsidRPr="0012559D">
        <w:rPr>
          <w:rFonts w:ascii="Times New Roman" w:eastAsia="Times New Roman" w:hAnsi="Times New Roman" w:cs="Times New Roman"/>
          <w:b/>
          <w:sz w:val="24"/>
          <w:szCs w:val="24"/>
          <w:lang w:eastAsia="ru-RU"/>
        </w:rPr>
        <w:t xml:space="preserve"> </w:t>
      </w:r>
      <w:r w:rsidRPr="0012559D">
        <w:rPr>
          <w:rFonts w:ascii="Times New Roman" w:eastAsia="Times New Roman" w:hAnsi="Times New Roman" w:cs="Times New Roman"/>
          <w:b/>
          <w:sz w:val="24"/>
          <w:szCs w:val="24"/>
          <w:lang w:eastAsia="ru-RU"/>
        </w:rPr>
        <w:t xml:space="preserve">УЧЕБНЫЙ ПЛАН </w:t>
      </w:r>
    </w:p>
    <w:p w:rsidR="007025D2" w:rsidRDefault="007025D2" w:rsidP="00FE276A">
      <w:pPr>
        <w:spacing w:after="0" w:line="240" w:lineRule="auto"/>
        <w:ind w:firstLine="708"/>
        <w:jc w:val="both"/>
        <w:rPr>
          <w:rFonts w:ascii="Times New Roman" w:eastAsia="Times New Roman" w:hAnsi="Times New Roman" w:cs="Times New Roman"/>
          <w:sz w:val="24"/>
          <w:szCs w:val="24"/>
          <w:lang w:eastAsia="ru-RU"/>
        </w:rPr>
      </w:pP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 xml:space="preserve">Учебный год начинается 1 сентября и заканчивается согласно календарному учебному графику. Учебный год состоит из двух семестров. Продолжительность учебной недели – пятидневная. Максимальный объем учебной нагрузки обучающегося составляет 54 </w:t>
      </w:r>
      <w:proofErr w:type="gramStart"/>
      <w:r w:rsidRPr="00C21F01">
        <w:rPr>
          <w:rFonts w:ascii="Times New Roman" w:eastAsia="Times New Roman" w:hAnsi="Times New Roman" w:cs="Times New Roman"/>
          <w:color w:val="000000"/>
          <w:sz w:val="24"/>
          <w:szCs w:val="24"/>
          <w:lang w:eastAsia="ru-RU"/>
        </w:rPr>
        <w:t>академических</w:t>
      </w:r>
      <w:proofErr w:type="gramEnd"/>
      <w:r w:rsidRPr="00C21F01">
        <w:rPr>
          <w:rFonts w:ascii="Times New Roman" w:eastAsia="Times New Roman" w:hAnsi="Times New Roman" w:cs="Times New Roman"/>
          <w:color w:val="000000"/>
          <w:sz w:val="24"/>
          <w:szCs w:val="24"/>
          <w:lang w:eastAsia="ru-RU"/>
        </w:rPr>
        <w:t xml:space="preserve"> часа в неделю, включая все виды аудиторной и внеаудиторной учебной нагрузки. Максимальный объем аудиторной учебной нагрузки в очной форме обучения составляет 36 академических часов в неделю.</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Общий объем каникулярного времени в учебном году составляет 10-11 недель, в том числе две недели в зимний период.</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Академический час устанавливается продолжительностью 45 минут.</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proofErr w:type="gramStart"/>
      <w:r w:rsidRPr="00C21F01">
        <w:rPr>
          <w:rFonts w:ascii="Times New Roman" w:eastAsia="Times New Roman" w:hAnsi="Times New Roman" w:cs="Times New Roman"/>
          <w:color w:val="000000"/>
          <w:sz w:val="24"/>
          <w:szCs w:val="24"/>
          <w:lang w:eastAsia="ru-RU"/>
        </w:rPr>
        <w:t>Консультации для обучающихся по очной форме обучения предусматриваются из расчета 4 часа на одного обучающегося на каждый учебный год, в том числе в период реализации образовательной программы среднего общего образования для лиц, обучающихся на базе основного общего образования.</w:t>
      </w:r>
      <w:proofErr w:type="gramEnd"/>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Формы проведения консультаций - групповые, индивидуальные, письменные, устные.</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Общий гуманитарный и социально-экономический учебный цикл ППССЗ базовой подготовки предусматривает изучение следующих обязательных дисциплин: «Основы философии», «История», «Иностранный язык», «Физическая культура».</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Формой промежуточной аттестации по физической культуре являются зачеты и дифференцированные зачеты, не учитываемые при подсчете допустимого количества зачетов в учебном году.</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Дисциплина «Физическая культура» предусматривает еженедельно 2 часа обязательных аудиторных занятий и 2 часа самостоятельной работы (за счет различных форм внеаудиторных занятий в спортивных клубах, секциях).</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 xml:space="preserve">Профессиональный учебный цикл предусматривает изучение дисциплины «Безопасность жизнедеятельности». Объем часов на дисциплину составляет 68 часов, из них на освоение основ военной службы - 48 часов. </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Оценка качества освоения основной профессиональной образовательной программы включает текущий контроль знаний, промежуточную и государственную итоговую аттестацию обучающихся.</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Конкретные формы и процедуры текущего контроля знаний, промежуточной аттестации по каждой дисциплине и профессиональному модулю разрабатываются колледжем самостоятельно и доводятся до сведения обучающихся в течение первых двух месяцев от начала обучения.</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Фонды оценочных средств, для промежуточной аттестации по дисциплинам и междисциплинарным курсам в составе профессиональных модулей разрабатываются и утверждаются колледжем самостоятельно, а для промежуточной аттестации по профессиональным модулям и для государственной итоговой аттестации – разрабатываются и утверждаются колледжем после предварительного положительного заключения работодателей.</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Формами текущего контроля могут быть опрос, контрольная работа, лабораторное занятие, практическое занятие, выполнение и защита курсовой работы и другие формы.</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В процессе обучения, при сдаче дифференцированных зачетов и экзаменов успеваемость студентов определяется оценками «отлично», «хорошо», «удовлетворительно» и «неудовлетворительно».</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 xml:space="preserve">С юношами проводятся пятидневные учебные сборы на базе </w:t>
      </w:r>
      <w:proofErr w:type="spellStart"/>
      <w:r w:rsidRPr="00C21F01">
        <w:rPr>
          <w:rFonts w:ascii="Times New Roman" w:eastAsia="Times New Roman" w:hAnsi="Times New Roman" w:cs="Times New Roman"/>
          <w:color w:val="000000"/>
          <w:sz w:val="24"/>
          <w:szCs w:val="24"/>
          <w:lang w:eastAsia="ru-RU"/>
        </w:rPr>
        <w:t>Пешковской</w:t>
      </w:r>
      <w:proofErr w:type="spellEnd"/>
      <w:r w:rsidRPr="00C21F01">
        <w:rPr>
          <w:rFonts w:ascii="Times New Roman" w:eastAsia="Times New Roman" w:hAnsi="Times New Roman" w:cs="Times New Roman"/>
          <w:color w:val="000000"/>
          <w:sz w:val="24"/>
          <w:szCs w:val="24"/>
          <w:lang w:eastAsia="ru-RU"/>
        </w:rPr>
        <w:t xml:space="preserve"> воинской части № 48514 «Я», определенной военным комиссариатом города Азова и Азовского района на основании совместного приказа </w:t>
      </w:r>
      <w:proofErr w:type="spellStart"/>
      <w:r w:rsidRPr="00C21F01">
        <w:rPr>
          <w:rFonts w:ascii="Times New Roman" w:eastAsia="Times New Roman" w:hAnsi="Times New Roman" w:cs="Times New Roman"/>
          <w:color w:val="000000"/>
          <w:sz w:val="24"/>
          <w:szCs w:val="24"/>
          <w:lang w:eastAsia="ru-RU"/>
        </w:rPr>
        <w:t>Минобрнауки</w:t>
      </w:r>
      <w:proofErr w:type="spellEnd"/>
      <w:r w:rsidRPr="00C21F01">
        <w:rPr>
          <w:rFonts w:ascii="Times New Roman" w:eastAsia="Times New Roman" w:hAnsi="Times New Roman" w:cs="Times New Roman"/>
          <w:color w:val="000000"/>
          <w:sz w:val="24"/>
          <w:szCs w:val="24"/>
          <w:lang w:eastAsia="ru-RU"/>
        </w:rPr>
        <w:t xml:space="preserve"> РФ и Минобороны РФ от 24.02.10 № 96/134.</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Практика является обязательным разделом ППССЗ. Она представляет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lastRenderedPageBreak/>
        <w:t>При реализации ППССЗ предусматриваются следующие виды практик: учебная и производственная.</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Производственная практика состоит из двух этапов: практики по профилю специальности и преддипломной практики.</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 xml:space="preserve">Учебная практика и производственная практика (по профилю специальности) проводятся при освоении студентами профессиональных компетенций в рамках профессиональных модулей и реализовываются концентрированно. </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 xml:space="preserve">Учебным планом предусматривается практика в количестве </w:t>
      </w:r>
      <w:r w:rsidR="0015402F">
        <w:rPr>
          <w:rFonts w:ascii="Times New Roman" w:eastAsia="Times New Roman" w:hAnsi="Times New Roman" w:cs="Times New Roman"/>
          <w:color w:val="000000"/>
          <w:sz w:val="24"/>
          <w:szCs w:val="24"/>
          <w:lang w:eastAsia="ru-RU"/>
        </w:rPr>
        <w:t>22</w:t>
      </w:r>
      <w:r w:rsidRPr="00C21F01">
        <w:rPr>
          <w:rFonts w:ascii="Times New Roman" w:eastAsia="Times New Roman" w:hAnsi="Times New Roman" w:cs="Times New Roman"/>
          <w:color w:val="000000"/>
          <w:sz w:val="24"/>
          <w:szCs w:val="24"/>
          <w:lang w:eastAsia="ru-RU"/>
        </w:rPr>
        <w:t xml:space="preserve"> недель, в том числе: учебная практика – </w:t>
      </w:r>
      <w:r w:rsidR="0015402F">
        <w:rPr>
          <w:rFonts w:ascii="Times New Roman" w:eastAsia="Times New Roman" w:hAnsi="Times New Roman" w:cs="Times New Roman"/>
          <w:color w:val="000000"/>
          <w:sz w:val="24"/>
          <w:szCs w:val="24"/>
          <w:lang w:eastAsia="ru-RU"/>
        </w:rPr>
        <w:t>2</w:t>
      </w:r>
      <w:r w:rsidRPr="00C21F01">
        <w:rPr>
          <w:rFonts w:ascii="Times New Roman" w:eastAsia="Times New Roman" w:hAnsi="Times New Roman" w:cs="Times New Roman"/>
          <w:color w:val="000000"/>
          <w:sz w:val="24"/>
          <w:szCs w:val="24"/>
          <w:lang w:eastAsia="ru-RU"/>
        </w:rPr>
        <w:t xml:space="preserve"> недели, практика по профилю специальности – </w:t>
      </w:r>
      <w:r w:rsidR="0015402F">
        <w:rPr>
          <w:rFonts w:ascii="Times New Roman" w:eastAsia="Times New Roman" w:hAnsi="Times New Roman" w:cs="Times New Roman"/>
          <w:color w:val="000000"/>
          <w:sz w:val="24"/>
          <w:szCs w:val="24"/>
          <w:lang w:eastAsia="ru-RU"/>
        </w:rPr>
        <w:t>20</w:t>
      </w:r>
      <w:r w:rsidRPr="00C21F01">
        <w:rPr>
          <w:rFonts w:ascii="Times New Roman" w:eastAsia="Times New Roman" w:hAnsi="Times New Roman" w:cs="Times New Roman"/>
          <w:color w:val="000000"/>
          <w:sz w:val="24"/>
          <w:szCs w:val="24"/>
          <w:lang w:eastAsia="ru-RU"/>
        </w:rPr>
        <w:t xml:space="preserve"> недель.</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Преддипломная практика – 4 недели. Преддипломная практика проводится концентрированно.</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 xml:space="preserve">Государственная итоговая аттестация проводится в форме защиты дипломной работы. Согласно ФГОС на подготовку и защиту выпускной квалификационной работы отводится 6 недель, из них на подготовку ВКР – 5 недель и на защиту – 1 неделя. </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 xml:space="preserve">Реализация ФГОС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по специальности 43.02.10 Туризм осуществляется с учетом требований ФГОС и профиля получаемой специальности. </w:t>
      </w:r>
      <w:proofErr w:type="gramStart"/>
      <w:r w:rsidRPr="00C21F01">
        <w:rPr>
          <w:rFonts w:ascii="Times New Roman" w:eastAsia="Times New Roman" w:hAnsi="Times New Roman" w:cs="Times New Roman"/>
          <w:color w:val="000000"/>
          <w:sz w:val="24"/>
          <w:szCs w:val="24"/>
          <w:lang w:eastAsia="ru-RU"/>
        </w:rPr>
        <w:t xml:space="preserve">В соответствии с Перечнем профессий и специальностей среднего профессионального образования, утвержденным приказом </w:t>
      </w:r>
      <w:proofErr w:type="spellStart"/>
      <w:r w:rsidRPr="00C21F01">
        <w:rPr>
          <w:rFonts w:ascii="Times New Roman" w:eastAsia="Times New Roman" w:hAnsi="Times New Roman" w:cs="Times New Roman"/>
          <w:color w:val="000000"/>
          <w:sz w:val="24"/>
          <w:szCs w:val="24"/>
          <w:lang w:eastAsia="ru-RU"/>
        </w:rPr>
        <w:t>Минобрнауки</w:t>
      </w:r>
      <w:proofErr w:type="spellEnd"/>
      <w:r w:rsidRPr="00C21F01">
        <w:rPr>
          <w:rFonts w:ascii="Times New Roman" w:eastAsia="Times New Roman" w:hAnsi="Times New Roman" w:cs="Times New Roman"/>
          <w:color w:val="000000"/>
          <w:sz w:val="24"/>
          <w:szCs w:val="24"/>
          <w:lang w:eastAsia="ru-RU"/>
        </w:rPr>
        <w:t xml:space="preserve"> России от 29 октября 2013г. №1199 и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w:t>
      </w:r>
      <w:proofErr w:type="spellStart"/>
      <w:r w:rsidRPr="00C21F01">
        <w:rPr>
          <w:rFonts w:ascii="Times New Roman" w:eastAsia="Times New Roman" w:hAnsi="Times New Roman" w:cs="Times New Roman"/>
          <w:color w:val="000000"/>
          <w:sz w:val="24"/>
          <w:szCs w:val="24"/>
          <w:lang w:eastAsia="ru-RU"/>
        </w:rPr>
        <w:t>Минобрнауки</w:t>
      </w:r>
      <w:proofErr w:type="spellEnd"/>
      <w:r w:rsidRPr="00C21F01">
        <w:rPr>
          <w:rFonts w:ascii="Times New Roman" w:eastAsia="Times New Roman" w:hAnsi="Times New Roman" w:cs="Times New Roman"/>
          <w:color w:val="000000"/>
          <w:sz w:val="24"/>
          <w:szCs w:val="24"/>
          <w:lang w:eastAsia="ru-RU"/>
        </w:rPr>
        <w:t xml:space="preserve"> России от 17.03.2015</w:t>
      </w:r>
      <w:proofErr w:type="gramEnd"/>
      <w:r w:rsidRPr="00C21F01">
        <w:rPr>
          <w:rFonts w:ascii="Times New Roman" w:eastAsia="Times New Roman" w:hAnsi="Times New Roman" w:cs="Times New Roman"/>
          <w:color w:val="000000"/>
          <w:sz w:val="24"/>
          <w:szCs w:val="24"/>
          <w:lang w:eastAsia="ru-RU"/>
        </w:rPr>
        <w:t>г. №06-259) специальность 43.02.10 Туризм относится к социально-экономическому профилю профессионального образования.</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proofErr w:type="gramStart"/>
      <w:r w:rsidRPr="00C21F01">
        <w:rPr>
          <w:rFonts w:ascii="Times New Roman" w:eastAsia="Times New Roman" w:hAnsi="Times New Roman" w:cs="Times New Roman"/>
          <w:color w:val="000000"/>
          <w:sz w:val="24"/>
          <w:szCs w:val="24"/>
          <w:lang w:eastAsia="ru-RU"/>
        </w:rPr>
        <w:t xml:space="preserve">Для лиц, обучающихся на базе основного общего образования с получением среднего общего образования нормативный срок освоения ППССЗ по специальности 43.02.10 Туризм при очной форме получения образования увеличивается на 52 недели (1 год) из расчета: теоретическое обучение (при обязательной учебной нагрузке 36 часов в неделю) – 39 </w:t>
      </w:r>
      <w:proofErr w:type="spellStart"/>
      <w:r w:rsidRPr="00C21F01">
        <w:rPr>
          <w:rFonts w:ascii="Times New Roman" w:eastAsia="Times New Roman" w:hAnsi="Times New Roman" w:cs="Times New Roman"/>
          <w:color w:val="000000"/>
          <w:sz w:val="24"/>
          <w:szCs w:val="24"/>
          <w:lang w:eastAsia="ru-RU"/>
        </w:rPr>
        <w:t>нед</w:t>
      </w:r>
      <w:proofErr w:type="spellEnd"/>
      <w:r w:rsidRPr="00C21F01">
        <w:rPr>
          <w:rFonts w:ascii="Times New Roman" w:eastAsia="Times New Roman" w:hAnsi="Times New Roman" w:cs="Times New Roman"/>
          <w:color w:val="000000"/>
          <w:sz w:val="24"/>
          <w:szCs w:val="24"/>
          <w:lang w:eastAsia="ru-RU"/>
        </w:rPr>
        <w:t xml:space="preserve">., промежуточная аттестация – 2 </w:t>
      </w:r>
      <w:proofErr w:type="spellStart"/>
      <w:r w:rsidRPr="00C21F01">
        <w:rPr>
          <w:rFonts w:ascii="Times New Roman" w:eastAsia="Times New Roman" w:hAnsi="Times New Roman" w:cs="Times New Roman"/>
          <w:color w:val="000000"/>
          <w:sz w:val="24"/>
          <w:szCs w:val="24"/>
          <w:lang w:eastAsia="ru-RU"/>
        </w:rPr>
        <w:t>нед</w:t>
      </w:r>
      <w:proofErr w:type="spellEnd"/>
      <w:r w:rsidRPr="00C21F01">
        <w:rPr>
          <w:rFonts w:ascii="Times New Roman" w:eastAsia="Times New Roman" w:hAnsi="Times New Roman" w:cs="Times New Roman"/>
          <w:color w:val="000000"/>
          <w:sz w:val="24"/>
          <w:szCs w:val="24"/>
          <w:lang w:eastAsia="ru-RU"/>
        </w:rPr>
        <w:t xml:space="preserve">., каникулярное время – 11 </w:t>
      </w:r>
      <w:proofErr w:type="spellStart"/>
      <w:r w:rsidRPr="00C21F01">
        <w:rPr>
          <w:rFonts w:ascii="Times New Roman" w:eastAsia="Times New Roman" w:hAnsi="Times New Roman" w:cs="Times New Roman"/>
          <w:color w:val="000000"/>
          <w:sz w:val="24"/>
          <w:szCs w:val="24"/>
          <w:lang w:eastAsia="ru-RU"/>
        </w:rPr>
        <w:t>нед</w:t>
      </w:r>
      <w:proofErr w:type="spellEnd"/>
      <w:r w:rsidRPr="00C21F01">
        <w:rPr>
          <w:rFonts w:ascii="Times New Roman" w:eastAsia="Times New Roman" w:hAnsi="Times New Roman" w:cs="Times New Roman"/>
          <w:color w:val="000000"/>
          <w:sz w:val="24"/>
          <w:szCs w:val="24"/>
          <w:lang w:eastAsia="ru-RU"/>
        </w:rPr>
        <w:t>.</w:t>
      </w:r>
      <w:proofErr w:type="gramEnd"/>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Учебное время, отведенное на теоретическое обучение (1404) час</w:t>
      </w:r>
      <w:proofErr w:type="gramStart"/>
      <w:r w:rsidRPr="00C21F01">
        <w:rPr>
          <w:rFonts w:ascii="Times New Roman" w:eastAsia="Times New Roman" w:hAnsi="Times New Roman" w:cs="Times New Roman"/>
          <w:color w:val="000000"/>
          <w:sz w:val="24"/>
          <w:szCs w:val="24"/>
          <w:lang w:eastAsia="ru-RU"/>
        </w:rPr>
        <w:t>.</w:t>
      </w:r>
      <w:proofErr w:type="gramEnd"/>
      <w:r w:rsidRPr="00C21F01">
        <w:rPr>
          <w:rFonts w:ascii="Times New Roman" w:eastAsia="Times New Roman" w:hAnsi="Times New Roman" w:cs="Times New Roman"/>
          <w:color w:val="000000"/>
          <w:sz w:val="24"/>
          <w:szCs w:val="24"/>
          <w:lang w:eastAsia="ru-RU"/>
        </w:rPr>
        <w:t xml:space="preserve"> </w:t>
      </w:r>
      <w:proofErr w:type="gramStart"/>
      <w:r w:rsidRPr="00C21F01">
        <w:rPr>
          <w:rFonts w:ascii="Times New Roman" w:eastAsia="Times New Roman" w:hAnsi="Times New Roman" w:cs="Times New Roman"/>
          <w:color w:val="000000"/>
          <w:sz w:val="24"/>
          <w:szCs w:val="24"/>
          <w:lang w:eastAsia="ru-RU"/>
        </w:rPr>
        <w:t>р</w:t>
      </w:r>
      <w:proofErr w:type="gramEnd"/>
      <w:r w:rsidRPr="00C21F01">
        <w:rPr>
          <w:rFonts w:ascii="Times New Roman" w:eastAsia="Times New Roman" w:hAnsi="Times New Roman" w:cs="Times New Roman"/>
          <w:color w:val="000000"/>
          <w:sz w:val="24"/>
          <w:szCs w:val="24"/>
          <w:lang w:eastAsia="ru-RU"/>
        </w:rPr>
        <w:t>аспределяется на изучение 14 учебных дисциплин общеобразовательного цикла ППССЗ – общих и по выбору из шести обязательных предметных областей и дополнительной, предлагаемой колледжем.</w:t>
      </w:r>
    </w:p>
    <w:p w:rsidR="00C21F01" w:rsidRPr="00C21F01" w:rsidRDefault="00C21F01" w:rsidP="0015402F">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Общеобразовательный ци</w:t>
      </w:r>
      <w:proofErr w:type="gramStart"/>
      <w:r w:rsidRPr="00C21F01">
        <w:rPr>
          <w:rFonts w:ascii="Times New Roman" w:eastAsia="Times New Roman" w:hAnsi="Times New Roman" w:cs="Times New Roman"/>
          <w:color w:val="000000"/>
          <w:sz w:val="24"/>
          <w:szCs w:val="24"/>
          <w:lang w:eastAsia="ru-RU"/>
        </w:rPr>
        <w:t>кл вкл</w:t>
      </w:r>
      <w:proofErr w:type="gramEnd"/>
      <w:r w:rsidRPr="00C21F01">
        <w:rPr>
          <w:rFonts w:ascii="Times New Roman" w:eastAsia="Times New Roman" w:hAnsi="Times New Roman" w:cs="Times New Roman"/>
          <w:color w:val="000000"/>
          <w:sz w:val="24"/>
          <w:szCs w:val="24"/>
          <w:lang w:eastAsia="ru-RU"/>
        </w:rPr>
        <w:t>ючает:</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 общие дисциплины из обязательных предметных областей: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642"/>
      </w:tblGrid>
      <w:tr w:rsidR="00C21F01" w:rsidRPr="00C21F01" w:rsidTr="0015402F">
        <w:tc>
          <w:tcPr>
            <w:tcW w:w="4531" w:type="dxa"/>
            <w:shd w:val="clear" w:color="auto" w:fill="auto"/>
          </w:tcPr>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Обязательная предметная область</w:t>
            </w:r>
          </w:p>
        </w:tc>
        <w:tc>
          <w:tcPr>
            <w:tcW w:w="5642" w:type="dxa"/>
            <w:shd w:val="clear" w:color="auto" w:fill="auto"/>
          </w:tcPr>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Дисциплина</w:t>
            </w:r>
          </w:p>
        </w:tc>
      </w:tr>
      <w:tr w:rsidR="00C21F01" w:rsidRPr="00C21F01" w:rsidTr="0015402F">
        <w:tc>
          <w:tcPr>
            <w:tcW w:w="4531" w:type="dxa"/>
            <w:shd w:val="clear" w:color="auto" w:fill="auto"/>
          </w:tcPr>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Русский язык и литература</w:t>
            </w:r>
          </w:p>
        </w:tc>
        <w:tc>
          <w:tcPr>
            <w:tcW w:w="5642" w:type="dxa"/>
            <w:shd w:val="clear" w:color="auto" w:fill="auto"/>
          </w:tcPr>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Русский язык;</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Литература</w:t>
            </w:r>
          </w:p>
        </w:tc>
      </w:tr>
      <w:tr w:rsidR="00C21F01" w:rsidRPr="00C21F01" w:rsidTr="0015402F">
        <w:tc>
          <w:tcPr>
            <w:tcW w:w="4531" w:type="dxa"/>
            <w:shd w:val="clear" w:color="auto" w:fill="auto"/>
          </w:tcPr>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Иностранные языки</w:t>
            </w:r>
          </w:p>
        </w:tc>
        <w:tc>
          <w:tcPr>
            <w:tcW w:w="5642" w:type="dxa"/>
            <w:shd w:val="clear" w:color="auto" w:fill="auto"/>
          </w:tcPr>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Иностранный язык</w:t>
            </w:r>
          </w:p>
        </w:tc>
      </w:tr>
      <w:tr w:rsidR="00C21F01" w:rsidRPr="00C21F01" w:rsidTr="0015402F">
        <w:tc>
          <w:tcPr>
            <w:tcW w:w="4531" w:type="dxa"/>
            <w:shd w:val="clear" w:color="auto" w:fill="auto"/>
          </w:tcPr>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Общественные науки</w:t>
            </w:r>
          </w:p>
        </w:tc>
        <w:tc>
          <w:tcPr>
            <w:tcW w:w="5642" w:type="dxa"/>
            <w:shd w:val="clear" w:color="auto" w:fill="auto"/>
          </w:tcPr>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История</w:t>
            </w:r>
          </w:p>
        </w:tc>
      </w:tr>
      <w:tr w:rsidR="00C21F01" w:rsidRPr="00C21F01" w:rsidTr="0015402F">
        <w:tc>
          <w:tcPr>
            <w:tcW w:w="4531" w:type="dxa"/>
            <w:shd w:val="clear" w:color="auto" w:fill="auto"/>
          </w:tcPr>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Математика и информатика</w:t>
            </w:r>
          </w:p>
        </w:tc>
        <w:tc>
          <w:tcPr>
            <w:tcW w:w="5642" w:type="dxa"/>
            <w:shd w:val="clear" w:color="auto" w:fill="auto"/>
          </w:tcPr>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 xml:space="preserve">Математика </w:t>
            </w:r>
          </w:p>
        </w:tc>
      </w:tr>
      <w:tr w:rsidR="00C21F01" w:rsidRPr="00C21F01" w:rsidTr="0015402F">
        <w:tc>
          <w:tcPr>
            <w:tcW w:w="4531" w:type="dxa"/>
            <w:shd w:val="clear" w:color="auto" w:fill="auto"/>
          </w:tcPr>
          <w:p w:rsidR="00C21F01" w:rsidRPr="00C21F01" w:rsidRDefault="00C21F01" w:rsidP="0015402F">
            <w:pPr>
              <w:tabs>
                <w:tab w:val="left" w:pos="1560"/>
              </w:tabs>
              <w:spacing w:after="0" w:line="240" w:lineRule="auto"/>
              <w:ind w:firstLine="709"/>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Физическая культура, экология и основы безопасности жизнедеятельности</w:t>
            </w:r>
          </w:p>
        </w:tc>
        <w:tc>
          <w:tcPr>
            <w:tcW w:w="5642" w:type="dxa"/>
            <w:shd w:val="clear" w:color="auto" w:fill="auto"/>
          </w:tcPr>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 xml:space="preserve">Физическая культура; </w:t>
            </w:r>
          </w:p>
          <w:p w:rsidR="00C21F01" w:rsidRPr="00C21F01" w:rsidRDefault="00C21F01" w:rsidP="0015402F">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 xml:space="preserve"> Основы безопасности жизнедеятельности</w:t>
            </w:r>
          </w:p>
        </w:tc>
      </w:tr>
    </w:tbl>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 дисциплины по выбору из обязательных предметных областей: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529"/>
      </w:tblGrid>
      <w:tr w:rsidR="00C21F01" w:rsidRPr="00C21F01" w:rsidTr="0015402F">
        <w:tc>
          <w:tcPr>
            <w:tcW w:w="4644" w:type="dxa"/>
            <w:shd w:val="clear" w:color="auto" w:fill="auto"/>
          </w:tcPr>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Обязательная предметная область</w:t>
            </w:r>
          </w:p>
        </w:tc>
        <w:tc>
          <w:tcPr>
            <w:tcW w:w="5529" w:type="dxa"/>
            <w:shd w:val="clear" w:color="auto" w:fill="auto"/>
          </w:tcPr>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Дисциплина</w:t>
            </w:r>
          </w:p>
        </w:tc>
      </w:tr>
      <w:tr w:rsidR="00C21F01" w:rsidRPr="00C21F01" w:rsidTr="0015402F">
        <w:tc>
          <w:tcPr>
            <w:tcW w:w="4644" w:type="dxa"/>
            <w:shd w:val="clear" w:color="auto" w:fill="auto"/>
          </w:tcPr>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Общественные науки</w:t>
            </w:r>
          </w:p>
        </w:tc>
        <w:tc>
          <w:tcPr>
            <w:tcW w:w="5529" w:type="dxa"/>
            <w:shd w:val="clear" w:color="auto" w:fill="auto"/>
          </w:tcPr>
          <w:p w:rsidR="00C21F01" w:rsidRPr="00C21F01" w:rsidRDefault="00C21F01" w:rsidP="00C21F01">
            <w:pPr>
              <w:tabs>
                <w:tab w:val="left" w:pos="1560"/>
              </w:tabs>
              <w:spacing w:after="0" w:line="240" w:lineRule="auto"/>
              <w:ind w:left="-284"/>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 xml:space="preserve">     Обществознание (вкл. экономику и право)</w:t>
            </w:r>
          </w:p>
        </w:tc>
      </w:tr>
      <w:tr w:rsidR="00C21F01" w:rsidRPr="00C21F01" w:rsidTr="0015402F">
        <w:tc>
          <w:tcPr>
            <w:tcW w:w="4644" w:type="dxa"/>
            <w:shd w:val="clear" w:color="auto" w:fill="auto"/>
          </w:tcPr>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Математика и информатика</w:t>
            </w:r>
          </w:p>
        </w:tc>
        <w:tc>
          <w:tcPr>
            <w:tcW w:w="5529" w:type="dxa"/>
            <w:shd w:val="clear" w:color="auto" w:fill="auto"/>
          </w:tcPr>
          <w:p w:rsidR="00C21F01" w:rsidRPr="00C21F01" w:rsidRDefault="00C21F01" w:rsidP="00C21F01">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Информатика</w:t>
            </w:r>
          </w:p>
        </w:tc>
      </w:tr>
      <w:tr w:rsidR="00C21F01" w:rsidRPr="00C21F01" w:rsidTr="0015402F">
        <w:tc>
          <w:tcPr>
            <w:tcW w:w="4644" w:type="dxa"/>
            <w:shd w:val="clear" w:color="auto" w:fill="auto"/>
          </w:tcPr>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Естественные науки</w:t>
            </w:r>
          </w:p>
        </w:tc>
        <w:tc>
          <w:tcPr>
            <w:tcW w:w="5529" w:type="dxa"/>
            <w:shd w:val="clear" w:color="auto" w:fill="auto"/>
          </w:tcPr>
          <w:p w:rsidR="00C21F01" w:rsidRPr="00C21F01" w:rsidRDefault="00C21F01" w:rsidP="00C21F01">
            <w:pPr>
              <w:tabs>
                <w:tab w:val="left" w:pos="1560"/>
              </w:tabs>
              <w:spacing w:after="0" w:line="240" w:lineRule="auto"/>
              <w:ind w:left="-284"/>
              <w:jc w:val="both"/>
              <w:rPr>
                <w:rFonts w:ascii="Times New Roman" w:eastAsia="Times New Roman" w:hAnsi="Times New Roman" w:cs="Times New Roman"/>
                <w:color w:val="000000"/>
                <w:sz w:val="24"/>
                <w:szCs w:val="24"/>
                <w:lang w:eastAsia="ru-RU"/>
              </w:rPr>
            </w:pPr>
            <w:proofErr w:type="spellStart"/>
            <w:r w:rsidRPr="00C21F01">
              <w:rPr>
                <w:rFonts w:ascii="Times New Roman" w:eastAsia="Times New Roman" w:hAnsi="Times New Roman" w:cs="Times New Roman"/>
                <w:color w:val="000000"/>
                <w:sz w:val="24"/>
                <w:szCs w:val="24"/>
                <w:lang w:eastAsia="ru-RU"/>
              </w:rPr>
              <w:t>Ф</w:t>
            </w:r>
            <w:r>
              <w:rPr>
                <w:rFonts w:ascii="Times New Roman" w:eastAsia="Times New Roman" w:hAnsi="Times New Roman" w:cs="Times New Roman"/>
                <w:color w:val="000000"/>
                <w:sz w:val="24"/>
                <w:szCs w:val="24"/>
                <w:lang w:eastAsia="ru-RU"/>
              </w:rPr>
              <w:t>Ф</w:t>
            </w:r>
            <w:r w:rsidRPr="00C21F01">
              <w:rPr>
                <w:rFonts w:ascii="Times New Roman" w:eastAsia="Times New Roman" w:hAnsi="Times New Roman" w:cs="Times New Roman"/>
                <w:color w:val="000000"/>
                <w:sz w:val="24"/>
                <w:szCs w:val="24"/>
                <w:lang w:eastAsia="ru-RU"/>
              </w:rPr>
              <w:t>изика</w:t>
            </w:r>
            <w:proofErr w:type="spellEnd"/>
            <w:r w:rsidRPr="00C21F01">
              <w:rPr>
                <w:rFonts w:ascii="Times New Roman" w:eastAsia="Times New Roman" w:hAnsi="Times New Roman" w:cs="Times New Roman"/>
                <w:color w:val="000000"/>
                <w:sz w:val="24"/>
                <w:szCs w:val="24"/>
                <w:lang w:eastAsia="ru-RU"/>
              </w:rPr>
              <w:t>; астрономия; химия; биология</w:t>
            </w:r>
          </w:p>
        </w:tc>
      </w:tr>
      <w:tr w:rsidR="00C21F01" w:rsidRPr="00C21F01" w:rsidTr="0015402F">
        <w:tc>
          <w:tcPr>
            <w:tcW w:w="4644" w:type="dxa"/>
            <w:shd w:val="clear" w:color="auto" w:fill="auto"/>
          </w:tcPr>
          <w:p w:rsidR="00C21F01" w:rsidRPr="00C21F01" w:rsidRDefault="00C21F01" w:rsidP="00C21F01">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 xml:space="preserve"> Физическая культура, экология и основы                             </w:t>
            </w:r>
            <w:r w:rsidRPr="00C21F01">
              <w:rPr>
                <w:rFonts w:ascii="Times New Roman" w:eastAsia="Times New Roman" w:hAnsi="Times New Roman" w:cs="Times New Roman"/>
                <w:color w:val="000000"/>
                <w:sz w:val="24"/>
                <w:szCs w:val="24"/>
                <w:lang w:eastAsia="ru-RU"/>
              </w:rPr>
              <w:lastRenderedPageBreak/>
              <w:t>безопасности жизнедеятельности</w:t>
            </w:r>
          </w:p>
        </w:tc>
        <w:tc>
          <w:tcPr>
            <w:tcW w:w="5529" w:type="dxa"/>
            <w:shd w:val="clear" w:color="auto" w:fill="auto"/>
          </w:tcPr>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lastRenderedPageBreak/>
              <w:t>География</w:t>
            </w:r>
          </w:p>
        </w:tc>
      </w:tr>
    </w:tbl>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 дополнительная дисциплина: Технология.</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На самостоятельную внеаудиторную работу отводится 50% учебного времени от обязательной аудиторной нагрузки (в час.).</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Обучающиеся, получающие среднее профессиональное образование по ППССЗ на базе основного общего образования, изучают общеобразовательные предметы на первом и втором курсах обучения, в том числе одновременно с изучением общепрофессиональных дисциплин.</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Знания и умения, полученные студентами при освоении учебных дисциплин общеобразовательного цикла, углубляются и расширяются в процессе изучения учебных дисциплин ППССЗ, таких циклов, как – «</w:t>
      </w:r>
      <w:proofErr w:type="gramStart"/>
      <w:r w:rsidRPr="00C21F01">
        <w:rPr>
          <w:rFonts w:ascii="Times New Roman" w:eastAsia="Times New Roman" w:hAnsi="Times New Roman" w:cs="Times New Roman"/>
          <w:color w:val="000000"/>
          <w:sz w:val="24"/>
          <w:szCs w:val="24"/>
          <w:lang w:eastAsia="ru-RU"/>
        </w:rPr>
        <w:t>Общий</w:t>
      </w:r>
      <w:proofErr w:type="gramEnd"/>
      <w:r w:rsidRPr="00C21F01">
        <w:rPr>
          <w:rFonts w:ascii="Times New Roman" w:eastAsia="Times New Roman" w:hAnsi="Times New Roman" w:cs="Times New Roman"/>
          <w:color w:val="000000"/>
          <w:sz w:val="24"/>
          <w:szCs w:val="24"/>
          <w:lang w:eastAsia="ru-RU"/>
        </w:rPr>
        <w:t xml:space="preserve"> гуманитарный и социально-экономический», «Математический и общий естественнонаучный», а также отдельных дисциплин профессионального цикла.</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Качество освоения учебных дисциплин общеобразовательного цикла по ППССЗ осуществляется в процессе текущего контроля и промежуточной аттестации.</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Текущий контроль проводится в пределах учебного времени, отведенного на освоение соответствующих общеобразовательных дисциплин, как традиционными, так и инновационными методами, включая компьютерные технологии.</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 xml:space="preserve">Промежуточную аттестацию проводят в форме дифференцированных зачетов и экзаменов: дифференцированные зачеты - за счет времени, отведенного на соответствующую общеобразовательную дисциплину, экзамены – за счет времени, выделенного на промежуточную аттестацию ФГОС СПО по специальности. По дисциплине «Физическая культура» в первом семестре промежуточная аттестация проводится в форме зачета.           </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 xml:space="preserve">В рамках изучения дисциплины «Технология» обучающимися выполняется </w:t>
      </w:r>
      <w:proofErr w:type="gramStart"/>
      <w:r w:rsidRPr="00C21F01">
        <w:rPr>
          <w:rFonts w:ascii="Times New Roman" w:eastAsia="Times New Roman" w:hAnsi="Times New Roman" w:cs="Times New Roman"/>
          <w:color w:val="000000"/>
          <w:sz w:val="24"/>
          <w:szCs w:val="24"/>
          <w:lang w:eastAsia="ru-RU"/>
        </w:rPr>
        <w:t>индивидуальный проект</w:t>
      </w:r>
      <w:proofErr w:type="gramEnd"/>
      <w:r w:rsidRPr="00C21F01">
        <w:rPr>
          <w:rFonts w:ascii="Times New Roman" w:eastAsia="Times New Roman" w:hAnsi="Times New Roman" w:cs="Times New Roman"/>
          <w:color w:val="000000"/>
          <w:sz w:val="24"/>
          <w:szCs w:val="24"/>
          <w:lang w:eastAsia="ru-RU"/>
        </w:rPr>
        <w:t xml:space="preserve">. Индивидуальный проект представляет собой особую форму организации образовательной деятельности </w:t>
      </w:r>
      <w:proofErr w:type="gramStart"/>
      <w:r w:rsidRPr="00C21F01">
        <w:rPr>
          <w:rFonts w:ascii="Times New Roman" w:eastAsia="Times New Roman" w:hAnsi="Times New Roman" w:cs="Times New Roman"/>
          <w:color w:val="000000"/>
          <w:sz w:val="24"/>
          <w:szCs w:val="24"/>
          <w:lang w:eastAsia="ru-RU"/>
        </w:rPr>
        <w:t>обучающихся</w:t>
      </w:r>
      <w:proofErr w:type="gramEnd"/>
      <w:r w:rsidRPr="00C21F01">
        <w:rPr>
          <w:rFonts w:ascii="Times New Roman" w:eastAsia="Times New Roman" w:hAnsi="Times New Roman" w:cs="Times New Roman"/>
          <w:color w:val="000000"/>
          <w:sz w:val="24"/>
          <w:szCs w:val="24"/>
          <w:lang w:eastAsia="ru-RU"/>
        </w:rPr>
        <w:t xml:space="preserve"> (учебный проект).</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 xml:space="preserve">Индивидуальный проект выполняется </w:t>
      </w:r>
      <w:proofErr w:type="gramStart"/>
      <w:r w:rsidRPr="00C21F01">
        <w:rPr>
          <w:rFonts w:ascii="Times New Roman" w:eastAsia="Times New Roman" w:hAnsi="Times New Roman" w:cs="Times New Roman"/>
          <w:color w:val="000000"/>
          <w:sz w:val="24"/>
          <w:szCs w:val="24"/>
          <w:lang w:eastAsia="ru-RU"/>
        </w:rPr>
        <w:t>обучающимися</w:t>
      </w:r>
      <w:proofErr w:type="gramEnd"/>
      <w:r w:rsidRPr="00C21F01">
        <w:rPr>
          <w:rFonts w:ascii="Times New Roman" w:eastAsia="Times New Roman" w:hAnsi="Times New Roman" w:cs="Times New Roman"/>
          <w:color w:val="000000"/>
          <w:sz w:val="24"/>
          <w:szCs w:val="24"/>
          <w:lang w:eastAsia="ru-RU"/>
        </w:rPr>
        <w:t xml:space="preserve"> самостоятельно под руководством преподавателя по выбранной теме.</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Для получения дополнительных знаний и умений,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учитывая мнения работодателей, объем времени, отведенный на вариативную часть, составляет 900 часов и распределяется следующим образом:</w:t>
      </w:r>
    </w:p>
    <w:tbl>
      <w:tblPr>
        <w:tblStyle w:val="aff0"/>
        <w:tblW w:w="8931"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2694"/>
      </w:tblGrid>
      <w:tr w:rsidR="00C21F01" w:rsidRPr="00C21F01" w:rsidTr="00FA19EB">
        <w:tc>
          <w:tcPr>
            <w:tcW w:w="6237" w:type="dxa"/>
          </w:tcPr>
          <w:p w:rsidR="00C21F01" w:rsidRPr="00C21F01" w:rsidRDefault="00C21F01" w:rsidP="00C21F01">
            <w:pPr>
              <w:tabs>
                <w:tab w:val="left" w:pos="1560"/>
              </w:tabs>
              <w:ind w:left="-284" w:firstLine="993"/>
              <w:jc w:val="both"/>
              <w:rPr>
                <w:b/>
                <w:color w:val="000000"/>
                <w:sz w:val="24"/>
                <w:szCs w:val="24"/>
              </w:rPr>
            </w:pPr>
            <w:r w:rsidRPr="00C21F01">
              <w:rPr>
                <w:b/>
                <w:color w:val="000000"/>
                <w:sz w:val="24"/>
                <w:szCs w:val="24"/>
              </w:rPr>
              <w:t>Введены дисциплины</w:t>
            </w:r>
          </w:p>
        </w:tc>
        <w:tc>
          <w:tcPr>
            <w:tcW w:w="2694" w:type="dxa"/>
          </w:tcPr>
          <w:p w:rsidR="00C21F01" w:rsidRPr="00C21F01" w:rsidRDefault="00C21F01" w:rsidP="00C21F01">
            <w:pPr>
              <w:tabs>
                <w:tab w:val="left" w:pos="1560"/>
              </w:tabs>
              <w:ind w:left="-284" w:firstLine="993"/>
              <w:jc w:val="both"/>
              <w:rPr>
                <w:b/>
                <w:color w:val="000000"/>
                <w:sz w:val="24"/>
                <w:szCs w:val="24"/>
              </w:rPr>
            </w:pPr>
          </w:p>
        </w:tc>
      </w:tr>
      <w:tr w:rsidR="00C21F01" w:rsidRPr="00C21F01" w:rsidTr="00FA19EB">
        <w:tc>
          <w:tcPr>
            <w:tcW w:w="6237" w:type="dxa"/>
          </w:tcPr>
          <w:p w:rsidR="00C21F01" w:rsidRPr="00C21F01" w:rsidRDefault="00C21F01" w:rsidP="00C21F01">
            <w:pPr>
              <w:tabs>
                <w:tab w:val="left" w:pos="1560"/>
              </w:tabs>
              <w:ind w:left="-284" w:firstLine="993"/>
              <w:jc w:val="both"/>
              <w:rPr>
                <w:b/>
                <w:color w:val="000000"/>
                <w:sz w:val="24"/>
                <w:szCs w:val="24"/>
              </w:rPr>
            </w:pPr>
          </w:p>
        </w:tc>
        <w:tc>
          <w:tcPr>
            <w:tcW w:w="2694" w:type="dxa"/>
          </w:tcPr>
          <w:p w:rsidR="00C21F01" w:rsidRPr="00C21F01" w:rsidRDefault="00C21F01" w:rsidP="00C21F01">
            <w:pPr>
              <w:tabs>
                <w:tab w:val="left" w:pos="1560"/>
              </w:tabs>
              <w:ind w:left="-284" w:firstLine="993"/>
              <w:jc w:val="both"/>
              <w:rPr>
                <w:color w:val="000000"/>
                <w:sz w:val="24"/>
                <w:szCs w:val="24"/>
              </w:rPr>
            </w:pPr>
          </w:p>
        </w:tc>
      </w:tr>
    </w:tbl>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7514"/>
        <w:gridCol w:w="992"/>
      </w:tblGrid>
      <w:tr w:rsidR="0015402F" w:rsidRPr="004C1730" w:rsidTr="0015402F">
        <w:tc>
          <w:tcPr>
            <w:tcW w:w="1383" w:type="dxa"/>
            <w:shd w:val="clear" w:color="auto" w:fill="auto"/>
          </w:tcPr>
          <w:p w:rsidR="0015402F" w:rsidRPr="0015402F" w:rsidRDefault="0015402F" w:rsidP="00FA19EB">
            <w:pPr>
              <w:spacing w:after="0"/>
              <w:jc w:val="both"/>
              <w:rPr>
                <w:rFonts w:ascii="Times New Roman" w:eastAsia="Calibri" w:hAnsi="Times New Roman" w:cs="Times New Roman"/>
                <w:sz w:val="24"/>
                <w:szCs w:val="24"/>
              </w:rPr>
            </w:pPr>
            <w:r w:rsidRPr="0015402F">
              <w:rPr>
                <w:rFonts w:ascii="Times New Roman" w:eastAsia="Calibri" w:hAnsi="Times New Roman" w:cs="Times New Roman"/>
                <w:sz w:val="24"/>
                <w:szCs w:val="24"/>
              </w:rPr>
              <w:t>ОГСЭ.06</w:t>
            </w:r>
          </w:p>
        </w:tc>
        <w:tc>
          <w:tcPr>
            <w:tcW w:w="7514" w:type="dxa"/>
            <w:shd w:val="clear" w:color="auto" w:fill="auto"/>
          </w:tcPr>
          <w:p w:rsidR="0015402F" w:rsidRPr="004C1730" w:rsidRDefault="0015402F" w:rsidP="00FA19EB">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sz w:val="24"/>
                <w:szCs w:val="24"/>
              </w:rPr>
              <w:t xml:space="preserve">Русский язык и культура речи                    </w:t>
            </w:r>
          </w:p>
        </w:tc>
        <w:tc>
          <w:tcPr>
            <w:tcW w:w="992" w:type="dxa"/>
            <w:shd w:val="clear" w:color="auto" w:fill="auto"/>
          </w:tcPr>
          <w:p w:rsidR="0015402F" w:rsidRPr="004C1730" w:rsidRDefault="0015402F" w:rsidP="00FA19EB">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sz w:val="24"/>
                <w:szCs w:val="24"/>
              </w:rPr>
              <w:t>74</w:t>
            </w:r>
          </w:p>
        </w:tc>
      </w:tr>
      <w:tr w:rsidR="0015402F" w:rsidRPr="004C1730" w:rsidTr="0015402F">
        <w:tc>
          <w:tcPr>
            <w:tcW w:w="1383" w:type="dxa"/>
            <w:shd w:val="clear" w:color="auto" w:fill="auto"/>
          </w:tcPr>
          <w:p w:rsidR="0015402F" w:rsidRPr="0015402F" w:rsidRDefault="0015402F" w:rsidP="00FA19EB">
            <w:pPr>
              <w:spacing w:after="0"/>
              <w:jc w:val="both"/>
              <w:rPr>
                <w:rFonts w:ascii="Times New Roman" w:eastAsia="Calibri" w:hAnsi="Times New Roman" w:cs="Times New Roman"/>
                <w:sz w:val="24"/>
                <w:szCs w:val="24"/>
              </w:rPr>
            </w:pPr>
            <w:r w:rsidRPr="0015402F">
              <w:rPr>
                <w:rFonts w:ascii="Times New Roman" w:eastAsia="Calibri" w:hAnsi="Times New Roman" w:cs="Times New Roman"/>
                <w:sz w:val="24"/>
                <w:szCs w:val="24"/>
              </w:rPr>
              <w:t>ОГСЭ.07</w:t>
            </w:r>
          </w:p>
        </w:tc>
        <w:tc>
          <w:tcPr>
            <w:tcW w:w="7514" w:type="dxa"/>
            <w:shd w:val="clear" w:color="auto" w:fill="auto"/>
          </w:tcPr>
          <w:p w:rsidR="0015402F" w:rsidRPr="004C1730" w:rsidRDefault="0015402F" w:rsidP="00FA19EB">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Религиоведение</w:t>
            </w:r>
          </w:p>
        </w:tc>
        <w:tc>
          <w:tcPr>
            <w:tcW w:w="992" w:type="dxa"/>
            <w:shd w:val="clear" w:color="auto" w:fill="auto"/>
          </w:tcPr>
          <w:p w:rsidR="0015402F" w:rsidRPr="004C1730" w:rsidRDefault="0015402F" w:rsidP="00FA19EB">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54</w:t>
            </w:r>
          </w:p>
        </w:tc>
      </w:tr>
      <w:tr w:rsidR="0015402F" w:rsidRPr="004C1730" w:rsidTr="0015402F">
        <w:tc>
          <w:tcPr>
            <w:tcW w:w="1383" w:type="dxa"/>
            <w:shd w:val="clear" w:color="auto" w:fill="auto"/>
          </w:tcPr>
          <w:p w:rsidR="0015402F" w:rsidRPr="0015402F" w:rsidRDefault="0015402F" w:rsidP="00FA19EB">
            <w:pPr>
              <w:spacing w:after="0"/>
              <w:jc w:val="both"/>
              <w:rPr>
                <w:rFonts w:ascii="Times New Roman" w:eastAsia="Calibri" w:hAnsi="Times New Roman" w:cs="Times New Roman"/>
                <w:sz w:val="24"/>
                <w:szCs w:val="24"/>
              </w:rPr>
            </w:pPr>
            <w:r w:rsidRPr="0015402F">
              <w:rPr>
                <w:rFonts w:ascii="Times New Roman" w:eastAsia="Calibri" w:hAnsi="Times New Roman" w:cs="Times New Roman"/>
                <w:sz w:val="24"/>
                <w:szCs w:val="24"/>
              </w:rPr>
              <w:t>ОГСЭ.08</w:t>
            </w:r>
          </w:p>
        </w:tc>
        <w:tc>
          <w:tcPr>
            <w:tcW w:w="7514" w:type="dxa"/>
            <w:shd w:val="clear" w:color="auto" w:fill="auto"/>
          </w:tcPr>
          <w:p w:rsidR="0015402F" w:rsidRPr="004C1730" w:rsidRDefault="0015402F" w:rsidP="00FA19EB">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sz w:val="24"/>
                <w:szCs w:val="24"/>
              </w:rPr>
              <w:t>Основы финансовой грамотности</w:t>
            </w:r>
          </w:p>
        </w:tc>
        <w:tc>
          <w:tcPr>
            <w:tcW w:w="992" w:type="dxa"/>
            <w:shd w:val="clear" w:color="auto" w:fill="auto"/>
          </w:tcPr>
          <w:p w:rsidR="0015402F" w:rsidRPr="004C1730" w:rsidRDefault="0015402F" w:rsidP="00FA19EB">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sz w:val="24"/>
                <w:szCs w:val="24"/>
              </w:rPr>
              <w:t>49</w:t>
            </w:r>
          </w:p>
        </w:tc>
      </w:tr>
      <w:tr w:rsidR="0015402F" w:rsidRPr="004C1730" w:rsidTr="0015402F">
        <w:tc>
          <w:tcPr>
            <w:tcW w:w="1383" w:type="dxa"/>
            <w:shd w:val="clear" w:color="auto" w:fill="auto"/>
          </w:tcPr>
          <w:p w:rsidR="0015402F" w:rsidRPr="0015402F" w:rsidRDefault="0015402F" w:rsidP="00FA19EB">
            <w:pPr>
              <w:spacing w:after="0"/>
              <w:jc w:val="both"/>
              <w:rPr>
                <w:rFonts w:ascii="Times New Roman" w:eastAsia="Calibri" w:hAnsi="Times New Roman" w:cs="Times New Roman"/>
                <w:sz w:val="24"/>
                <w:szCs w:val="24"/>
              </w:rPr>
            </w:pPr>
            <w:r w:rsidRPr="0015402F">
              <w:rPr>
                <w:rFonts w:ascii="Times New Roman" w:eastAsia="Calibri" w:hAnsi="Times New Roman" w:cs="Times New Roman"/>
                <w:sz w:val="24"/>
                <w:szCs w:val="24"/>
              </w:rPr>
              <w:t>ЕН.03</w:t>
            </w:r>
          </w:p>
        </w:tc>
        <w:tc>
          <w:tcPr>
            <w:tcW w:w="7514" w:type="dxa"/>
            <w:shd w:val="clear" w:color="auto" w:fill="auto"/>
          </w:tcPr>
          <w:p w:rsidR="0015402F" w:rsidRPr="004C1730" w:rsidRDefault="0015402F" w:rsidP="00FA19EB">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Экологические основы природопользования</w:t>
            </w:r>
          </w:p>
        </w:tc>
        <w:tc>
          <w:tcPr>
            <w:tcW w:w="992" w:type="dxa"/>
            <w:shd w:val="clear" w:color="auto" w:fill="auto"/>
          </w:tcPr>
          <w:p w:rsidR="0015402F" w:rsidRPr="004C1730" w:rsidRDefault="0015402F" w:rsidP="00FA19EB">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48</w:t>
            </w:r>
          </w:p>
        </w:tc>
      </w:tr>
      <w:tr w:rsidR="0015402F" w:rsidRPr="004C1730" w:rsidTr="0015402F">
        <w:trPr>
          <w:trHeight w:val="276"/>
        </w:trPr>
        <w:tc>
          <w:tcPr>
            <w:tcW w:w="1383" w:type="dxa"/>
            <w:shd w:val="clear" w:color="auto" w:fill="auto"/>
          </w:tcPr>
          <w:p w:rsidR="0015402F" w:rsidRPr="0015402F" w:rsidRDefault="0015402F" w:rsidP="00FA19EB">
            <w:pPr>
              <w:spacing w:after="0"/>
              <w:jc w:val="both"/>
              <w:rPr>
                <w:rFonts w:ascii="Times New Roman" w:eastAsia="Calibri" w:hAnsi="Times New Roman" w:cs="Times New Roman"/>
                <w:sz w:val="24"/>
                <w:szCs w:val="24"/>
              </w:rPr>
            </w:pPr>
            <w:r w:rsidRPr="0015402F">
              <w:rPr>
                <w:rFonts w:ascii="Times New Roman" w:eastAsia="Calibri" w:hAnsi="Times New Roman" w:cs="Times New Roman"/>
                <w:sz w:val="24"/>
                <w:szCs w:val="24"/>
              </w:rPr>
              <w:t>ОП.04</w:t>
            </w:r>
          </w:p>
        </w:tc>
        <w:tc>
          <w:tcPr>
            <w:tcW w:w="7514" w:type="dxa"/>
            <w:shd w:val="clear" w:color="auto" w:fill="auto"/>
          </w:tcPr>
          <w:p w:rsidR="0015402F" w:rsidRPr="004C1730" w:rsidRDefault="0015402F" w:rsidP="00FA19EB">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sz w:val="24"/>
                <w:szCs w:val="24"/>
              </w:rPr>
              <w:t>Правовое регулирование профессиональной деятельности</w:t>
            </w:r>
          </w:p>
        </w:tc>
        <w:tc>
          <w:tcPr>
            <w:tcW w:w="992" w:type="dxa"/>
            <w:shd w:val="clear" w:color="auto" w:fill="auto"/>
          </w:tcPr>
          <w:p w:rsidR="0015402F" w:rsidRPr="004C1730" w:rsidRDefault="0015402F" w:rsidP="00FA19EB">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sz w:val="24"/>
                <w:szCs w:val="24"/>
              </w:rPr>
              <w:t>76</w:t>
            </w:r>
          </w:p>
        </w:tc>
      </w:tr>
      <w:tr w:rsidR="0015402F" w:rsidRPr="004C1730" w:rsidTr="0015402F">
        <w:tc>
          <w:tcPr>
            <w:tcW w:w="1383" w:type="dxa"/>
            <w:shd w:val="clear" w:color="auto" w:fill="auto"/>
          </w:tcPr>
          <w:p w:rsidR="0015402F" w:rsidRPr="0015402F" w:rsidRDefault="0015402F" w:rsidP="00FA19EB">
            <w:pPr>
              <w:spacing w:after="0"/>
              <w:jc w:val="both"/>
              <w:rPr>
                <w:rFonts w:ascii="Times New Roman" w:eastAsia="Calibri" w:hAnsi="Times New Roman" w:cs="Times New Roman"/>
                <w:sz w:val="24"/>
                <w:szCs w:val="24"/>
              </w:rPr>
            </w:pPr>
            <w:r w:rsidRPr="0015402F">
              <w:rPr>
                <w:rFonts w:ascii="Times New Roman" w:eastAsia="Calibri" w:hAnsi="Times New Roman" w:cs="Times New Roman"/>
                <w:sz w:val="24"/>
                <w:szCs w:val="24"/>
              </w:rPr>
              <w:t>ОП.05</w:t>
            </w:r>
          </w:p>
        </w:tc>
        <w:tc>
          <w:tcPr>
            <w:tcW w:w="7514" w:type="dxa"/>
            <w:shd w:val="clear" w:color="auto" w:fill="auto"/>
          </w:tcPr>
          <w:p w:rsidR="0015402F" w:rsidRPr="004C1730" w:rsidRDefault="0015402F" w:rsidP="00FA19EB">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sz w:val="24"/>
                <w:szCs w:val="24"/>
              </w:rPr>
              <w:t>Психологический практикум</w:t>
            </w:r>
            <w:r w:rsidRPr="004C1730">
              <w:rPr>
                <w:rFonts w:ascii="Times New Roman" w:eastAsia="Calibri" w:hAnsi="Times New Roman" w:cs="Times New Roman"/>
                <w:sz w:val="24"/>
                <w:szCs w:val="24"/>
              </w:rPr>
              <w:tab/>
            </w:r>
          </w:p>
        </w:tc>
        <w:tc>
          <w:tcPr>
            <w:tcW w:w="992" w:type="dxa"/>
            <w:shd w:val="clear" w:color="auto" w:fill="auto"/>
          </w:tcPr>
          <w:p w:rsidR="0015402F" w:rsidRPr="004C1730" w:rsidRDefault="0015402F" w:rsidP="00FA19EB">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sz w:val="24"/>
                <w:szCs w:val="24"/>
              </w:rPr>
              <w:t>76</w:t>
            </w:r>
          </w:p>
        </w:tc>
      </w:tr>
      <w:tr w:rsidR="0015402F" w:rsidRPr="004C1730" w:rsidTr="0015402F">
        <w:tc>
          <w:tcPr>
            <w:tcW w:w="1383" w:type="dxa"/>
            <w:shd w:val="clear" w:color="auto" w:fill="auto"/>
          </w:tcPr>
          <w:p w:rsidR="0015402F" w:rsidRPr="0015402F" w:rsidRDefault="0015402F" w:rsidP="00FA19EB">
            <w:pPr>
              <w:spacing w:after="0"/>
              <w:jc w:val="both"/>
              <w:rPr>
                <w:rFonts w:ascii="Times New Roman" w:eastAsia="Calibri" w:hAnsi="Times New Roman" w:cs="Times New Roman"/>
                <w:sz w:val="24"/>
                <w:szCs w:val="24"/>
              </w:rPr>
            </w:pPr>
            <w:r w:rsidRPr="0015402F">
              <w:rPr>
                <w:rFonts w:ascii="Times New Roman" w:eastAsia="Calibri" w:hAnsi="Times New Roman" w:cs="Times New Roman"/>
                <w:sz w:val="24"/>
                <w:szCs w:val="24"/>
              </w:rPr>
              <w:t>ОП.06</w:t>
            </w:r>
          </w:p>
        </w:tc>
        <w:tc>
          <w:tcPr>
            <w:tcW w:w="7514" w:type="dxa"/>
            <w:shd w:val="clear" w:color="auto" w:fill="auto"/>
          </w:tcPr>
          <w:p w:rsidR="0015402F" w:rsidRPr="004C1730" w:rsidRDefault="0015402F" w:rsidP="00FA19EB">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sz w:val="24"/>
                <w:szCs w:val="24"/>
              </w:rPr>
              <w:t>Экономика отрасли</w:t>
            </w:r>
            <w:r w:rsidRPr="004C1730">
              <w:rPr>
                <w:rFonts w:ascii="Times New Roman" w:eastAsia="Calibri" w:hAnsi="Times New Roman" w:cs="Times New Roman"/>
                <w:sz w:val="24"/>
                <w:szCs w:val="24"/>
              </w:rPr>
              <w:tab/>
            </w:r>
          </w:p>
        </w:tc>
        <w:tc>
          <w:tcPr>
            <w:tcW w:w="992" w:type="dxa"/>
            <w:shd w:val="clear" w:color="auto" w:fill="auto"/>
          </w:tcPr>
          <w:p w:rsidR="0015402F" w:rsidRPr="004C1730" w:rsidRDefault="0015402F" w:rsidP="00FA19EB">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sz w:val="24"/>
                <w:szCs w:val="24"/>
              </w:rPr>
              <w:t>80</w:t>
            </w:r>
          </w:p>
        </w:tc>
      </w:tr>
      <w:tr w:rsidR="0015402F" w:rsidRPr="004C1730" w:rsidTr="0015402F">
        <w:tc>
          <w:tcPr>
            <w:tcW w:w="1383" w:type="dxa"/>
            <w:shd w:val="clear" w:color="auto" w:fill="auto"/>
          </w:tcPr>
          <w:p w:rsidR="0015402F" w:rsidRPr="0015402F" w:rsidRDefault="0015402F" w:rsidP="00FA19EB">
            <w:pPr>
              <w:spacing w:after="0"/>
              <w:jc w:val="both"/>
              <w:rPr>
                <w:rFonts w:ascii="Times New Roman" w:eastAsia="Calibri" w:hAnsi="Times New Roman" w:cs="Times New Roman"/>
                <w:sz w:val="24"/>
                <w:szCs w:val="24"/>
              </w:rPr>
            </w:pPr>
            <w:r w:rsidRPr="0015402F">
              <w:rPr>
                <w:rFonts w:ascii="Times New Roman" w:eastAsia="Calibri" w:hAnsi="Times New Roman" w:cs="Times New Roman"/>
                <w:sz w:val="24"/>
                <w:szCs w:val="24"/>
              </w:rPr>
              <w:t>ОП.07</w:t>
            </w:r>
          </w:p>
        </w:tc>
        <w:tc>
          <w:tcPr>
            <w:tcW w:w="7514" w:type="dxa"/>
            <w:shd w:val="clear" w:color="auto" w:fill="auto"/>
          </w:tcPr>
          <w:p w:rsidR="0015402F" w:rsidRPr="004C1730" w:rsidRDefault="0015402F" w:rsidP="00FA19EB">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sz w:val="24"/>
                <w:szCs w:val="24"/>
              </w:rPr>
              <w:t>Реклама в туризме</w:t>
            </w:r>
          </w:p>
        </w:tc>
        <w:tc>
          <w:tcPr>
            <w:tcW w:w="992" w:type="dxa"/>
            <w:shd w:val="clear" w:color="auto" w:fill="auto"/>
          </w:tcPr>
          <w:p w:rsidR="0015402F" w:rsidRPr="004C1730" w:rsidRDefault="0015402F" w:rsidP="00FA19EB">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sz w:val="24"/>
                <w:szCs w:val="24"/>
              </w:rPr>
              <w:t>74</w:t>
            </w:r>
          </w:p>
        </w:tc>
      </w:tr>
      <w:tr w:rsidR="0015402F" w:rsidRPr="004C1730" w:rsidTr="0015402F">
        <w:tc>
          <w:tcPr>
            <w:tcW w:w="1383" w:type="dxa"/>
            <w:shd w:val="clear" w:color="auto" w:fill="auto"/>
          </w:tcPr>
          <w:p w:rsidR="0015402F" w:rsidRPr="0015402F" w:rsidRDefault="0015402F" w:rsidP="00FA19EB">
            <w:pPr>
              <w:spacing w:after="0"/>
              <w:jc w:val="both"/>
              <w:rPr>
                <w:rFonts w:ascii="Times New Roman" w:eastAsia="Calibri" w:hAnsi="Times New Roman" w:cs="Times New Roman"/>
                <w:sz w:val="24"/>
                <w:szCs w:val="24"/>
              </w:rPr>
            </w:pPr>
            <w:r w:rsidRPr="0015402F">
              <w:rPr>
                <w:rFonts w:ascii="Times New Roman" w:eastAsia="Calibri" w:hAnsi="Times New Roman" w:cs="Times New Roman"/>
                <w:sz w:val="24"/>
                <w:szCs w:val="24"/>
              </w:rPr>
              <w:t xml:space="preserve">ОП.08 </w:t>
            </w:r>
          </w:p>
        </w:tc>
        <w:tc>
          <w:tcPr>
            <w:tcW w:w="7514" w:type="dxa"/>
            <w:shd w:val="clear" w:color="auto" w:fill="auto"/>
          </w:tcPr>
          <w:p w:rsidR="0015402F" w:rsidRPr="004C1730" w:rsidRDefault="0015402F" w:rsidP="00FA19EB">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sz w:val="24"/>
                <w:szCs w:val="24"/>
              </w:rPr>
              <w:t>Основы гостиничного хозяйства</w:t>
            </w:r>
          </w:p>
        </w:tc>
        <w:tc>
          <w:tcPr>
            <w:tcW w:w="992" w:type="dxa"/>
            <w:shd w:val="clear" w:color="auto" w:fill="auto"/>
          </w:tcPr>
          <w:p w:rsidR="0015402F" w:rsidRPr="004C1730" w:rsidRDefault="0015402F" w:rsidP="00FA19EB">
            <w:pPr>
              <w:spacing w:after="0"/>
              <w:jc w:val="both"/>
              <w:rPr>
                <w:rFonts w:ascii="Times New Roman" w:eastAsia="Calibri" w:hAnsi="Times New Roman" w:cs="Times New Roman"/>
                <w:b/>
                <w:sz w:val="24"/>
                <w:szCs w:val="24"/>
              </w:rPr>
            </w:pPr>
            <w:r w:rsidRPr="004C1730">
              <w:rPr>
                <w:rFonts w:ascii="Times New Roman" w:eastAsia="Calibri" w:hAnsi="Times New Roman" w:cs="Times New Roman"/>
                <w:sz w:val="24"/>
                <w:szCs w:val="24"/>
              </w:rPr>
              <w:t>70</w:t>
            </w:r>
          </w:p>
        </w:tc>
      </w:tr>
      <w:tr w:rsidR="0015402F" w:rsidRPr="004C1730" w:rsidTr="0015402F">
        <w:tc>
          <w:tcPr>
            <w:tcW w:w="1383" w:type="dxa"/>
            <w:shd w:val="clear" w:color="auto" w:fill="auto"/>
          </w:tcPr>
          <w:p w:rsidR="0015402F" w:rsidRPr="0015402F" w:rsidRDefault="0015402F" w:rsidP="00FA19EB">
            <w:pPr>
              <w:spacing w:after="0"/>
              <w:jc w:val="both"/>
              <w:rPr>
                <w:rFonts w:ascii="Times New Roman" w:eastAsia="Calibri" w:hAnsi="Times New Roman" w:cs="Times New Roman"/>
                <w:sz w:val="24"/>
                <w:szCs w:val="24"/>
              </w:rPr>
            </w:pPr>
            <w:r w:rsidRPr="0015402F">
              <w:rPr>
                <w:rFonts w:ascii="Times New Roman" w:eastAsia="Calibri" w:hAnsi="Times New Roman" w:cs="Times New Roman"/>
                <w:sz w:val="24"/>
                <w:szCs w:val="24"/>
              </w:rPr>
              <w:t>ОП.09</w:t>
            </w:r>
          </w:p>
        </w:tc>
        <w:tc>
          <w:tcPr>
            <w:tcW w:w="7514" w:type="dxa"/>
            <w:shd w:val="clear" w:color="auto" w:fill="auto"/>
          </w:tcPr>
          <w:p w:rsidR="0015402F" w:rsidRPr="004C1730" w:rsidRDefault="0015402F" w:rsidP="00FA19EB">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Транспортное обслуживание в туризме</w:t>
            </w:r>
          </w:p>
        </w:tc>
        <w:tc>
          <w:tcPr>
            <w:tcW w:w="992" w:type="dxa"/>
            <w:shd w:val="clear" w:color="auto" w:fill="auto"/>
          </w:tcPr>
          <w:p w:rsidR="0015402F" w:rsidRPr="004C1730" w:rsidRDefault="0015402F" w:rsidP="00FA19EB">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40</w:t>
            </w:r>
          </w:p>
        </w:tc>
      </w:tr>
      <w:tr w:rsidR="0015402F" w:rsidRPr="004C1730" w:rsidTr="0015402F">
        <w:tc>
          <w:tcPr>
            <w:tcW w:w="1383" w:type="dxa"/>
            <w:shd w:val="clear" w:color="auto" w:fill="auto"/>
          </w:tcPr>
          <w:p w:rsidR="0015402F" w:rsidRPr="0015402F" w:rsidRDefault="0015402F" w:rsidP="00FA19EB">
            <w:pPr>
              <w:spacing w:after="0"/>
              <w:jc w:val="both"/>
              <w:rPr>
                <w:rFonts w:ascii="Times New Roman" w:eastAsia="Calibri" w:hAnsi="Times New Roman" w:cs="Times New Roman"/>
                <w:sz w:val="24"/>
                <w:szCs w:val="24"/>
              </w:rPr>
            </w:pPr>
            <w:r w:rsidRPr="0015402F">
              <w:rPr>
                <w:rFonts w:ascii="Times New Roman" w:eastAsia="Calibri" w:hAnsi="Times New Roman" w:cs="Times New Roman"/>
                <w:sz w:val="24"/>
                <w:szCs w:val="24"/>
              </w:rPr>
              <w:t>ОП.10</w:t>
            </w:r>
          </w:p>
        </w:tc>
        <w:tc>
          <w:tcPr>
            <w:tcW w:w="7514" w:type="dxa"/>
            <w:shd w:val="clear" w:color="auto" w:fill="auto"/>
          </w:tcPr>
          <w:p w:rsidR="0015402F" w:rsidRPr="004C1730" w:rsidRDefault="0015402F" w:rsidP="00FA19EB">
            <w:pPr>
              <w:spacing w:after="0"/>
              <w:jc w:val="both"/>
              <w:rPr>
                <w:rFonts w:ascii="Times New Roman" w:eastAsia="Calibri" w:hAnsi="Times New Roman" w:cs="Times New Roman"/>
                <w:sz w:val="24"/>
                <w:szCs w:val="24"/>
              </w:rPr>
            </w:pPr>
            <w:proofErr w:type="gramStart"/>
            <w:r w:rsidRPr="004C1730">
              <w:rPr>
                <w:rFonts w:ascii="Times New Roman" w:eastAsia="Calibri" w:hAnsi="Times New Roman" w:cs="Times New Roman"/>
                <w:sz w:val="24"/>
                <w:szCs w:val="24"/>
              </w:rPr>
              <w:t>Туристское</w:t>
            </w:r>
            <w:proofErr w:type="gramEnd"/>
            <w:r w:rsidRPr="004C1730">
              <w:rPr>
                <w:rFonts w:ascii="Times New Roman" w:eastAsia="Calibri" w:hAnsi="Times New Roman" w:cs="Times New Roman"/>
                <w:sz w:val="24"/>
                <w:szCs w:val="24"/>
              </w:rPr>
              <w:t xml:space="preserve"> регионоведение России</w:t>
            </w:r>
          </w:p>
        </w:tc>
        <w:tc>
          <w:tcPr>
            <w:tcW w:w="992" w:type="dxa"/>
            <w:shd w:val="clear" w:color="auto" w:fill="auto"/>
          </w:tcPr>
          <w:p w:rsidR="0015402F" w:rsidRPr="004C1730" w:rsidRDefault="0015402F" w:rsidP="00FA19EB">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76</w:t>
            </w:r>
          </w:p>
        </w:tc>
      </w:tr>
      <w:tr w:rsidR="0015402F" w:rsidRPr="004C1730" w:rsidTr="0015402F">
        <w:tc>
          <w:tcPr>
            <w:tcW w:w="1383" w:type="dxa"/>
            <w:shd w:val="clear" w:color="auto" w:fill="auto"/>
          </w:tcPr>
          <w:p w:rsidR="0015402F" w:rsidRPr="0015402F" w:rsidRDefault="0015402F" w:rsidP="00FA19EB">
            <w:pPr>
              <w:spacing w:after="0"/>
              <w:jc w:val="both"/>
              <w:rPr>
                <w:rFonts w:ascii="Times New Roman" w:eastAsia="Calibri" w:hAnsi="Times New Roman" w:cs="Times New Roman"/>
                <w:sz w:val="24"/>
                <w:szCs w:val="24"/>
              </w:rPr>
            </w:pPr>
            <w:r w:rsidRPr="0015402F">
              <w:rPr>
                <w:rFonts w:ascii="Times New Roman" w:eastAsia="Calibri" w:hAnsi="Times New Roman" w:cs="Times New Roman"/>
                <w:sz w:val="24"/>
                <w:szCs w:val="24"/>
              </w:rPr>
              <w:t>ОП.11</w:t>
            </w:r>
          </w:p>
        </w:tc>
        <w:tc>
          <w:tcPr>
            <w:tcW w:w="7514" w:type="dxa"/>
            <w:shd w:val="clear" w:color="auto" w:fill="auto"/>
          </w:tcPr>
          <w:p w:rsidR="0015402F" w:rsidRPr="004C1730" w:rsidRDefault="0015402F" w:rsidP="00FA19EB">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Организация внутреннего туризма</w:t>
            </w:r>
          </w:p>
        </w:tc>
        <w:tc>
          <w:tcPr>
            <w:tcW w:w="992" w:type="dxa"/>
            <w:shd w:val="clear" w:color="auto" w:fill="auto"/>
          </w:tcPr>
          <w:p w:rsidR="0015402F" w:rsidRPr="004C1730" w:rsidRDefault="0015402F" w:rsidP="00FA19EB">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66</w:t>
            </w:r>
          </w:p>
        </w:tc>
      </w:tr>
      <w:tr w:rsidR="0015402F" w:rsidRPr="004C1730" w:rsidTr="0015402F">
        <w:tc>
          <w:tcPr>
            <w:tcW w:w="1383" w:type="dxa"/>
            <w:shd w:val="clear" w:color="auto" w:fill="auto"/>
          </w:tcPr>
          <w:p w:rsidR="0015402F" w:rsidRPr="0015402F" w:rsidRDefault="0015402F" w:rsidP="00FA19EB">
            <w:pPr>
              <w:spacing w:after="0"/>
              <w:jc w:val="both"/>
              <w:rPr>
                <w:rFonts w:ascii="Times New Roman" w:eastAsia="Calibri" w:hAnsi="Times New Roman" w:cs="Times New Roman"/>
                <w:sz w:val="24"/>
                <w:szCs w:val="24"/>
              </w:rPr>
            </w:pPr>
            <w:r w:rsidRPr="0015402F">
              <w:rPr>
                <w:rFonts w:ascii="Times New Roman" w:eastAsia="Calibri" w:hAnsi="Times New Roman" w:cs="Times New Roman"/>
                <w:sz w:val="24"/>
                <w:szCs w:val="24"/>
              </w:rPr>
              <w:t>ОП.12</w:t>
            </w:r>
          </w:p>
        </w:tc>
        <w:tc>
          <w:tcPr>
            <w:tcW w:w="7514" w:type="dxa"/>
            <w:shd w:val="clear" w:color="auto" w:fill="auto"/>
          </w:tcPr>
          <w:p w:rsidR="0015402F" w:rsidRPr="004C1730" w:rsidRDefault="0015402F" w:rsidP="00FA19EB">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Основы предпринимательской деятельности</w:t>
            </w:r>
          </w:p>
        </w:tc>
        <w:tc>
          <w:tcPr>
            <w:tcW w:w="992" w:type="dxa"/>
            <w:shd w:val="clear" w:color="auto" w:fill="auto"/>
          </w:tcPr>
          <w:p w:rsidR="0015402F" w:rsidRPr="004C1730" w:rsidRDefault="0015402F" w:rsidP="00FA19EB">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56</w:t>
            </w:r>
          </w:p>
        </w:tc>
      </w:tr>
      <w:tr w:rsidR="0015402F" w:rsidRPr="004C1730" w:rsidTr="0015402F">
        <w:tc>
          <w:tcPr>
            <w:tcW w:w="1383" w:type="dxa"/>
            <w:shd w:val="clear" w:color="auto" w:fill="auto"/>
          </w:tcPr>
          <w:p w:rsidR="0015402F" w:rsidRPr="0015402F" w:rsidRDefault="0015402F" w:rsidP="00FA19EB">
            <w:pPr>
              <w:spacing w:after="0"/>
              <w:jc w:val="both"/>
              <w:rPr>
                <w:rFonts w:ascii="Times New Roman" w:eastAsia="Calibri" w:hAnsi="Times New Roman" w:cs="Times New Roman"/>
                <w:sz w:val="24"/>
                <w:szCs w:val="24"/>
              </w:rPr>
            </w:pPr>
            <w:r w:rsidRPr="0015402F">
              <w:rPr>
                <w:rFonts w:ascii="Times New Roman" w:eastAsia="Calibri" w:hAnsi="Times New Roman" w:cs="Times New Roman"/>
                <w:sz w:val="24"/>
                <w:szCs w:val="24"/>
              </w:rPr>
              <w:t>МДК.04.03</w:t>
            </w:r>
          </w:p>
        </w:tc>
        <w:tc>
          <w:tcPr>
            <w:tcW w:w="7514" w:type="dxa"/>
            <w:shd w:val="clear" w:color="auto" w:fill="auto"/>
          </w:tcPr>
          <w:p w:rsidR="0015402F" w:rsidRPr="004C1730" w:rsidRDefault="0015402F" w:rsidP="00FA19EB">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Управление персоналом</w:t>
            </w:r>
          </w:p>
        </w:tc>
        <w:tc>
          <w:tcPr>
            <w:tcW w:w="992" w:type="dxa"/>
            <w:shd w:val="clear" w:color="auto" w:fill="auto"/>
          </w:tcPr>
          <w:p w:rsidR="0015402F" w:rsidRPr="004C1730" w:rsidRDefault="0015402F" w:rsidP="00FA19EB">
            <w:pPr>
              <w:spacing w:after="0"/>
              <w:jc w:val="both"/>
              <w:rPr>
                <w:rFonts w:ascii="Times New Roman" w:eastAsia="Calibri" w:hAnsi="Times New Roman" w:cs="Times New Roman"/>
                <w:sz w:val="24"/>
                <w:szCs w:val="24"/>
              </w:rPr>
            </w:pPr>
            <w:r w:rsidRPr="004C1730">
              <w:rPr>
                <w:rFonts w:ascii="Times New Roman" w:eastAsia="Calibri" w:hAnsi="Times New Roman" w:cs="Times New Roman"/>
                <w:sz w:val="24"/>
                <w:szCs w:val="24"/>
              </w:rPr>
              <w:t>111</w:t>
            </w:r>
          </w:p>
        </w:tc>
      </w:tr>
    </w:tbl>
    <w:tbl>
      <w:tblPr>
        <w:tblStyle w:val="aff0"/>
        <w:tblW w:w="8931"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2694"/>
      </w:tblGrid>
      <w:tr w:rsidR="00C21F01" w:rsidRPr="00C21F01" w:rsidTr="00FA19EB">
        <w:tc>
          <w:tcPr>
            <w:tcW w:w="6237" w:type="dxa"/>
          </w:tcPr>
          <w:p w:rsidR="00C21F01" w:rsidRPr="00C21F01" w:rsidRDefault="00C21F01" w:rsidP="00C21F01">
            <w:pPr>
              <w:tabs>
                <w:tab w:val="left" w:pos="1560"/>
              </w:tabs>
              <w:ind w:left="-284" w:firstLine="993"/>
              <w:jc w:val="both"/>
              <w:rPr>
                <w:b/>
                <w:color w:val="000000"/>
                <w:sz w:val="24"/>
                <w:szCs w:val="24"/>
              </w:rPr>
            </w:pPr>
          </w:p>
        </w:tc>
        <w:tc>
          <w:tcPr>
            <w:tcW w:w="2694" w:type="dxa"/>
          </w:tcPr>
          <w:p w:rsidR="00C21F01" w:rsidRPr="00C21F01" w:rsidRDefault="00C21F01" w:rsidP="00C21F01">
            <w:pPr>
              <w:tabs>
                <w:tab w:val="left" w:pos="1560"/>
              </w:tabs>
              <w:ind w:left="-284" w:firstLine="993"/>
              <w:jc w:val="both"/>
              <w:rPr>
                <w:color w:val="000000"/>
                <w:sz w:val="24"/>
                <w:szCs w:val="24"/>
              </w:rPr>
            </w:pPr>
          </w:p>
        </w:tc>
      </w:tr>
      <w:tr w:rsidR="00C21F01" w:rsidRPr="00C21F01" w:rsidTr="00FA19EB">
        <w:tc>
          <w:tcPr>
            <w:tcW w:w="6237" w:type="dxa"/>
          </w:tcPr>
          <w:p w:rsidR="00C21F01" w:rsidRPr="00C21F01" w:rsidRDefault="00C21F01" w:rsidP="00C21F01">
            <w:pPr>
              <w:tabs>
                <w:tab w:val="left" w:pos="1560"/>
              </w:tabs>
              <w:ind w:left="-284" w:firstLine="993"/>
              <w:jc w:val="both"/>
              <w:rPr>
                <w:color w:val="000000"/>
                <w:sz w:val="24"/>
                <w:szCs w:val="24"/>
              </w:rPr>
            </w:pPr>
          </w:p>
        </w:tc>
        <w:tc>
          <w:tcPr>
            <w:tcW w:w="2694" w:type="dxa"/>
          </w:tcPr>
          <w:p w:rsidR="00C21F01" w:rsidRPr="00C21F01" w:rsidRDefault="00C21F01" w:rsidP="00C21F01">
            <w:pPr>
              <w:tabs>
                <w:tab w:val="left" w:pos="1560"/>
              </w:tabs>
              <w:ind w:left="-284" w:firstLine="993"/>
              <w:jc w:val="both"/>
              <w:rPr>
                <w:color w:val="000000"/>
                <w:sz w:val="24"/>
                <w:szCs w:val="24"/>
              </w:rPr>
            </w:pPr>
          </w:p>
        </w:tc>
      </w:tr>
      <w:tr w:rsidR="00C21F01" w:rsidRPr="00C21F01" w:rsidTr="00FA19EB">
        <w:tc>
          <w:tcPr>
            <w:tcW w:w="6237" w:type="dxa"/>
          </w:tcPr>
          <w:p w:rsidR="00C21F01" w:rsidRPr="00C21F01" w:rsidRDefault="00C21F01" w:rsidP="00C21F01">
            <w:pPr>
              <w:tabs>
                <w:tab w:val="left" w:pos="1560"/>
              </w:tabs>
              <w:ind w:left="-284" w:firstLine="993"/>
              <w:jc w:val="both"/>
              <w:rPr>
                <w:color w:val="000000"/>
                <w:sz w:val="24"/>
                <w:szCs w:val="24"/>
              </w:rPr>
            </w:pPr>
          </w:p>
        </w:tc>
        <w:tc>
          <w:tcPr>
            <w:tcW w:w="2694" w:type="dxa"/>
          </w:tcPr>
          <w:p w:rsidR="00C21F01" w:rsidRPr="00C21F01" w:rsidRDefault="00C21F01" w:rsidP="00C21F01">
            <w:pPr>
              <w:tabs>
                <w:tab w:val="left" w:pos="1560"/>
              </w:tabs>
              <w:ind w:left="-284" w:firstLine="993"/>
              <w:jc w:val="both"/>
              <w:rPr>
                <w:color w:val="000000"/>
                <w:sz w:val="24"/>
                <w:szCs w:val="24"/>
              </w:rPr>
            </w:pPr>
          </w:p>
        </w:tc>
      </w:tr>
      <w:tr w:rsidR="00C21F01" w:rsidRPr="00C21F01" w:rsidTr="00FA19EB">
        <w:tc>
          <w:tcPr>
            <w:tcW w:w="6237" w:type="dxa"/>
          </w:tcPr>
          <w:p w:rsidR="00C21F01" w:rsidRPr="00C21F01" w:rsidRDefault="00C21F01" w:rsidP="00FA19EB">
            <w:pPr>
              <w:tabs>
                <w:tab w:val="left" w:pos="1560"/>
              </w:tabs>
              <w:jc w:val="both"/>
              <w:rPr>
                <w:b/>
                <w:color w:val="000000"/>
                <w:sz w:val="24"/>
                <w:szCs w:val="24"/>
              </w:rPr>
            </w:pPr>
          </w:p>
        </w:tc>
        <w:tc>
          <w:tcPr>
            <w:tcW w:w="2694" w:type="dxa"/>
          </w:tcPr>
          <w:p w:rsidR="00C21F01" w:rsidRPr="00C21F01" w:rsidRDefault="00C21F01" w:rsidP="00C21F01">
            <w:pPr>
              <w:tabs>
                <w:tab w:val="left" w:pos="1560"/>
              </w:tabs>
              <w:ind w:left="-284" w:firstLine="993"/>
              <w:jc w:val="both"/>
              <w:rPr>
                <w:color w:val="000000"/>
                <w:sz w:val="24"/>
                <w:szCs w:val="24"/>
              </w:rPr>
            </w:pPr>
          </w:p>
        </w:tc>
      </w:tr>
    </w:tbl>
    <w:p w:rsidR="00C21F01" w:rsidRPr="00C21F01" w:rsidRDefault="00C21F01" w:rsidP="00FA19EB">
      <w:pPr>
        <w:tabs>
          <w:tab w:val="left" w:pos="1560"/>
        </w:tabs>
        <w:spacing w:after="0" w:line="240" w:lineRule="auto"/>
        <w:jc w:val="both"/>
        <w:rPr>
          <w:rFonts w:ascii="Times New Roman" w:eastAsia="Times New Roman" w:hAnsi="Times New Roman" w:cs="Times New Roman"/>
          <w:color w:val="000000"/>
          <w:sz w:val="24"/>
          <w:szCs w:val="24"/>
          <w:lang w:eastAsia="ru-RU"/>
        </w:rPr>
      </w:pPr>
      <w:proofErr w:type="spellStart"/>
      <w:r w:rsidRPr="00C21F01">
        <w:rPr>
          <w:rFonts w:ascii="Times New Roman" w:eastAsia="Times New Roman" w:hAnsi="Times New Roman" w:cs="Times New Roman"/>
          <w:color w:val="000000"/>
          <w:sz w:val="24"/>
          <w:szCs w:val="24"/>
          <w:lang w:eastAsia="ru-RU"/>
        </w:rPr>
        <w:t>Практикоориентированность</w:t>
      </w:r>
      <w:proofErr w:type="spellEnd"/>
      <w:r w:rsidRPr="00C21F01">
        <w:rPr>
          <w:rFonts w:ascii="Times New Roman" w:eastAsia="Times New Roman" w:hAnsi="Times New Roman" w:cs="Times New Roman"/>
          <w:color w:val="000000"/>
          <w:sz w:val="24"/>
          <w:szCs w:val="24"/>
          <w:lang w:eastAsia="ru-RU"/>
        </w:rPr>
        <w:t xml:space="preserve"> согласно рабочему учебному плану составляет 58 % при рекомендуемом диапазоне допустимых значений для ОП базовой подготовки 50 % – 60 %.</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 xml:space="preserve">Педагогический контроль результатов обучения является одним из основных элементов оценки качества образования. </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Оценка качества освоения ППССЗ включает текущий контроль успеваемости, промежуточную и государственную итоговую аттестации студентов.</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Оценка качества подготовки студентов и выпускников осуществляется в двух основных направлениях:</w:t>
      </w:r>
    </w:p>
    <w:p w:rsidR="00C21F01" w:rsidRPr="00C21F01" w:rsidRDefault="00C21F01" w:rsidP="00C21F01">
      <w:pPr>
        <w:numPr>
          <w:ilvl w:val="0"/>
          <w:numId w:val="2"/>
        </w:numPr>
        <w:tabs>
          <w:tab w:val="left" w:pos="1560"/>
        </w:tabs>
        <w:spacing w:after="0" w:line="240" w:lineRule="auto"/>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оценка уровня освоения дисциплин;</w:t>
      </w:r>
    </w:p>
    <w:p w:rsidR="00C21F01" w:rsidRPr="00C21F01" w:rsidRDefault="00C21F01" w:rsidP="00C21F01">
      <w:pPr>
        <w:numPr>
          <w:ilvl w:val="0"/>
          <w:numId w:val="2"/>
        </w:numPr>
        <w:tabs>
          <w:tab w:val="left" w:pos="1560"/>
        </w:tabs>
        <w:spacing w:after="0" w:line="240" w:lineRule="auto"/>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оценка компетенций студентов.</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Колледж самостоятельно определяет формы, периодичность, порядок проведения текущего контроля успеваемости и промежуточной аттестации студентов.</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Т</w:t>
      </w:r>
      <w:r w:rsidRPr="00C21F01">
        <w:rPr>
          <w:rFonts w:ascii="Times New Roman" w:eastAsia="Times New Roman" w:hAnsi="Times New Roman" w:cs="Times New Roman"/>
          <w:iCs/>
          <w:color w:val="000000"/>
          <w:sz w:val="24"/>
          <w:szCs w:val="24"/>
          <w:lang w:eastAsia="ru-RU"/>
        </w:rPr>
        <w:t>екущий контроль</w:t>
      </w:r>
      <w:r w:rsidRPr="00C21F01">
        <w:rPr>
          <w:rFonts w:ascii="Times New Roman" w:eastAsia="Times New Roman" w:hAnsi="Times New Roman" w:cs="Times New Roman"/>
          <w:color w:val="000000"/>
          <w:sz w:val="24"/>
          <w:szCs w:val="24"/>
          <w:lang w:eastAsia="ru-RU"/>
        </w:rPr>
        <w:t xml:space="preserve"> успеваемости осуществляется с целью регулярного наблюдения за ходом поэтапного освоения студентами рабочих программ учебных дисциплин/профессиональных модулей/учебной практики; формами текущего контроля могут быть опрос, контрольная работа, лабораторное занятие, практическое занятие, выполнение и защита курсовой работы (проекта) и другие формы.</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П</w:t>
      </w:r>
      <w:r w:rsidRPr="00C21F01">
        <w:rPr>
          <w:rFonts w:ascii="Times New Roman" w:eastAsia="Times New Roman" w:hAnsi="Times New Roman" w:cs="Times New Roman"/>
          <w:iCs/>
          <w:color w:val="000000"/>
          <w:sz w:val="24"/>
          <w:szCs w:val="24"/>
          <w:lang w:eastAsia="ru-RU"/>
        </w:rPr>
        <w:t>ромежуточная аттестация</w:t>
      </w:r>
      <w:r w:rsidRPr="00C21F01">
        <w:rPr>
          <w:rFonts w:ascii="Times New Roman" w:eastAsia="Times New Roman" w:hAnsi="Times New Roman" w:cs="Times New Roman"/>
          <w:i/>
          <w:iCs/>
          <w:color w:val="000000"/>
          <w:sz w:val="24"/>
          <w:szCs w:val="24"/>
          <w:lang w:eastAsia="ru-RU"/>
        </w:rPr>
        <w:t xml:space="preserve"> </w:t>
      </w:r>
      <w:r w:rsidRPr="00C21F01">
        <w:rPr>
          <w:rFonts w:ascii="Times New Roman" w:eastAsia="Times New Roman" w:hAnsi="Times New Roman" w:cs="Times New Roman"/>
          <w:iCs/>
          <w:color w:val="000000"/>
          <w:sz w:val="24"/>
          <w:szCs w:val="24"/>
          <w:lang w:eastAsia="ru-RU"/>
        </w:rPr>
        <w:t>осуществляется</w:t>
      </w:r>
      <w:r w:rsidRPr="00C21F01">
        <w:rPr>
          <w:rFonts w:ascii="Times New Roman" w:eastAsia="Times New Roman" w:hAnsi="Times New Roman" w:cs="Times New Roman"/>
          <w:color w:val="000000"/>
          <w:sz w:val="24"/>
          <w:szCs w:val="24"/>
          <w:lang w:eastAsia="ru-RU"/>
        </w:rPr>
        <w:t xml:space="preserve"> с целью установления соответствия индивидуальных достижений студентов требованиям ППССЗ по специальности в сроки, установленные учебным планом и календарным учебным графиком, и осуществляется в форме:</w:t>
      </w:r>
    </w:p>
    <w:p w:rsidR="00C21F01" w:rsidRPr="00C21F01" w:rsidRDefault="00C21F01" w:rsidP="00C21F01">
      <w:pPr>
        <w:numPr>
          <w:ilvl w:val="0"/>
          <w:numId w:val="3"/>
        </w:numPr>
        <w:tabs>
          <w:tab w:val="left" w:pos="1560"/>
        </w:tabs>
        <w:spacing w:after="0" w:line="240" w:lineRule="auto"/>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годовой оценки по учебной дисциплине общеобразовательного цикла;</w:t>
      </w:r>
    </w:p>
    <w:p w:rsidR="00C21F01" w:rsidRPr="00C21F01" w:rsidRDefault="00C21F01" w:rsidP="00C21F01">
      <w:pPr>
        <w:numPr>
          <w:ilvl w:val="0"/>
          <w:numId w:val="3"/>
        </w:numPr>
        <w:tabs>
          <w:tab w:val="left" w:pos="1560"/>
        </w:tabs>
        <w:spacing w:after="0" w:line="240" w:lineRule="auto"/>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зачета по части дисциплины/дисциплине;</w:t>
      </w:r>
    </w:p>
    <w:p w:rsidR="00C21F01" w:rsidRPr="00C21F01" w:rsidRDefault="00C21F01" w:rsidP="00C21F01">
      <w:pPr>
        <w:numPr>
          <w:ilvl w:val="0"/>
          <w:numId w:val="3"/>
        </w:numPr>
        <w:tabs>
          <w:tab w:val="left" w:pos="1560"/>
        </w:tabs>
        <w:spacing w:after="0" w:line="240" w:lineRule="auto"/>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дифференцированного зачета по части дисциплины/дисциплине/МДК;</w:t>
      </w:r>
    </w:p>
    <w:p w:rsidR="00C21F01" w:rsidRPr="00C21F01" w:rsidRDefault="00C21F01" w:rsidP="00C21F01">
      <w:pPr>
        <w:numPr>
          <w:ilvl w:val="0"/>
          <w:numId w:val="3"/>
        </w:numPr>
        <w:tabs>
          <w:tab w:val="left" w:pos="1560"/>
        </w:tabs>
        <w:spacing w:after="0" w:line="240" w:lineRule="auto"/>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экзамена по части дисциплины/ дисциплине/МДК;</w:t>
      </w:r>
    </w:p>
    <w:p w:rsidR="00C21F01" w:rsidRPr="00C21F01" w:rsidRDefault="00C21F01" w:rsidP="00C21F01">
      <w:pPr>
        <w:numPr>
          <w:ilvl w:val="0"/>
          <w:numId w:val="3"/>
        </w:numPr>
        <w:tabs>
          <w:tab w:val="left" w:pos="1560"/>
        </w:tabs>
        <w:spacing w:after="0" w:line="240" w:lineRule="auto"/>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итоговой оценки по дисциплине общеобразовательного учебного цикла;</w:t>
      </w:r>
    </w:p>
    <w:p w:rsidR="00C21F01" w:rsidRPr="00C21F01" w:rsidRDefault="00C21F01" w:rsidP="00C21F01">
      <w:pPr>
        <w:numPr>
          <w:ilvl w:val="0"/>
          <w:numId w:val="3"/>
        </w:numPr>
        <w:tabs>
          <w:tab w:val="left" w:pos="1560"/>
        </w:tabs>
        <w:spacing w:after="0" w:line="240" w:lineRule="auto"/>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экзамена (квалификационного) по профессиональному модулю;</w:t>
      </w:r>
    </w:p>
    <w:p w:rsidR="00C21F01" w:rsidRPr="00C21F01" w:rsidRDefault="00C21F01" w:rsidP="00C21F01">
      <w:pPr>
        <w:numPr>
          <w:ilvl w:val="0"/>
          <w:numId w:val="3"/>
        </w:numPr>
        <w:tabs>
          <w:tab w:val="left" w:pos="1560"/>
        </w:tabs>
        <w:spacing w:after="0" w:line="240" w:lineRule="auto"/>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дифференцированного зачета по видам практики.</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Количество экзаменов и зачетов в процессе промежуточной аттестации студентов устанавливается учебным планом осваиваемой ППССЗ.</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Количество и наименование дисциплин/междисциплинарных курсов, выносимых на экзамены, определяются учебным планом ППССЗ (не более 8 экзаменов в учебном году).</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Экзамены проводятся в конкретные сроки, которые устанавливаются календарным учебным графиком.</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На промежуточную аттестацию в форме экзаменов календарным учебным графиком отводится не более 1 недели (36 часов) в семестр. В первый год обучения, на промежуточную аттестацию в форме экзаменов отводится 2 недели (72 часа), после освоения дисциплин.</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 xml:space="preserve">Если учебные дисциплины и/или профессиональные модули изучаются концентрировано, промежуточная аттестация может проводиться непосредственно после завершения их освоения. </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При рассредоточенном изучении учебных дисциплин и/или профессиональных модулей допускается группировка 2-х экзаменов в рамках одной календарной недели, при этом предусматривается не менее 2 дней между ними; это время может быть использовано на самостоятельную подготовку к экзаменам или на проведение консультаций.</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Промежуточная аттестация в форме экзамена проводится в день, освобожденный от других форм учебной нагрузки.</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proofErr w:type="gramStart"/>
      <w:r w:rsidRPr="00C21F01">
        <w:rPr>
          <w:rFonts w:ascii="Times New Roman" w:eastAsia="Times New Roman" w:hAnsi="Times New Roman" w:cs="Times New Roman"/>
          <w:color w:val="000000"/>
          <w:sz w:val="24"/>
          <w:szCs w:val="24"/>
          <w:lang w:eastAsia="ru-RU"/>
        </w:rPr>
        <w:t xml:space="preserve">Промежуточная аттестация в форме зачета или дифференцированного зачета по части учебной дисциплины/дисциплине в целом /междисциплинарному курсу устанавливается учебным планом, при этом количество и наименование дисциплин/междисциплинарных курсов по данной форме промежуточной аттестации в совокупности не должно превышать установленной нормы (не более 10 зачетов в год, в это количество не включаются зачеты по физической культуре). </w:t>
      </w:r>
      <w:proofErr w:type="gramEnd"/>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proofErr w:type="gramStart"/>
      <w:r w:rsidRPr="00C21F01">
        <w:rPr>
          <w:rFonts w:ascii="Times New Roman" w:eastAsia="Times New Roman" w:hAnsi="Times New Roman" w:cs="Times New Roman"/>
          <w:color w:val="000000"/>
          <w:sz w:val="24"/>
          <w:szCs w:val="24"/>
          <w:lang w:eastAsia="ru-RU"/>
        </w:rPr>
        <w:lastRenderedPageBreak/>
        <w:t>Зачет</w:t>
      </w:r>
      <w:proofErr w:type="gramEnd"/>
      <w:r w:rsidRPr="00C21F01">
        <w:rPr>
          <w:rFonts w:ascii="Times New Roman" w:eastAsia="Times New Roman" w:hAnsi="Times New Roman" w:cs="Times New Roman"/>
          <w:color w:val="000000"/>
          <w:sz w:val="24"/>
          <w:szCs w:val="24"/>
          <w:lang w:eastAsia="ru-RU"/>
        </w:rPr>
        <w:t xml:space="preserve">/дифференцированный зачет по учебной дисциплине/МДК проводится преподавателями в пределах времени, отведенного на их изучение. </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 xml:space="preserve">Экзамен (квалификационный) как форма промежуточной аттестации студентов, завершивших освоение профессионального модуля, проводится в пределах времени, установленного ППССЗ на промежуточную аттестацию. </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Государственная итоговая аттестация проводится в целях определения соответствия результатов освоения студентами ППССЗ соответствующим требованиям федерального государственного образовательного стандарта и готовности выпускников к самостоятельному осуществлению видов профессиональной деятельности.</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Форма и порядок п</w:t>
      </w:r>
      <w:r w:rsidRPr="00C21F01">
        <w:rPr>
          <w:rFonts w:ascii="Times New Roman" w:eastAsia="Times New Roman" w:hAnsi="Times New Roman" w:cs="Times New Roman"/>
          <w:bCs/>
          <w:color w:val="000000"/>
          <w:sz w:val="24"/>
          <w:szCs w:val="24"/>
          <w:lang w:eastAsia="ru-RU"/>
        </w:rPr>
        <w:t>роведения государственной итоговой аттестации</w:t>
      </w:r>
      <w:r w:rsidRPr="00C21F01">
        <w:rPr>
          <w:rFonts w:ascii="Times New Roman" w:eastAsia="Times New Roman" w:hAnsi="Times New Roman" w:cs="Times New Roman"/>
          <w:color w:val="000000"/>
          <w:sz w:val="24"/>
          <w:szCs w:val="24"/>
          <w:lang w:eastAsia="ru-RU"/>
        </w:rPr>
        <w:t xml:space="preserve"> определяются приказом </w:t>
      </w:r>
      <w:proofErr w:type="spellStart"/>
      <w:r w:rsidRPr="00C21F01">
        <w:rPr>
          <w:rFonts w:ascii="Times New Roman" w:eastAsia="Times New Roman" w:hAnsi="Times New Roman" w:cs="Times New Roman"/>
          <w:color w:val="000000"/>
          <w:sz w:val="24"/>
          <w:szCs w:val="24"/>
          <w:lang w:eastAsia="ru-RU"/>
        </w:rPr>
        <w:t>Минобрнауки</w:t>
      </w:r>
      <w:proofErr w:type="spellEnd"/>
      <w:r w:rsidRPr="00C21F01">
        <w:rPr>
          <w:rFonts w:ascii="Times New Roman" w:eastAsia="Times New Roman" w:hAnsi="Times New Roman" w:cs="Times New Roman"/>
          <w:color w:val="000000"/>
          <w:sz w:val="24"/>
          <w:szCs w:val="24"/>
          <w:lang w:eastAsia="ru-RU"/>
        </w:rPr>
        <w:t xml:space="preserve"> России от 16 августа 2013г. № 968 «Об утверждении порядка проведения государственной итоговой аттестации по образовательным программам среднего профессионального образования» и Положением о порядке выполнения студентами выпускной квалификационной работы в ГБПОУ РО «АГТК», утвержденным директором колледжа. Государственная итоговая аттестация включает в себя, подготовку и защиту выпускной квалификационной работы (дипломного проекта). </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r w:rsidRPr="00C21F01">
        <w:rPr>
          <w:rFonts w:ascii="Times New Roman" w:eastAsia="Times New Roman" w:hAnsi="Times New Roman" w:cs="Times New Roman"/>
          <w:color w:val="000000"/>
          <w:sz w:val="24"/>
          <w:szCs w:val="24"/>
          <w:lang w:eastAsia="ru-RU"/>
        </w:rPr>
        <w:t>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i/>
          <w:color w:val="000000"/>
          <w:sz w:val="24"/>
          <w:szCs w:val="24"/>
          <w:lang w:eastAsia="ru-RU"/>
        </w:rPr>
      </w:pPr>
      <w:r w:rsidRPr="00C21F01">
        <w:rPr>
          <w:rFonts w:ascii="Times New Roman" w:eastAsia="Times New Roman" w:hAnsi="Times New Roman" w:cs="Times New Roman"/>
          <w:color w:val="000000"/>
          <w:sz w:val="24"/>
          <w:szCs w:val="24"/>
          <w:lang w:eastAsia="ru-RU"/>
        </w:rPr>
        <w:t>К защите выпускной квалификационной работы допускаются лица, завершившие полный курс обучения, по освоению программы подготовки специалистов среднего звена по специальности 43.02.10 Туризм, успешно прошедшие все предшествующие аттестационные испытания, предусмотренные учебным планом ГБПОУ РО «АГТК».</w:t>
      </w:r>
    </w:p>
    <w:p w:rsidR="00C21F01" w:rsidRPr="00C21F01" w:rsidRDefault="00C21F01" w:rsidP="00C21F01">
      <w:pPr>
        <w:tabs>
          <w:tab w:val="left" w:pos="1560"/>
        </w:tabs>
        <w:spacing w:after="0" w:line="240" w:lineRule="auto"/>
        <w:ind w:left="-284" w:firstLine="993"/>
        <w:jc w:val="both"/>
        <w:rPr>
          <w:rFonts w:ascii="Times New Roman" w:eastAsia="Times New Roman" w:hAnsi="Times New Roman" w:cs="Times New Roman"/>
          <w:color w:val="000000"/>
          <w:sz w:val="24"/>
          <w:szCs w:val="24"/>
          <w:lang w:eastAsia="ru-RU"/>
        </w:rPr>
      </w:pPr>
    </w:p>
    <w:p w:rsidR="00C21F01" w:rsidRDefault="00C21F01" w:rsidP="00FA19EB">
      <w:pPr>
        <w:tabs>
          <w:tab w:val="left" w:pos="1560"/>
        </w:tabs>
        <w:spacing w:after="0" w:line="240" w:lineRule="auto"/>
        <w:jc w:val="both"/>
        <w:rPr>
          <w:rFonts w:ascii="Times New Roman" w:eastAsia="Times New Roman" w:hAnsi="Times New Roman" w:cs="Times New Roman"/>
          <w:color w:val="000000"/>
          <w:sz w:val="24"/>
          <w:szCs w:val="24"/>
          <w:lang w:eastAsia="ru-RU"/>
        </w:rPr>
      </w:pPr>
    </w:p>
    <w:p w:rsidR="007025D2" w:rsidRPr="00C23A99" w:rsidRDefault="00C23A99" w:rsidP="00C21F01">
      <w:pPr>
        <w:tabs>
          <w:tab w:val="left" w:pos="1560"/>
        </w:tabs>
        <w:spacing w:after="0" w:line="240" w:lineRule="auto"/>
        <w:ind w:left="-284" w:firstLine="993"/>
        <w:jc w:val="both"/>
        <w:rPr>
          <w:rFonts w:ascii="Times New Roman" w:eastAsia="Calibri" w:hAnsi="Times New Roman" w:cs="Times New Roman"/>
          <w:b/>
          <w:sz w:val="24"/>
          <w:szCs w:val="24"/>
        </w:rPr>
      </w:pPr>
      <w:r w:rsidRPr="00C23A99">
        <w:rPr>
          <w:rFonts w:ascii="Times New Roman" w:eastAsia="Calibri" w:hAnsi="Times New Roman" w:cs="Times New Roman"/>
          <w:b/>
          <w:sz w:val="24"/>
          <w:szCs w:val="24"/>
        </w:rPr>
        <w:t>4 РАБОЧИЕ ПРОГРАММЫ ДИСЦИПЛИН, МОДУЛЕЙ, ПРАКТИК</w:t>
      </w:r>
    </w:p>
    <w:p w:rsidR="0077555C" w:rsidRDefault="00C23A99" w:rsidP="00FE276A">
      <w:pPr>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Рабочие программы (приложение 1</w:t>
      </w:r>
      <w:r w:rsidR="00A1492D">
        <w:rPr>
          <w:rFonts w:ascii="Times New Roman" w:eastAsia="Times New Roman" w:hAnsi="Times New Roman" w:cs="Times New Roman"/>
          <w:sz w:val="24"/>
          <w:szCs w:val="24"/>
          <w:lang w:eastAsia="ru-RU"/>
        </w:rPr>
        <w:t>) разработаны в соответствии с П</w:t>
      </w:r>
      <w:r>
        <w:rPr>
          <w:rFonts w:ascii="Times New Roman" w:eastAsia="Times New Roman" w:hAnsi="Times New Roman" w:cs="Times New Roman"/>
          <w:sz w:val="24"/>
          <w:szCs w:val="24"/>
          <w:lang w:eastAsia="ru-RU"/>
        </w:rPr>
        <w:t xml:space="preserve">оложением об учебно-методическом комплексе </w:t>
      </w:r>
      <w:r w:rsidR="00A1492D">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ГБПОУ РО «АГТК»</w:t>
      </w:r>
    </w:p>
    <w:tbl>
      <w:tblPr>
        <w:tblStyle w:val="aff0"/>
        <w:tblW w:w="0" w:type="auto"/>
        <w:tblLook w:val="04A0" w:firstRow="1" w:lastRow="0" w:firstColumn="1" w:lastColumn="0" w:noHBand="0" w:noVBand="1"/>
      </w:tblPr>
      <w:tblGrid>
        <w:gridCol w:w="1354"/>
        <w:gridCol w:w="4425"/>
        <w:gridCol w:w="2489"/>
        <w:gridCol w:w="1869"/>
      </w:tblGrid>
      <w:tr w:rsidR="00C23A99" w:rsidTr="00855A34">
        <w:tc>
          <w:tcPr>
            <w:tcW w:w="1354" w:type="dxa"/>
          </w:tcPr>
          <w:p w:rsidR="00C23A99" w:rsidRPr="00C23A99" w:rsidRDefault="00C23A99" w:rsidP="006B1B1A">
            <w:pPr>
              <w:jc w:val="both"/>
              <w:rPr>
                <w:sz w:val="24"/>
                <w:szCs w:val="24"/>
              </w:rPr>
            </w:pPr>
            <w:r>
              <w:rPr>
                <w:sz w:val="24"/>
                <w:szCs w:val="24"/>
              </w:rPr>
              <w:t xml:space="preserve">№ </w:t>
            </w:r>
            <w:proofErr w:type="gramStart"/>
            <w:r>
              <w:rPr>
                <w:sz w:val="24"/>
                <w:szCs w:val="24"/>
              </w:rPr>
              <w:t>п</w:t>
            </w:r>
            <w:proofErr w:type="gramEnd"/>
            <w:r>
              <w:rPr>
                <w:sz w:val="24"/>
                <w:szCs w:val="24"/>
                <w:lang w:val="en-US"/>
              </w:rPr>
              <w:t>/</w:t>
            </w:r>
            <w:r>
              <w:rPr>
                <w:sz w:val="24"/>
                <w:szCs w:val="24"/>
              </w:rPr>
              <w:t>п</w:t>
            </w:r>
          </w:p>
        </w:tc>
        <w:tc>
          <w:tcPr>
            <w:tcW w:w="4425" w:type="dxa"/>
          </w:tcPr>
          <w:p w:rsidR="00C23A99" w:rsidRDefault="00C23A99" w:rsidP="00C23A99">
            <w:pPr>
              <w:jc w:val="center"/>
              <w:rPr>
                <w:sz w:val="24"/>
                <w:szCs w:val="24"/>
              </w:rPr>
            </w:pPr>
            <w:r>
              <w:rPr>
                <w:sz w:val="24"/>
                <w:szCs w:val="24"/>
              </w:rPr>
              <w:t>Наименование дисциплины, ПМ, практики</w:t>
            </w:r>
          </w:p>
        </w:tc>
        <w:tc>
          <w:tcPr>
            <w:tcW w:w="2489" w:type="dxa"/>
          </w:tcPr>
          <w:p w:rsidR="00C23A99" w:rsidRDefault="00C23A99" w:rsidP="00C23A99">
            <w:pPr>
              <w:jc w:val="center"/>
              <w:rPr>
                <w:sz w:val="24"/>
                <w:szCs w:val="24"/>
              </w:rPr>
            </w:pPr>
            <w:r>
              <w:rPr>
                <w:sz w:val="24"/>
                <w:szCs w:val="24"/>
              </w:rPr>
              <w:t>Приложение</w:t>
            </w:r>
          </w:p>
        </w:tc>
        <w:tc>
          <w:tcPr>
            <w:tcW w:w="1869" w:type="dxa"/>
          </w:tcPr>
          <w:p w:rsidR="00C23A99" w:rsidRDefault="00C23A99" w:rsidP="00C23A99">
            <w:pPr>
              <w:jc w:val="center"/>
              <w:rPr>
                <w:sz w:val="24"/>
                <w:szCs w:val="24"/>
              </w:rPr>
            </w:pPr>
            <w:r>
              <w:rPr>
                <w:sz w:val="24"/>
                <w:szCs w:val="24"/>
              </w:rPr>
              <w:t>Примечание</w:t>
            </w:r>
          </w:p>
        </w:tc>
      </w:tr>
      <w:tr w:rsidR="00C23A99" w:rsidTr="00C23A99">
        <w:trPr>
          <w:trHeight w:val="285"/>
        </w:trPr>
        <w:tc>
          <w:tcPr>
            <w:tcW w:w="10137" w:type="dxa"/>
            <w:gridSpan w:val="4"/>
          </w:tcPr>
          <w:p w:rsidR="00C23A99" w:rsidRPr="00C23A99" w:rsidRDefault="00C23A99" w:rsidP="00C23A99">
            <w:pPr>
              <w:jc w:val="center"/>
              <w:rPr>
                <w:b/>
                <w:sz w:val="24"/>
                <w:szCs w:val="24"/>
              </w:rPr>
            </w:pPr>
            <w:r w:rsidRPr="00C23A99">
              <w:rPr>
                <w:b/>
                <w:sz w:val="24"/>
                <w:szCs w:val="24"/>
              </w:rPr>
              <w:tab/>
              <w:t>Общеобразовательные учебные дисциплины</w:t>
            </w:r>
          </w:p>
        </w:tc>
      </w:tr>
      <w:tr w:rsidR="00C23A99" w:rsidTr="00855A34">
        <w:trPr>
          <w:trHeight w:val="4395"/>
        </w:trPr>
        <w:tc>
          <w:tcPr>
            <w:tcW w:w="1354" w:type="dxa"/>
          </w:tcPr>
          <w:p w:rsidR="00FA19EB" w:rsidRPr="00FA19EB" w:rsidRDefault="00FA19EB" w:rsidP="00FA19EB">
            <w:pPr>
              <w:jc w:val="both"/>
              <w:rPr>
                <w:sz w:val="24"/>
                <w:szCs w:val="24"/>
              </w:rPr>
            </w:pPr>
            <w:r w:rsidRPr="00FA19EB">
              <w:rPr>
                <w:sz w:val="24"/>
                <w:szCs w:val="24"/>
              </w:rPr>
              <w:t>ОУД.01.01</w:t>
            </w:r>
          </w:p>
          <w:p w:rsidR="00FA19EB" w:rsidRPr="00FA19EB" w:rsidRDefault="00FA19EB" w:rsidP="00FA19EB">
            <w:pPr>
              <w:jc w:val="both"/>
              <w:rPr>
                <w:sz w:val="24"/>
                <w:szCs w:val="24"/>
              </w:rPr>
            </w:pPr>
            <w:r w:rsidRPr="00FA19EB">
              <w:rPr>
                <w:sz w:val="24"/>
                <w:szCs w:val="24"/>
              </w:rPr>
              <w:t>ОУД.01.02</w:t>
            </w:r>
          </w:p>
          <w:p w:rsidR="00FA19EB" w:rsidRPr="00FA19EB" w:rsidRDefault="00FA19EB" w:rsidP="00FA19EB">
            <w:pPr>
              <w:jc w:val="both"/>
              <w:rPr>
                <w:sz w:val="24"/>
                <w:szCs w:val="24"/>
              </w:rPr>
            </w:pPr>
            <w:r w:rsidRPr="00FA19EB">
              <w:rPr>
                <w:sz w:val="24"/>
                <w:szCs w:val="24"/>
              </w:rPr>
              <w:t>ОУД.02</w:t>
            </w:r>
          </w:p>
          <w:p w:rsidR="00FA19EB" w:rsidRPr="00FA19EB" w:rsidRDefault="00FA19EB" w:rsidP="00FA19EB">
            <w:pPr>
              <w:jc w:val="both"/>
              <w:rPr>
                <w:sz w:val="24"/>
                <w:szCs w:val="24"/>
              </w:rPr>
            </w:pPr>
            <w:r w:rsidRPr="00FA19EB">
              <w:rPr>
                <w:sz w:val="24"/>
                <w:szCs w:val="24"/>
              </w:rPr>
              <w:t>ОУД.03</w:t>
            </w:r>
          </w:p>
          <w:p w:rsidR="00FA19EB" w:rsidRPr="00FA19EB" w:rsidRDefault="00FA19EB" w:rsidP="00FA19EB">
            <w:pPr>
              <w:jc w:val="both"/>
              <w:rPr>
                <w:sz w:val="24"/>
                <w:szCs w:val="24"/>
              </w:rPr>
            </w:pPr>
            <w:r w:rsidRPr="00FA19EB">
              <w:rPr>
                <w:sz w:val="24"/>
                <w:szCs w:val="24"/>
              </w:rPr>
              <w:t>ОУД.04</w:t>
            </w:r>
          </w:p>
          <w:p w:rsidR="00FA19EB" w:rsidRPr="00FA19EB" w:rsidRDefault="00FA19EB" w:rsidP="00FA19EB">
            <w:pPr>
              <w:jc w:val="both"/>
              <w:rPr>
                <w:sz w:val="24"/>
                <w:szCs w:val="24"/>
              </w:rPr>
            </w:pPr>
            <w:r w:rsidRPr="00FA19EB">
              <w:rPr>
                <w:sz w:val="24"/>
                <w:szCs w:val="24"/>
              </w:rPr>
              <w:t>ОУД.05</w:t>
            </w:r>
          </w:p>
          <w:p w:rsidR="00FA19EB" w:rsidRPr="00FA19EB" w:rsidRDefault="00FA19EB" w:rsidP="00FA19EB">
            <w:pPr>
              <w:jc w:val="both"/>
              <w:rPr>
                <w:sz w:val="24"/>
                <w:szCs w:val="24"/>
              </w:rPr>
            </w:pPr>
            <w:r w:rsidRPr="00FA19EB">
              <w:rPr>
                <w:sz w:val="24"/>
                <w:szCs w:val="24"/>
              </w:rPr>
              <w:t>ОУД.06</w:t>
            </w:r>
          </w:p>
          <w:p w:rsidR="00FA19EB" w:rsidRPr="00FA19EB" w:rsidRDefault="00FA19EB" w:rsidP="00FA19EB">
            <w:pPr>
              <w:jc w:val="both"/>
              <w:rPr>
                <w:sz w:val="24"/>
                <w:szCs w:val="24"/>
              </w:rPr>
            </w:pPr>
            <w:r w:rsidRPr="00FA19EB">
              <w:rPr>
                <w:sz w:val="24"/>
                <w:szCs w:val="24"/>
              </w:rPr>
              <w:t>ОУД.07</w:t>
            </w:r>
          </w:p>
          <w:p w:rsidR="00FA19EB" w:rsidRPr="00FA19EB" w:rsidRDefault="00FA19EB" w:rsidP="00FA19EB">
            <w:pPr>
              <w:jc w:val="both"/>
              <w:rPr>
                <w:sz w:val="24"/>
                <w:szCs w:val="24"/>
              </w:rPr>
            </w:pPr>
            <w:r w:rsidRPr="00FA19EB">
              <w:rPr>
                <w:sz w:val="24"/>
                <w:szCs w:val="24"/>
              </w:rPr>
              <w:t>ОУД.08</w:t>
            </w:r>
          </w:p>
          <w:p w:rsidR="00FA19EB" w:rsidRPr="00FA19EB" w:rsidRDefault="00FA19EB" w:rsidP="00FA19EB">
            <w:pPr>
              <w:jc w:val="both"/>
              <w:rPr>
                <w:sz w:val="24"/>
                <w:szCs w:val="24"/>
              </w:rPr>
            </w:pPr>
            <w:r w:rsidRPr="00FA19EB">
              <w:rPr>
                <w:sz w:val="24"/>
                <w:szCs w:val="24"/>
              </w:rPr>
              <w:t>ОУД.09</w:t>
            </w:r>
          </w:p>
          <w:p w:rsidR="00FA19EB" w:rsidRPr="00FA19EB" w:rsidRDefault="00FA19EB" w:rsidP="00FA19EB">
            <w:pPr>
              <w:jc w:val="both"/>
              <w:rPr>
                <w:sz w:val="24"/>
                <w:szCs w:val="24"/>
              </w:rPr>
            </w:pPr>
            <w:r w:rsidRPr="00FA19EB">
              <w:rPr>
                <w:sz w:val="24"/>
                <w:szCs w:val="24"/>
              </w:rPr>
              <w:t>ОУД.10</w:t>
            </w:r>
          </w:p>
          <w:p w:rsidR="00FA19EB" w:rsidRPr="00FA19EB" w:rsidRDefault="00FA19EB" w:rsidP="00FA19EB">
            <w:pPr>
              <w:jc w:val="both"/>
              <w:rPr>
                <w:sz w:val="24"/>
                <w:szCs w:val="24"/>
              </w:rPr>
            </w:pPr>
            <w:r w:rsidRPr="00FA19EB">
              <w:rPr>
                <w:sz w:val="24"/>
                <w:szCs w:val="24"/>
              </w:rPr>
              <w:t>ОУД.11</w:t>
            </w:r>
          </w:p>
          <w:p w:rsidR="00FA19EB" w:rsidRPr="00FA19EB" w:rsidRDefault="00FA19EB" w:rsidP="00FA19EB">
            <w:pPr>
              <w:jc w:val="both"/>
              <w:rPr>
                <w:sz w:val="24"/>
                <w:szCs w:val="24"/>
              </w:rPr>
            </w:pPr>
            <w:r w:rsidRPr="00FA19EB">
              <w:rPr>
                <w:sz w:val="24"/>
                <w:szCs w:val="24"/>
              </w:rPr>
              <w:t>ОУД.12</w:t>
            </w:r>
          </w:p>
          <w:p w:rsidR="00FA19EB" w:rsidRPr="00FA19EB" w:rsidRDefault="00FA19EB" w:rsidP="00FA19EB">
            <w:pPr>
              <w:jc w:val="both"/>
              <w:rPr>
                <w:sz w:val="24"/>
                <w:szCs w:val="24"/>
              </w:rPr>
            </w:pPr>
            <w:r w:rsidRPr="00FA19EB">
              <w:rPr>
                <w:sz w:val="24"/>
                <w:szCs w:val="24"/>
              </w:rPr>
              <w:t>ОУД.13</w:t>
            </w:r>
          </w:p>
          <w:p w:rsidR="00C23A99" w:rsidRDefault="00FA19EB" w:rsidP="00FA19EB">
            <w:pPr>
              <w:jc w:val="both"/>
              <w:rPr>
                <w:sz w:val="24"/>
                <w:szCs w:val="24"/>
              </w:rPr>
            </w:pPr>
            <w:r w:rsidRPr="00FA19EB">
              <w:rPr>
                <w:sz w:val="24"/>
                <w:szCs w:val="24"/>
              </w:rPr>
              <w:t>ОУД.14</w:t>
            </w:r>
          </w:p>
        </w:tc>
        <w:tc>
          <w:tcPr>
            <w:tcW w:w="4425" w:type="dxa"/>
          </w:tcPr>
          <w:p w:rsidR="00FA19EB" w:rsidRPr="00FA19EB" w:rsidRDefault="00FA19EB" w:rsidP="00FA19EB">
            <w:pPr>
              <w:jc w:val="both"/>
              <w:rPr>
                <w:sz w:val="24"/>
                <w:szCs w:val="24"/>
              </w:rPr>
            </w:pPr>
            <w:r w:rsidRPr="00FA19EB">
              <w:rPr>
                <w:sz w:val="24"/>
                <w:szCs w:val="24"/>
              </w:rPr>
              <w:t xml:space="preserve">Русский язык </w:t>
            </w:r>
          </w:p>
          <w:p w:rsidR="00FA19EB" w:rsidRPr="00FA19EB" w:rsidRDefault="00FA19EB" w:rsidP="00FA19EB">
            <w:pPr>
              <w:jc w:val="both"/>
              <w:rPr>
                <w:sz w:val="24"/>
                <w:szCs w:val="24"/>
              </w:rPr>
            </w:pPr>
            <w:r w:rsidRPr="00FA19EB">
              <w:rPr>
                <w:sz w:val="24"/>
                <w:szCs w:val="24"/>
              </w:rPr>
              <w:t xml:space="preserve">Литература </w:t>
            </w:r>
          </w:p>
          <w:p w:rsidR="00FA19EB" w:rsidRPr="00FA19EB" w:rsidRDefault="00FA19EB" w:rsidP="00FA19EB">
            <w:pPr>
              <w:jc w:val="both"/>
              <w:rPr>
                <w:sz w:val="24"/>
                <w:szCs w:val="24"/>
              </w:rPr>
            </w:pPr>
            <w:r w:rsidRPr="00FA19EB">
              <w:rPr>
                <w:sz w:val="24"/>
                <w:szCs w:val="24"/>
              </w:rPr>
              <w:t>Иностранный язык</w:t>
            </w:r>
          </w:p>
          <w:p w:rsidR="00FA19EB" w:rsidRPr="00FA19EB" w:rsidRDefault="00FA19EB" w:rsidP="00FA19EB">
            <w:pPr>
              <w:jc w:val="both"/>
              <w:rPr>
                <w:sz w:val="24"/>
                <w:szCs w:val="24"/>
              </w:rPr>
            </w:pPr>
            <w:r w:rsidRPr="00FA19EB">
              <w:rPr>
                <w:sz w:val="24"/>
                <w:szCs w:val="24"/>
              </w:rPr>
              <w:t>Математика</w:t>
            </w:r>
          </w:p>
          <w:p w:rsidR="00FA19EB" w:rsidRPr="00FA19EB" w:rsidRDefault="00FA19EB" w:rsidP="00FA19EB">
            <w:pPr>
              <w:jc w:val="both"/>
              <w:rPr>
                <w:sz w:val="24"/>
                <w:szCs w:val="24"/>
              </w:rPr>
            </w:pPr>
            <w:r w:rsidRPr="00FA19EB">
              <w:rPr>
                <w:sz w:val="24"/>
                <w:szCs w:val="24"/>
              </w:rPr>
              <w:t>История</w:t>
            </w:r>
          </w:p>
          <w:p w:rsidR="00FA19EB" w:rsidRPr="00FA19EB" w:rsidRDefault="00FA19EB" w:rsidP="00FA19EB">
            <w:pPr>
              <w:jc w:val="both"/>
              <w:rPr>
                <w:sz w:val="24"/>
                <w:szCs w:val="24"/>
              </w:rPr>
            </w:pPr>
            <w:r w:rsidRPr="00FA19EB">
              <w:rPr>
                <w:sz w:val="24"/>
                <w:szCs w:val="24"/>
              </w:rPr>
              <w:t>Физическая культура</w:t>
            </w:r>
          </w:p>
          <w:p w:rsidR="00FA19EB" w:rsidRPr="00FA19EB" w:rsidRDefault="00FA19EB" w:rsidP="00FA19EB">
            <w:pPr>
              <w:jc w:val="both"/>
              <w:rPr>
                <w:sz w:val="24"/>
                <w:szCs w:val="24"/>
              </w:rPr>
            </w:pPr>
            <w:r w:rsidRPr="00FA19EB">
              <w:rPr>
                <w:sz w:val="24"/>
                <w:szCs w:val="24"/>
              </w:rPr>
              <w:t>ОБЖ</w:t>
            </w:r>
          </w:p>
          <w:p w:rsidR="00FA19EB" w:rsidRPr="00FA19EB" w:rsidRDefault="00FA19EB" w:rsidP="00FA19EB">
            <w:pPr>
              <w:jc w:val="both"/>
              <w:rPr>
                <w:sz w:val="24"/>
                <w:szCs w:val="24"/>
              </w:rPr>
            </w:pPr>
            <w:r w:rsidRPr="00FA19EB">
              <w:rPr>
                <w:sz w:val="24"/>
                <w:szCs w:val="24"/>
              </w:rPr>
              <w:t>Информатика</w:t>
            </w:r>
          </w:p>
          <w:p w:rsidR="00FA19EB" w:rsidRPr="00FA19EB" w:rsidRDefault="00FA19EB" w:rsidP="00FA19EB">
            <w:pPr>
              <w:jc w:val="both"/>
              <w:rPr>
                <w:sz w:val="24"/>
                <w:szCs w:val="24"/>
              </w:rPr>
            </w:pPr>
            <w:r w:rsidRPr="00FA19EB">
              <w:rPr>
                <w:sz w:val="24"/>
                <w:szCs w:val="24"/>
              </w:rPr>
              <w:t>Обществознание</w:t>
            </w:r>
          </w:p>
          <w:p w:rsidR="00FA19EB" w:rsidRPr="00FA19EB" w:rsidRDefault="00FA19EB" w:rsidP="00FA19EB">
            <w:pPr>
              <w:jc w:val="both"/>
              <w:rPr>
                <w:sz w:val="24"/>
                <w:szCs w:val="24"/>
              </w:rPr>
            </w:pPr>
            <w:r w:rsidRPr="00FA19EB">
              <w:rPr>
                <w:sz w:val="24"/>
                <w:szCs w:val="24"/>
              </w:rPr>
              <w:t>Экономика</w:t>
            </w:r>
          </w:p>
          <w:p w:rsidR="00FA19EB" w:rsidRPr="00FA19EB" w:rsidRDefault="00FA19EB" w:rsidP="00FA19EB">
            <w:pPr>
              <w:jc w:val="both"/>
              <w:rPr>
                <w:sz w:val="24"/>
                <w:szCs w:val="24"/>
              </w:rPr>
            </w:pPr>
            <w:r w:rsidRPr="00FA19EB">
              <w:rPr>
                <w:sz w:val="24"/>
                <w:szCs w:val="24"/>
              </w:rPr>
              <w:t>Право</w:t>
            </w:r>
          </w:p>
          <w:p w:rsidR="00FA19EB" w:rsidRPr="00FA19EB" w:rsidRDefault="00FA19EB" w:rsidP="00FA19EB">
            <w:pPr>
              <w:jc w:val="both"/>
              <w:rPr>
                <w:sz w:val="24"/>
                <w:szCs w:val="24"/>
              </w:rPr>
            </w:pPr>
            <w:r w:rsidRPr="00FA19EB">
              <w:rPr>
                <w:sz w:val="24"/>
                <w:szCs w:val="24"/>
              </w:rPr>
              <w:t>Естествознание</w:t>
            </w:r>
          </w:p>
          <w:p w:rsidR="00FA19EB" w:rsidRPr="00FA19EB" w:rsidRDefault="00FA19EB" w:rsidP="00FA19EB">
            <w:pPr>
              <w:jc w:val="both"/>
              <w:rPr>
                <w:sz w:val="24"/>
                <w:szCs w:val="24"/>
              </w:rPr>
            </w:pPr>
            <w:r w:rsidRPr="00FA19EB">
              <w:rPr>
                <w:sz w:val="24"/>
                <w:szCs w:val="24"/>
              </w:rPr>
              <w:t>География</w:t>
            </w:r>
          </w:p>
          <w:p w:rsidR="00FA19EB" w:rsidRPr="00FA19EB" w:rsidRDefault="00FA19EB" w:rsidP="00FA19EB">
            <w:pPr>
              <w:jc w:val="both"/>
              <w:rPr>
                <w:sz w:val="24"/>
                <w:szCs w:val="24"/>
              </w:rPr>
            </w:pPr>
            <w:r w:rsidRPr="00FA19EB">
              <w:rPr>
                <w:sz w:val="24"/>
                <w:szCs w:val="24"/>
              </w:rPr>
              <w:t>Технология</w:t>
            </w:r>
          </w:p>
          <w:p w:rsidR="00C23A99" w:rsidRDefault="00FA19EB" w:rsidP="00FA19EB">
            <w:pPr>
              <w:jc w:val="both"/>
              <w:rPr>
                <w:sz w:val="24"/>
                <w:szCs w:val="24"/>
              </w:rPr>
            </w:pPr>
            <w:r w:rsidRPr="00FA19EB">
              <w:rPr>
                <w:sz w:val="24"/>
                <w:szCs w:val="24"/>
              </w:rPr>
              <w:t>Астрономия</w:t>
            </w:r>
          </w:p>
        </w:tc>
        <w:tc>
          <w:tcPr>
            <w:tcW w:w="2489" w:type="dxa"/>
          </w:tcPr>
          <w:p w:rsidR="00C23A99" w:rsidRDefault="00C23A99" w:rsidP="006B1B1A">
            <w:pPr>
              <w:jc w:val="both"/>
              <w:rPr>
                <w:sz w:val="24"/>
                <w:szCs w:val="24"/>
              </w:rPr>
            </w:pPr>
            <w:r w:rsidRPr="00C23A99">
              <w:rPr>
                <w:sz w:val="24"/>
                <w:szCs w:val="24"/>
              </w:rPr>
              <w:t>приложение 1</w:t>
            </w:r>
            <w:r>
              <w:rPr>
                <w:sz w:val="24"/>
                <w:szCs w:val="24"/>
              </w:rPr>
              <w:t>.1</w:t>
            </w:r>
          </w:p>
          <w:p w:rsidR="00C23A99" w:rsidRDefault="00C23A99" w:rsidP="006B1B1A">
            <w:pPr>
              <w:jc w:val="both"/>
              <w:rPr>
                <w:sz w:val="24"/>
                <w:szCs w:val="24"/>
              </w:rPr>
            </w:pPr>
            <w:r w:rsidRPr="00C23A99">
              <w:rPr>
                <w:sz w:val="24"/>
                <w:szCs w:val="24"/>
              </w:rPr>
              <w:t>приложение 1</w:t>
            </w:r>
            <w:r>
              <w:rPr>
                <w:sz w:val="24"/>
                <w:szCs w:val="24"/>
              </w:rPr>
              <w:t>.2</w:t>
            </w:r>
          </w:p>
          <w:p w:rsidR="00C23A99" w:rsidRDefault="00C23A99" w:rsidP="006B1B1A">
            <w:pPr>
              <w:jc w:val="both"/>
              <w:rPr>
                <w:sz w:val="24"/>
                <w:szCs w:val="24"/>
              </w:rPr>
            </w:pPr>
            <w:r w:rsidRPr="00C23A99">
              <w:rPr>
                <w:sz w:val="24"/>
                <w:szCs w:val="24"/>
              </w:rPr>
              <w:t>приложение 1</w:t>
            </w:r>
            <w:r>
              <w:rPr>
                <w:sz w:val="24"/>
                <w:szCs w:val="24"/>
              </w:rPr>
              <w:t>.3</w:t>
            </w:r>
          </w:p>
          <w:p w:rsidR="00C23A99" w:rsidRDefault="00C23A99" w:rsidP="006B1B1A">
            <w:pPr>
              <w:jc w:val="both"/>
              <w:rPr>
                <w:sz w:val="24"/>
                <w:szCs w:val="24"/>
              </w:rPr>
            </w:pPr>
            <w:r w:rsidRPr="00C23A99">
              <w:rPr>
                <w:sz w:val="24"/>
                <w:szCs w:val="24"/>
              </w:rPr>
              <w:t>приложение 1</w:t>
            </w:r>
            <w:r>
              <w:rPr>
                <w:sz w:val="24"/>
                <w:szCs w:val="24"/>
              </w:rPr>
              <w:t>.4</w:t>
            </w:r>
          </w:p>
          <w:p w:rsidR="00C23A99" w:rsidRDefault="00C23A99" w:rsidP="006B1B1A">
            <w:pPr>
              <w:jc w:val="both"/>
              <w:rPr>
                <w:sz w:val="24"/>
                <w:szCs w:val="24"/>
              </w:rPr>
            </w:pPr>
            <w:r w:rsidRPr="00C23A99">
              <w:rPr>
                <w:sz w:val="24"/>
                <w:szCs w:val="24"/>
              </w:rPr>
              <w:t>приложение 1</w:t>
            </w:r>
            <w:r>
              <w:rPr>
                <w:sz w:val="24"/>
                <w:szCs w:val="24"/>
              </w:rPr>
              <w:t>.5</w:t>
            </w:r>
          </w:p>
          <w:p w:rsidR="00C23A99" w:rsidRDefault="00C23A99" w:rsidP="006B1B1A">
            <w:pPr>
              <w:jc w:val="both"/>
              <w:rPr>
                <w:sz w:val="24"/>
                <w:szCs w:val="24"/>
              </w:rPr>
            </w:pPr>
            <w:r w:rsidRPr="00C23A99">
              <w:rPr>
                <w:sz w:val="24"/>
                <w:szCs w:val="24"/>
              </w:rPr>
              <w:t>приложение 1</w:t>
            </w:r>
            <w:r>
              <w:rPr>
                <w:sz w:val="24"/>
                <w:szCs w:val="24"/>
              </w:rPr>
              <w:t>.6</w:t>
            </w:r>
          </w:p>
          <w:p w:rsidR="00C23A99" w:rsidRDefault="00C23A99" w:rsidP="006B1B1A">
            <w:pPr>
              <w:jc w:val="both"/>
              <w:rPr>
                <w:sz w:val="24"/>
                <w:szCs w:val="24"/>
              </w:rPr>
            </w:pPr>
            <w:r w:rsidRPr="00C23A99">
              <w:rPr>
                <w:sz w:val="24"/>
                <w:szCs w:val="24"/>
              </w:rPr>
              <w:t>приложение 1</w:t>
            </w:r>
            <w:r>
              <w:rPr>
                <w:sz w:val="24"/>
                <w:szCs w:val="24"/>
              </w:rPr>
              <w:t>.7</w:t>
            </w:r>
          </w:p>
          <w:p w:rsidR="00C23A99" w:rsidRDefault="00C23A99" w:rsidP="006B1B1A">
            <w:pPr>
              <w:jc w:val="both"/>
              <w:rPr>
                <w:sz w:val="24"/>
                <w:szCs w:val="24"/>
              </w:rPr>
            </w:pPr>
            <w:r w:rsidRPr="00C23A99">
              <w:rPr>
                <w:sz w:val="24"/>
                <w:szCs w:val="24"/>
              </w:rPr>
              <w:t>приложение 1</w:t>
            </w:r>
            <w:r>
              <w:rPr>
                <w:sz w:val="24"/>
                <w:szCs w:val="24"/>
              </w:rPr>
              <w:t>.8</w:t>
            </w:r>
          </w:p>
          <w:p w:rsidR="00C23A99" w:rsidRDefault="00C23A99" w:rsidP="006B1B1A">
            <w:pPr>
              <w:jc w:val="both"/>
              <w:rPr>
                <w:sz w:val="24"/>
                <w:szCs w:val="24"/>
              </w:rPr>
            </w:pPr>
            <w:r w:rsidRPr="00C23A99">
              <w:rPr>
                <w:sz w:val="24"/>
                <w:szCs w:val="24"/>
              </w:rPr>
              <w:t>приложение 1</w:t>
            </w:r>
            <w:r>
              <w:rPr>
                <w:sz w:val="24"/>
                <w:szCs w:val="24"/>
              </w:rPr>
              <w:t>.9</w:t>
            </w:r>
          </w:p>
          <w:p w:rsidR="00C23A99" w:rsidRDefault="00C23A99" w:rsidP="006B1B1A">
            <w:pPr>
              <w:jc w:val="both"/>
              <w:rPr>
                <w:sz w:val="24"/>
                <w:szCs w:val="24"/>
              </w:rPr>
            </w:pPr>
            <w:r w:rsidRPr="00C23A99">
              <w:rPr>
                <w:sz w:val="24"/>
                <w:szCs w:val="24"/>
              </w:rPr>
              <w:t>приложение 1</w:t>
            </w:r>
            <w:r>
              <w:rPr>
                <w:sz w:val="24"/>
                <w:szCs w:val="24"/>
              </w:rPr>
              <w:t>.10</w:t>
            </w:r>
          </w:p>
          <w:p w:rsidR="00C23A99" w:rsidRDefault="00C23A99" w:rsidP="006B1B1A">
            <w:pPr>
              <w:jc w:val="both"/>
              <w:rPr>
                <w:sz w:val="24"/>
                <w:szCs w:val="24"/>
              </w:rPr>
            </w:pPr>
            <w:r w:rsidRPr="00C23A99">
              <w:rPr>
                <w:sz w:val="24"/>
                <w:szCs w:val="24"/>
              </w:rPr>
              <w:t>приложение 1</w:t>
            </w:r>
            <w:r>
              <w:rPr>
                <w:sz w:val="24"/>
                <w:szCs w:val="24"/>
              </w:rPr>
              <w:t>.11</w:t>
            </w:r>
          </w:p>
          <w:p w:rsidR="00C23A99" w:rsidRDefault="00C23A99" w:rsidP="006B1B1A">
            <w:pPr>
              <w:jc w:val="both"/>
              <w:rPr>
                <w:sz w:val="24"/>
                <w:szCs w:val="24"/>
              </w:rPr>
            </w:pPr>
            <w:r w:rsidRPr="00C23A99">
              <w:rPr>
                <w:sz w:val="24"/>
                <w:szCs w:val="24"/>
              </w:rPr>
              <w:t>приложение 1</w:t>
            </w:r>
            <w:r>
              <w:rPr>
                <w:sz w:val="24"/>
                <w:szCs w:val="24"/>
              </w:rPr>
              <w:t>.12</w:t>
            </w:r>
          </w:p>
          <w:p w:rsidR="00C23A99" w:rsidRDefault="00C23A99" w:rsidP="006B1B1A">
            <w:pPr>
              <w:jc w:val="both"/>
              <w:rPr>
                <w:sz w:val="24"/>
                <w:szCs w:val="24"/>
              </w:rPr>
            </w:pPr>
            <w:r w:rsidRPr="00C23A99">
              <w:rPr>
                <w:sz w:val="24"/>
                <w:szCs w:val="24"/>
              </w:rPr>
              <w:t>приложение 1</w:t>
            </w:r>
            <w:r>
              <w:rPr>
                <w:sz w:val="24"/>
                <w:szCs w:val="24"/>
              </w:rPr>
              <w:t>.13</w:t>
            </w:r>
          </w:p>
          <w:p w:rsidR="00C23A99" w:rsidRDefault="00C23A99" w:rsidP="006B1B1A">
            <w:pPr>
              <w:jc w:val="both"/>
              <w:rPr>
                <w:sz w:val="24"/>
                <w:szCs w:val="24"/>
              </w:rPr>
            </w:pPr>
            <w:r w:rsidRPr="00C23A99">
              <w:rPr>
                <w:sz w:val="24"/>
                <w:szCs w:val="24"/>
              </w:rPr>
              <w:t>приложение 1</w:t>
            </w:r>
            <w:r>
              <w:rPr>
                <w:sz w:val="24"/>
                <w:szCs w:val="24"/>
              </w:rPr>
              <w:t>.14</w:t>
            </w:r>
          </w:p>
          <w:p w:rsidR="00C23A99" w:rsidRDefault="00C23A99" w:rsidP="006B1B1A">
            <w:pPr>
              <w:jc w:val="both"/>
              <w:rPr>
                <w:sz w:val="24"/>
                <w:szCs w:val="24"/>
              </w:rPr>
            </w:pPr>
            <w:r w:rsidRPr="00C23A99">
              <w:rPr>
                <w:sz w:val="24"/>
                <w:szCs w:val="24"/>
              </w:rPr>
              <w:t>приложение 1</w:t>
            </w:r>
            <w:r>
              <w:rPr>
                <w:sz w:val="24"/>
                <w:szCs w:val="24"/>
              </w:rPr>
              <w:t>.15</w:t>
            </w:r>
          </w:p>
        </w:tc>
        <w:tc>
          <w:tcPr>
            <w:tcW w:w="1869" w:type="dxa"/>
          </w:tcPr>
          <w:p w:rsidR="00C23A99" w:rsidRDefault="00C23A99" w:rsidP="006B1B1A">
            <w:pPr>
              <w:jc w:val="both"/>
              <w:rPr>
                <w:sz w:val="24"/>
                <w:szCs w:val="24"/>
              </w:rPr>
            </w:pPr>
          </w:p>
        </w:tc>
      </w:tr>
      <w:tr w:rsidR="00C23A99" w:rsidTr="00C23A99">
        <w:trPr>
          <w:trHeight w:val="150"/>
        </w:trPr>
        <w:tc>
          <w:tcPr>
            <w:tcW w:w="10137" w:type="dxa"/>
            <w:gridSpan w:val="4"/>
          </w:tcPr>
          <w:p w:rsidR="00C23A99" w:rsidRPr="00C23A99" w:rsidRDefault="00C23A99" w:rsidP="00C23A99">
            <w:pPr>
              <w:jc w:val="center"/>
              <w:rPr>
                <w:b/>
                <w:sz w:val="24"/>
                <w:szCs w:val="24"/>
              </w:rPr>
            </w:pPr>
            <w:r w:rsidRPr="00C23A99">
              <w:rPr>
                <w:b/>
                <w:sz w:val="24"/>
                <w:szCs w:val="24"/>
              </w:rPr>
              <w:tab/>
              <w:t>Общий гуманитарный и социально-экономический цикл</w:t>
            </w:r>
          </w:p>
        </w:tc>
      </w:tr>
      <w:tr w:rsidR="00C23A99" w:rsidTr="00855A34">
        <w:trPr>
          <w:trHeight w:val="111"/>
        </w:trPr>
        <w:tc>
          <w:tcPr>
            <w:tcW w:w="1354" w:type="dxa"/>
          </w:tcPr>
          <w:p w:rsidR="00FA19EB" w:rsidRPr="00FA19EB" w:rsidRDefault="00FA19EB" w:rsidP="00FA19EB">
            <w:pPr>
              <w:jc w:val="both"/>
              <w:rPr>
                <w:sz w:val="24"/>
                <w:szCs w:val="24"/>
              </w:rPr>
            </w:pPr>
            <w:r w:rsidRPr="00FA19EB">
              <w:rPr>
                <w:sz w:val="24"/>
                <w:szCs w:val="24"/>
              </w:rPr>
              <w:t>ОГСЭ.01</w:t>
            </w:r>
          </w:p>
          <w:p w:rsidR="00FA19EB" w:rsidRPr="00FA19EB" w:rsidRDefault="00FA19EB" w:rsidP="00FA19EB">
            <w:pPr>
              <w:jc w:val="both"/>
              <w:rPr>
                <w:sz w:val="24"/>
                <w:szCs w:val="24"/>
              </w:rPr>
            </w:pPr>
            <w:r w:rsidRPr="00FA19EB">
              <w:rPr>
                <w:sz w:val="24"/>
                <w:szCs w:val="24"/>
              </w:rPr>
              <w:t>ОГСЭ.02</w:t>
            </w:r>
          </w:p>
          <w:p w:rsidR="00FA19EB" w:rsidRPr="00FA19EB" w:rsidRDefault="00FA19EB" w:rsidP="00FA19EB">
            <w:pPr>
              <w:jc w:val="both"/>
              <w:rPr>
                <w:sz w:val="24"/>
                <w:szCs w:val="24"/>
              </w:rPr>
            </w:pPr>
            <w:r w:rsidRPr="00FA19EB">
              <w:rPr>
                <w:sz w:val="24"/>
                <w:szCs w:val="24"/>
              </w:rPr>
              <w:t>ОГСЭ.03</w:t>
            </w:r>
          </w:p>
          <w:p w:rsidR="00FA19EB" w:rsidRPr="00FA19EB" w:rsidRDefault="00FA19EB" w:rsidP="00FA19EB">
            <w:pPr>
              <w:jc w:val="both"/>
              <w:rPr>
                <w:sz w:val="24"/>
                <w:szCs w:val="24"/>
              </w:rPr>
            </w:pPr>
            <w:r w:rsidRPr="00FA19EB">
              <w:rPr>
                <w:sz w:val="24"/>
                <w:szCs w:val="24"/>
              </w:rPr>
              <w:t>ОГСЭ.04</w:t>
            </w:r>
          </w:p>
          <w:p w:rsidR="00FA19EB" w:rsidRPr="00FA19EB" w:rsidRDefault="00FA19EB" w:rsidP="00FA19EB">
            <w:pPr>
              <w:jc w:val="both"/>
              <w:rPr>
                <w:sz w:val="24"/>
                <w:szCs w:val="24"/>
              </w:rPr>
            </w:pPr>
            <w:r w:rsidRPr="00FA19EB">
              <w:rPr>
                <w:sz w:val="24"/>
                <w:szCs w:val="24"/>
              </w:rPr>
              <w:t>ОГСЭ.05</w:t>
            </w:r>
          </w:p>
          <w:p w:rsidR="00FA19EB" w:rsidRPr="00FA19EB" w:rsidRDefault="00FA19EB" w:rsidP="00FA19EB">
            <w:pPr>
              <w:jc w:val="both"/>
              <w:rPr>
                <w:sz w:val="24"/>
                <w:szCs w:val="24"/>
              </w:rPr>
            </w:pPr>
            <w:r w:rsidRPr="00FA19EB">
              <w:rPr>
                <w:sz w:val="24"/>
                <w:szCs w:val="24"/>
              </w:rPr>
              <w:lastRenderedPageBreak/>
              <w:t>ОГСЭ.06</w:t>
            </w:r>
          </w:p>
          <w:p w:rsidR="00FA19EB" w:rsidRPr="00FA19EB" w:rsidRDefault="00FA19EB" w:rsidP="00FA19EB">
            <w:pPr>
              <w:jc w:val="both"/>
              <w:rPr>
                <w:sz w:val="24"/>
                <w:szCs w:val="24"/>
              </w:rPr>
            </w:pPr>
            <w:r w:rsidRPr="00FA19EB">
              <w:rPr>
                <w:sz w:val="24"/>
                <w:szCs w:val="24"/>
              </w:rPr>
              <w:t>ОГСЭ.07</w:t>
            </w:r>
          </w:p>
          <w:p w:rsidR="00C23A99" w:rsidRDefault="00FA19EB" w:rsidP="00FA19EB">
            <w:pPr>
              <w:jc w:val="both"/>
              <w:rPr>
                <w:sz w:val="24"/>
                <w:szCs w:val="24"/>
              </w:rPr>
            </w:pPr>
            <w:r w:rsidRPr="00FA19EB">
              <w:rPr>
                <w:sz w:val="24"/>
                <w:szCs w:val="24"/>
              </w:rPr>
              <w:t>ОГСЭ.08</w:t>
            </w:r>
          </w:p>
        </w:tc>
        <w:tc>
          <w:tcPr>
            <w:tcW w:w="4425" w:type="dxa"/>
          </w:tcPr>
          <w:p w:rsidR="00FA19EB" w:rsidRPr="00FA19EB" w:rsidRDefault="00FA19EB" w:rsidP="00FA19EB">
            <w:pPr>
              <w:jc w:val="both"/>
              <w:rPr>
                <w:sz w:val="24"/>
                <w:szCs w:val="24"/>
              </w:rPr>
            </w:pPr>
            <w:r w:rsidRPr="00FA19EB">
              <w:rPr>
                <w:sz w:val="24"/>
                <w:szCs w:val="24"/>
              </w:rPr>
              <w:lastRenderedPageBreak/>
              <w:t>Основы философии</w:t>
            </w:r>
          </w:p>
          <w:p w:rsidR="00FA19EB" w:rsidRPr="00FA19EB" w:rsidRDefault="00FA19EB" w:rsidP="00FA19EB">
            <w:pPr>
              <w:jc w:val="both"/>
              <w:rPr>
                <w:sz w:val="24"/>
                <w:szCs w:val="24"/>
              </w:rPr>
            </w:pPr>
            <w:r w:rsidRPr="00FA19EB">
              <w:rPr>
                <w:sz w:val="24"/>
                <w:szCs w:val="24"/>
              </w:rPr>
              <w:t>История</w:t>
            </w:r>
          </w:p>
          <w:p w:rsidR="00FA19EB" w:rsidRPr="00FA19EB" w:rsidRDefault="00FA19EB" w:rsidP="00FA19EB">
            <w:pPr>
              <w:jc w:val="both"/>
              <w:rPr>
                <w:sz w:val="24"/>
                <w:szCs w:val="24"/>
              </w:rPr>
            </w:pPr>
            <w:r w:rsidRPr="00FA19EB">
              <w:rPr>
                <w:sz w:val="24"/>
                <w:szCs w:val="24"/>
              </w:rPr>
              <w:t>Психология общения</w:t>
            </w:r>
          </w:p>
          <w:p w:rsidR="00FA19EB" w:rsidRPr="00FA19EB" w:rsidRDefault="00FA19EB" w:rsidP="00FA19EB">
            <w:pPr>
              <w:jc w:val="both"/>
              <w:rPr>
                <w:sz w:val="24"/>
                <w:szCs w:val="24"/>
              </w:rPr>
            </w:pPr>
            <w:r w:rsidRPr="00FA19EB">
              <w:rPr>
                <w:sz w:val="24"/>
                <w:szCs w:val="24"/>
              </w:rPr>
              <w:t>Иностранный язык</w:t>
            </w:r>
          </w:p>
          <w:p w:rsidR="00FA19EB" w:rsidRPr="00FA19EB" w:rsidRDefault="00FA19EB" w:rsidP="00FA19EB">
            <w:pPr>
              <w:jc w:val="both"/>
              <w:rPr>
                <w:sz w:val="24"/>
                <w:szCs w:val="24"/>
              </w:rPr>
            </w:pPr>
            <w:r w:rsidRPr="00FA19EB">
              <w:rPr>
                <w:sz w:val="24"/>
                <w:szCs w:val="24"/>
              </w:rPr>
              <w:t>Физическая культура</w:t>
            </w:r>
          </w:p>
          <w:p w:rsidR="00FA19EB" w:rsidRPr="00FA19EB" w:rsidRDefault="00FA19EB" w:rsidP="00FA19EB">
            <w:pPr>
              <w:jc w:val="both"/>
              <w:rPr>
                <w:sz w:val="24"/>
                <w:szCs w:val="24"/>
              </w:rPr>
            </w:pPr>
            <w:r w:rsidRPr="00FA19EB">
              <w:rPr>
                <w:sz w:val="24"/>
                <w:szCs w:val="24"/>
              </w:rPr>
              <w:lastRenderedPageBreak/>
              <w:t>Русский язык и культура речи</w:t>
            </w:r>
          </w:p>
          <w:p w:rsidR="00FA19EB" w:rsidRPr="00FA19EB" w:rsidRDefault="00FA19EB" w:rsidP="00FA19EB">
            <w:pPr>
              <w:jc w:val="both"/>
              <w:rPr>
                <w:sz w:val="24"/>
                <w:szCs w:val="24"/>
              </w:rPr>
            </w:pPr>
            <w:r w:rsidRPr="00FA19EB">
              <w:rPr>
                <w:sz w:val="24"/>
                <w:szCs w:val="24"/>
              </w:rPr>
              <w:t>Религиоведение</w:t>
            </w:r>
          </w:p>
          <w:p w:rsidR="00C23A99" w:rsidRDefault="00FA19EB" w:rsidP="00FA19EB">
            <w:pPr>
              <w:jc w:val="both"/>
              <w:rPr>
                <w:sz w:val="24"/>
                <w:szCs w:val="24"/>
              </w:rPr>
            </w:pPr>
            <w:r w:rsidRPr="00FA19EB">
              <w:rPr>
                <w:sz w:val="24"/>
                <w:szCs w:val="24"/>
              </w:rPr>
              <w:t>Основы финансовой грамотности</w:t>
            </w:r>
          </w:p>
        </w:tc>
        <w:tc>
          <w:tcPr>
            <w:tcW w:w="2489" w:type="dxa"/>
          </w:tcPr>
          <w:p w:rsidR="00C23A99" w:rsidRDefault="006B4255" w:rsidP="006B1B1A">
            <w:pPr>
              <w:jc w:val="both"/>
              <w:rPr>
                <w:sz w:val="24"/>
                <w:szCs w:val="24"/>
              </w:rPr>
            </w:pPr>
            <w:r w:rsidRPr="006B4255">
              <w:rPr>
                <w:sz w:val="24"/>
                <w:szCs w:val="24"/>
              </w:rPr>
              <w:lastRenderedPageBreak/>
              <w:t>приложение 1.</w:t>
            </w:r>
            <w:r>
              <w:rPr>
                <w:sz w:val="24"/>
                <w:szCs w:val="24"/>
              </w:rPr>
              <w:t>16</w:t>
            </w:r>
          </w:p>
          <w:p w:rsidR="006B4255" w:rsidRDefault="006B4255" w:rsidP="006B1B1A">
            <w:pPr>
              <w:jc w:val="both"/>
              <w:rPr>
                <w:sz w:val="24"/>
                <w:szCs w:val="24"/>
              </w:rPr>
            </w:pPr>
            <w:r w:rsidRPr="006B4255">
              <w:rPr>
                <w:sz w:val="24"/>
                <w:szCs w:val="24"/>
              </w:rPr>
              <w:t>приложение 1.</w:t>
            </w:r>
            <w:r>
              <w:rPr>
                <w:sz w:val="24"/>
                <w:szCs w:val="24"/>
              </w:rPr>
              <w:t>17</w:t>
            </w:r>
          </w:p>
          <w:p w:rsidR="006B4255" w:rsidRDefault="006B4255" w:rsidP="006B1B1A">
            <w:pPr>
              <w:jc w:val="both"/>
              <w:rPr>
                <w:sz w:val="24"/>
                <w:szCs w:val="24"/>
              </w:rPr>
            </w:pPr>
            <w:r w:rsidRPr="006B4255">
              <w:rPr>
                <w:sz w:val="24"/>
                <w:szCs w:val="24"/>
              </w:rPr>
              <w:t>приложение 1.</w:t>
            </w:r>
            <w:r>
              <w:rPr>
                <w:sz w:val="24"/>
                <w:szCs w:val="24"/>
              </w:rPr>
              <w:t>18</w:t>
            </w:r>
          </w:p>
          <w:p w:rsidR="006B4255" w:rsidRDefault="006B4255" w:rsidP="006B1B1A">
            <w:pPr>
              <w:jc w:val="both"/>
              <w:rPr>
                <w:sz w:val="24"/>
                <w:szCs w:val="24"/>
              </w:rPr>
            </w:pPr>
            <w:r w:rsidRPr="006B4255">
              <w:rPr>
                <w:sz w:val="24"/>
                <w:szCs w:val="24"/>
              </w:rPr>
              <w:t>приложение 1.</w:t>
            </w:r>
            <w:r>
              <w:rPr>
                <w:sz w:val="24"/>
                <w:szCs w:val="24"/>
              </w:rPr>
              <w:t>19</w:t>
            </w:r>
          </w:p>
          <w:p w:rsidR="006B4255" w:rsidRDefault="006B4255" w:rsidP="006B1B1A">
            <w:pPr>
              <w:jc w:val="both"/>
              <w:rPr>
                <w:sz w:val="24"/>
                <w:szCs w:val="24"/>
              </w:rPr>
            </w:pPr>
            <w:r w:rsidRPr="006B4255">
              <w:rPr>
                <w:sz w:val="24"/>
                <w:szCs w:val="24"/>
              </w:rPr>
              <w:t>приложение 1.</w:t>
            </w:r>
            <w:r>
              <w:rPr>
                <w:sz w:val="24"/>
                <w:szCs w:val="24"/>
              </w:rPr>
              <w:t>20</w:t>
            </w:r>
          </w:p>
          <w:p w:rsidR="006B4255" w:rsidRDefault="006B4255" w:rsidP="006B1B1A">
            <w:pPr>
              <w:jc w:val="both"/>
              <w:rPr>
                <w:sz w:val="24"/>
                <w:szCs w:val="24"/>
              </w:rPr>
            </w:pPr>
            <w:r w:rsidRPr="006B4255">
              <w:rPr>
                <w:sz w:val="24"/>
                <w:szCs w:val="24"/>
              </w:rPr>
              <w:lastRenderedPageBreak/>
              <w:t>приложение 1.</w:t>
            </w:r>
            <w:r>
              <w:rPr>
                <w:sz w:val="24"/>
                <w:szCs w:val="24"/>
              </w:rPr>
              <w:t>21</w:t>
            </w:r>
          </w:p>
          <w:p w:rsidR="006B4255" w:rsidRDefault="006B4255" w:rsidP="006B1B1A">
            <w:pPr>
              <w:jc w:val="both"/>
              <w:rPr>
                <w:sz w:val="24"/>
                <w:szCs w:val="24"/>
              </w:rPr>
            </w:pPr>
            <w:r w:rsidRPr="006B4255">
              <w:rPr>
                <w:sz w:val="24"/>
                <w:szCs w:val="24"/>
              </w:rPr>
              <w:t>приложение 1.</w:t>
            </w:r>
            <w:r>
              <w:rPr>
                <w:sz w:val="24"/>
                <w:szCs w:val="24"/>
              </w:rPr>
              <w:t>22</w:t>
            </w:r>
          </w:p>
          <w:p w:rsidR="00FA19EB" w:rsidRDefault="00FA19EB" w:rsidP="006B1B1A">
            <w:pPr>
              <w:jc w:val="both"/>
              <w:rPr>
                <w:sz w:val="24"/>
                <w:szCs w:val="24"/>
              </w:rPr>
            </w:pPr>
            <w:r w:rsidRPr="00FA19EB">
              <w:rPr>
                <w:sz w:val="24"/>
                <w:szCs w:val="24"/>
              </w:rPr>
              <w:t>приложение 1.</w:t>
            </w:r>
            <w:r>
              <w:rPr>
                <w:sz w:val="24"/>
                <w:szCs w:val="24"/>
              </w:rPr>
              <w:t>23</w:t>
            </w:r>
          </w:p>
        </w:tc>
        <w:tc>
          <w:tcPr>
            <w:tcW w:w="1869" w:type="dxa"/>
          </w:tcPr>
          <w:p w:rsidR="00C23A99" w:rsidRDefault="00C23A99" w:rsidP="006B1B1A">
            <w:pPr>
              <w:jc w:val="both"/>
              <w:rPr>
                <w:sz w:val="24"/>
                <w:szCs w:val="24"/>
              </w:rPr>
            </w:pPr>
          </w:p>
        </w:tc>
      </w:tr>
      <w:tr w:rsidR="006B4255" w:rsidTr="00855A34">
        <w:trPr>
          <w:trHeight w:val="135"/>
        </w:trPr>
        <w:tc>
          <w:tcPr>
            <w:tcW w:w="10137" w:type="dxa"/>
            <w:gridSpan w:val="4"/>
          </w:tcPr>
          <w:p w:rsidR="006B4255" w:rsidRPr="006B4255" w:rsidRDefault="006B4255" w:rsidP="006B4255">
            <w:pPr>
              <w:jc w:val="center"/>
              <w:rPr>
                <w:b/>
                <w:sz w:val="24"/>
                <w:szCs w:val="24"/>
              </w:rPr>
            </w:pPr>
            <w:r w:rsidRPr="006B4255">
              <w:rPr>
                <w:b/>
                <w:sz w:val="24"/>
                <w:szCs w:val="24"/>
              </w:rPr>
              <w:lastRenderedPageBreak/>
              <w:tab/>
              <w:t>Математический и общий естественнонаучный цикл</w:t>
            </w:r>
          </w:p>
        </w:tc>
      </w:tr>
      <w:tr w:rsidR="00C23A99" w:rsidTr="00855A34">
        <w:trPr>
          <w:trHeight w:val="135"/>
        </w:trPr>
        <w:tc>
          <w:tcPr>
            <w:tcW w:w="1354" w:type="dxa"/>
          </w:tcPr>
          <w:p w:rsidR="00FA19EB" w:rsidRPr="00FA19EB" w:rsidRDefault="00FA19EB" w:rsidP="00FA19EB">
            <w:pPr>
              <w:jc w:val="both"/>
              <w:rPr>
                <w:sz w:val="24"/>
                <w:szCs w:val="24"/>
              </w:rPr>
            </w:pPr>
            <w:r w:rsidRPr="00FA19EB">
              <w:rPr>
                <w:sz w:val="24"/>
                <w:szCs w:val="24"/>
              </w:rPr>
              <w:t>ЕН.01</w:t>
            </w:r>
          </w:p>
          <w:p w:rsidR="00FA19EB" w:rsidRDefault="00FA19EB" w:rsidP="00FA19EB">
            <w:pPr>
              <w:jc w:val="both"/>
              <w:rPr>
                <w:sz w:val="24"/>
                <w:szCs w:val="24"/>
              </w:rPr>
            </w:pPr>
          </w:p>
          <w:p w:rsidR="00FA19EB" w:rsidRDefault="00FA19EB" w:rsidP="00FA19EB">
            <w:pPr>
              <w:jc w:val="both"/>
              <w:rPr>
                <w:sz w:val="24"/>
                <w:szCs w:val="24"/>
              </w:rPr>
            </w:pPr>
          </w:p>
          <w:p w:rsidR="00FA19EB" w:rsidRPr="00FA19EB" w:rsidRDefault="00FA19EB" w:rsidP="00FA19EB">
            <w:pPr>
              <w:jc w:val="both"/>
              <w:rPr>
                <w:sz w:val="24"/>
                <w:szCs w:val="24"/>
              </w:rPr>
            </w:pPr>
            <w:r w:rsidRPr="00FA19EB">
              <w:rPr>
                <w:sz w:val="24"/>
                <w:szCs w:val="24"/>
              </w:rPr>
              <w:t>ЕН.02</w:t>
            </w:r>
          </w:p>
          <w:p w:rsidR="00C23A99" w:rsidRDefault="00FA19EB" w:rsidP="00FA19EB">
            <w:pPr>
              <w:jc w:val="both"/>
              <w:rPr>
                <w:sz w:val="24"/>
                <w:szCs w:val="24"/>
              </w:rPr>
            </w:pPr>
            <w:r w:rsidRPr="00FA19EB">
              <w:rPr>
                <w:sz w:val="24"/>
                <w:szCs w:val="24"/>
              </w:rPr>
              <w:t>ЕН</w:t>
            </w:r>
            <w:r>
              <w:rPr>
                <w:sz w:val="24"/>
                <w:szCs w:val="24"/>
              </w:rPr>
              <w:t>.</w:t>
            </w:r>
            <w:r w:rsidRPr="00FA19EB">
              <w:rPr>
                <w:sz w:val="24"/>
                <w:szCs w:val="24"/>
              </w:rPr>
              <w:t>03</w:t>
            </w:r>
          </w:p>
        </w:tc>
        <w:tc>
          <w:tcPr>
            <w:tcW w:w="4425" w:type="dxa"/>
          </w:tcPr>
          <w:p w:rsidR="00FA19EB" w:rsidRPr="00FA19EB" w:rsidRDefault="00FA19EB" w:rsidP="00FA19EB">
            <w:pPr>
              <w:jc w:val="both"/>
              <w:rPr>
                <w:sz w:val="24"/>
                <w:szCs w:val="24"/>
              </w:rPr>
            </w:pPr>
            <w:r w:rsidRPr="00FA19EB">
              <w:rPr>
                <w:sz w:val="24"/>
                <w:szCs w:val="24"/>
              </w:rPr>
              <w:t>Информационно-коммуникационные технологии в профессиональной деятельности</w:t>
            </w:r>
          </w:p>
          <w:p w:rsidR="00FA19EB" w:rsidRPr="00FA19EB" w:rsidRDefault="00FA19EB" w:rsidP="00FA19EB">
            <w:pPr>
              <w:jc w:val="both"/>
              <w:rPr>
                <w:sz w:val="24"/>
                <w:szCs w:val="24"/>
              </w:rPr>
            </w:pPr>
            <w:r w:rsidRPr="00FA19EB">
              <w:rPr>
                <w:sz w:val="24"/>
                <w:szCs w:val="24"/>
              </w:rPr>
              <w:t>География туризма</w:t>
            </w:r>
          </w:p>
          <w:p w:rsidR="00C23A99" w:rsidRDefault="00FA19EB" w:rsidP="00FA19EB">
            <w:pPr>
              <w:jc w:val="both"/>
              <w:rPr>
                <w:sz w:val="24"/>
                <w:szCs w:val="24"/>
              </w:rPr>
            </w:pPr>
            <w:r w:rsidRPr="00FA19EB">
              <w:rPr>
                <w:sz w:val="24"/>
                <w:szCs w:val="24"/>
              </w:rPr>
              <w:t>Экологические основы природопользования</w:t>
            </w:r>
          </w:p>
        </w:tc>
        <w:tc>
          <w:tcPr>
            <w:tcW w:w="2489" w:type="dxa"/>
          </w:tcPr>
          <w:p w:rsidR="00C23A99" w:rsidRDefault="00FA19EB" w:rsidP="006B1B1A">
            <w:pPr>
              <w:jc w:val="both"/>
              <w:rPr>
                <w:sz w:val="24"/>
                <w:szCs w:val="24"/>
              </w:rPr>
            </w:pPr>
            <w:r>
              <w:rPr>
                <w:sz w:val="24"/>
                <w:szCs w:val="24"/>
              </w:rPr>
              <w:t>приложение 1.24</w:t>
            </w:r>
          </w:p>
          <w:p w:rsidR="00FA19EB" w:rsidRDefault="00FA19EB" w:rsidP="006B1B1A">
            <w:pPr>
              <w:jc w:val="both"/>
              <w:rPr>
                <w:sz w:val="24"/>
                <w:szCs w:val="24"/>
              </w:rPr>
            </w:pPr>
          </w:p>
          <w:p w:rsidR="00FA19EB" w:rsidRDefault="00FA19EB" w:rsidP="006B1B1A">
            <w:pPr>
              <w:jc w:val="both"/>
              <w:rPr>
                <w:sz w:val="24"/>
                <w:szCs w:val="24"/>
              </w:rPr>
            </w:pPr>
          </w:p>
          <w:p w:rsidR="00FA19EB" w:rsidRDefault="00FA19EB" w:rsidP="006B1B1A">
            <w:pPr>
              <w:jc w:val="both"/>
              <w:rPr>
                <w:sz w:val="24"/>
                <w:szCs w:val="24"/>
              </w:rPr>
            </w:pPr>
            <w:r>
              <w:rPr>
                <w:sz w:val="24"/>
                <w:szCs w:val="24"/>
              </w:rPr>
              <w:t>приложение 1.25</w:t>
            </w:r>
          </w:p>
          <w:p w:rsidR="00FA19EB" w:rsidRDefault="00FA19EB" w:rsidP="006B1B1A">
            <w:pPr>
              <w:jc w:val="both"/>
              <w:rPr>
                <w:sz w:val="24"/>
                <w:szCs w:val="24"/>
              </w:rPr>
            </w:pPr>
            <w:r>
              <w:rPr>
                <w:sz w:val="24"/>
                <w:szCs w:val="24"/>
              </w:rPr>
              <w:t>приложение 1.26</w:t>
            </w:r>
          </w:p>
        </w:tc>
        <w:tc>
          <w:tcPr>
            <w:tcW w:w="1869" w:type="dxa"/>
          </w:tcPr>
          <w:p w:rsidR="00C23A99" w:rsidRDefault="00C23A99" w:rsidP="006B1B1A">
            <w:pPr>
              <w:jc w:val="both"/>
              <w:rPr>
                <w:sz w:val="24"/>
                <w:szCs w:val="24"/>
              </w:rPr>
            </w:pPr>
          </w:p>
        </w:tc>
      </w:tr>
      <w:tr w:rsidR="005F3AC0" w:rsidTr="00855A34">
        <w:trPr>
          <w:trHeight w:val="111"/>
        </w:trPr>
        <w:tc>
          <w:tcPr>
            <w:tcW w:w="10137" w:type="dxa"/>
            <w:gridSpan w:val="4"/>
          </w:tcPr>
          <w:p w:rsidR="005F3AC0" w:rsidRPr="005F3AC0" w:rsidRDefault="005F3AC0" w:rsidP="005F3AC0">
            <w:pPr>
              <w:jc w:val="center"/>
              <w:rPr>
                <w:b/>
                <w:sz w:val="24"/>
                <w:szCs w:val="24"/>
              </w:rPr>
            </w:pPr>
            <w:r w:rsidRPr="005F3AC0">
              <w:rPr>
                <w:b/>
                <w:sz w:val="24"/>
                <w:szCs w:val="24"/>
              </w:rPr>
              <w:tab/>
              <w:t>Общепрофессиональные дисциплины</w:t>
            </w:r>
          </w:p>
        </w:tc>
      </w:tr>
      <w:tr w:rsidR="00C23A99" w:rsidTr="00855A34">
        <w:trPr>
          <w:trHeight w:val="135"/>
        </w:trPr>
        <w:tc>
          <w:tcPr>
            <w:tcW w:w="1354" w:type="dxa"/>
          </w:tcPr>
          <w:p w:rsidR="00FA19EB" w:rsidRPr="00FA19EB" w:rsidRDefault="00FA19EB" w:rsidP="00FA19EB">
            <w:pPr>
              <w:jc w:val="both"/>
              <w:rPr>
                <w:sz w:val="24"/>
                <w:szCs w:val="24"/>
              </w:rPr>
            </w:pPr>
            <w:r w:rsidRPr="00FA19EB">
              <w:rPr>
                <w:sz w:val="24"/>
                <w:szCs w:val="24"/>
              </w:rPr>
              <w:t>ОП.01</w:t>
            </w:r>
          </w:p>
          <w:p w:rsidR="00FA19EB" w:rsidRPr="00FA19EB" w:rsidRDefault="00FA19EB" w:rsidP="00FA19EB">
            <w:pPr>
              <w:jc w:val="both"/>
              <w:rPr>
                <w:sz w:val="24"/>
                <w:szCs w:val="24"/>
              </w:rPr>
            </w:pPr>
            <w:r w:rsidRPr="00FA19EB">
              <w:rPr>
                <w:sz w:val="24"/>
                <w:szCs w:val="24"/>
              </w:rPr>
              <w:t>ОП.02</w:t>
            </w:r>
          </w:p>
          <w:p w:rsidR="00FA19EB" w:rsidRDefault="00FA19EB" w:rsidP="00FA19EB">
            <w:pPr>
              <w:jc w:val="both"/>
              <w:rPr>
                <w:sz w:val="24"/>
                <w:szCs w:val="24"/>
              </w:rPr>
            </w:pPr>
          </w:p>
          <w:p w:rsidR="00FA19EB" w:rsidRPr="00FA19EB" w:rsidRDefault="00FA19EB" w:rsidP="00FA19EB">
            <w:pPr>
              <w:jc w:val="both"/>
              <w:rPr>
                <w:sz w:val="24"/>
                <w:szCs w:val="24"/>
              </w:rPr>
            </w:pPr>
            <w:r w:rsidRPr="00FA19EB">
              <w:rPr>
                <w:sz w:val="24"/>
                <w:szCs w:val="24"/>
              </w:rPr>
              <w:t>ОП.03</w:t>
            </w:r>
          </w:p>
          <w:p w:rsidR="00FA19EB" w:rsidRPr="00FA19EB" w:rsidRDefault="00FA19EB" w:rsidP="00FA19EB">
            <w:pPr>
              <w:jc w:val="both"/>
              <w:rPr>
                <w:sz w:val="24"/>
                <w:szCs w:val="24"/>
              </w:rPr>
            </w:pPr>
            <w:r w:rsidRPr="00FA19EB">
              <w:rPr>
                <w:sz w:val="24"/>
                <w:szCs w:val="24"/>
              </w:rPr>
              <w:t>ОП.04</w:t>
            </w:r>
          </w:p>
          <w:p w:rsidR="00FA19EB" w:rsidRDefault="00FA19EB" w:rsidP="00FA19EB">
            <w:pPr>
              <w:jc w:val="both"/>
              <w:rPr>
                <w:sz w:val="24"/>
                <w:szCs w:val="24"/>
              </w:rPr>
            </w:pPr>
          </w:p>
          <w:p w:rsidR="00FA19EB" w:rsidRPr="00FA19EB" w:rsidRDefault="00FA19EB" w:rsidP="00FA19EB">
            <w:pPr>
              <w:jc w:val="both"/>
              <w:rPr>
                <w:sz w:val="24"/>
                <w:szCs w:val="24"/>
              </w:rPr>
            </w:pPr>
            <w:r w:rsidRPr="00FA19EB">
              <w:rPr>
                <w:sz w:val="24"/>
                <w:szCs w:val="24"/>
              </w:rPr>
              <w:t>ОП.05</w:t>
            </w:r>
          </w:p>
          <w:p w:rsidR="00FA19EB" w:rsidRPr="00FA19EB" w:rsidRDefault="00FA19EB" w:rsidP="00FA19EB">
            <w:pPr>
              <w:jc w:val="both"/>
              <w:rPr>
                <w:sz w:val="24"/>
                <w:szCs w:val="24"/>
              </w:rPr>
            </w:pPr>
            <w:r w:rsidRPr="00FA19EB">
              <w:rPr>
                <w:sz w:val="24"/>
                <w:szCs w:val="24"/>
              </w:rPr>
              <w:t>ОП.06</w:t>
            </w:r>
          </w:p>
          <w:p w:rsidR="00FA19EB" w:rsidRPr="00FA19EB" w:rsidRDefault="00FA19EB" w:rsidP="00FA19EB">
            <w:pPr>
              <w:jc w:val="both"/>
              <w:rPr>
                <w:sz w:val="24"/>
                <w:szCs w:val="24"/>
              </w:rPr>
            </w:pPr>
            <w:r w:rsidRPr="00FA19EB">
              <w:rPr>
                <w:sz w:val="24"/>
                <w:szCs w:val="24"/>
              </w:rPr>
              <w:t>ОП.07</w:t>
            </w:r>
          </w:p>
          <w:p w:rsidR="00FA19EB" w:rsidRPr="00FA19EB" w:rsidRDefault="00FA19EB" w:rsidP="00FA19EB">
            <w:pPr>
              <w:jc w:val="both"/>
              <w:rPr>
                <w:sz w:val="24"/>
                <w:szCs w:val="24"/>
              </w:rPr>
            </w:pPr>
            <w:r w:rsidRPr="00FA19EB">
              <w:rPr>
                <w:sz w:val="24"/>
                <w:szCs w:val="24"/>
              </w:rPr>
              <w:t>ОП.08</w:t>
            </w:r>
          </w:p>
          <w:p w:rsidR="00FA19EB" w:rsidRPr="00FA19EB" w:rsidRDefault="00FA19EB" w:rsidP="00FA19EB">
            <w:pPr>
              <w:jc w:val="both"/>
              <w:rPr>
                <w:sz w:val="24"/>
                <w:szCs w:val="24"/>
              </w:rPr>
            </w:pPr>
            <w:r w:rsidRPr="00FA19EB">
              <w:rPr>
                <w:sz w:val="24"/>
                <w:szCs w:val="24"/>
              </w:rPr>
              <w:t>ОП.09</w:t>
            </w:r>
          </w:p>
          <w:p w:rsidR="00FA19EB" w:rsidRPr="00FA19EB" w:rsidRDefault="00FA19EB" w:rsidP="00FA19EB">
            <w:pPr>
              <w:jc w:val="both"/>
              <w:rPr>
                <w:sz w:val="24"/>
                <w:szCs w:val="24"/>
              </w:rPr>
            </w:pPr>
            <w:r w:rsidRPr="00FA19EB">
              <w:rPr>
                <w:sz w:val="24"/>
                <w:szCs w:val="24"/>
              </w:rPr>
              <w:t>ОП.10</w:t>
            </w:r>
          </w:p>
          <w:p w:rsidR="00FA19EB" w:rsidRPr="00FA19EB" w:rsidRDefault="00FA19EB" w:rsidP="00FA19EB">
            <w:pPr>
              <w:jc w:val="both"/>
              <w:rPr>
                <w:sz w:val="24"/>
                <w:szCs w:val="24"/>
              </w:rPr>
            </w:pPr>
            <w:r w:rsidRPr="00FA19EB">
              <w:rPr>
                <w:sz w:val="24"/>
                <w:szCs w:val="24"/>
              </w:rPr>
              <w:t>ОП.11</w:t>
            </w:r>
          </w:p>
          <w:p w:rsidR="00C23A99" w:rsidRDefault="00FA19EB" w:rsidP="00FA19EB">
            <w:pPr>
              <w:jc w:val="both"/>
              <w:rPr>
                <w:sz w:val="24"/>
                <w:szCs w:val="24"/>
              </w:rPr>
            </w:pPr>
            <w:r w:rsidRPr="00FA19EB">
              <w:rPr>
                <w:sz w:val="24"/>
                <w:szCs w:val="24"/>
              </w:rPr>
              <w:t>ОП.12</w:t>
            </w:r>
          </w:p>
        </w:tc>
        <w:tc>
          <w:tcPr>
            <w:tcW w:w="4425" w:type="dxa"/>
          </w:tcPr>
          <w:p w:rsidR="00FA19EB" w:rsidRPr="00FA19EB" w:rsidRDefault="00FA19EB" w:rsidP="00FA19EB">
            <w:pPr>
              <w:jc w:val="both"/>
              <w:rPr>
                <w:sz w:val="24"/>
                <w:szCs w:val="24"/>
              </w:rPr>
            </w:pPr>
            <w:r w:rsidRPr="00FA19EB">
              <w:rPr>
                <w:sz w:val="24"/>
                <w:szCs w:val="24"/>
              </w:rPr>
              <w:t>Организация туристской индустрии</w:t>
            </w:r>
          </w:p>
          <w:p w:rsidR="00FA19EB" w:rsidRPr="00FA19EB" w:rsidRDefault="00FA19EB" w:rsidP="00FA19EB">
            <w:pPr>
              <w:jc w:val="both"/>
              <w:rPr>
                <w:sz w:val="24"/>
                <w:szCs w:val="24"/>
              </w:rPr>
            </w:pPr>
            <w:r w:rsidRPr="00FA19EB">
              <w:rPr>
                <w:sz w:val="24"/>
                <w:szCs w:val="24"/>
              </w:rPr>
              <w:t>Иностранный язык в сфере профессиональной коммуникации</w:t>
            </w:r>
          </w:p>
          <w:p w:rsidR="00FA19EB" w:rsidRPr="00FA19EB" w:rsidRDefault="00FA19EB" w:rsidP="00FA19EB">
            <w:pPr>
              <w:jc w:val="both"/>
              <w:rPr>
                <w:sz w:val="24"/>
                <w:szCs w:val="24"/>
              </w:rPr>
            </w:pPr>
            <w:r w:rsidRPr="00FA19EB">
              <w:rPr>
                <w:sz w:val="24"/>
                <w:szCs w:val="24"/>
              </w:rPr>
              <w:t>Безопасность жизнедеятельности</w:t>
            </w:r>
          </w:p>
          <w:p w:rsidR="00FA19EB" w:rsidRPr="00FA19EB" w:rsidRDefault="00FA19EB" w:rsidP="00FA19EB">
            <w:pPr>
              <w:jc w:val="both"/>
              <w:rPr>
                <w:sz w:val="24"/>
                <w:szCs w:val="24"/>
              </w:rPr>
            </w:pPr>
            <w:r w:rsidRPr="00FA19EB">
              <w:rPr>
                <w:sz w:val="24"/>
                <w:szCs w:val="24"/>
              </w:rPr>
              <w:t>Правовое регулирование туристской деятельности</w:t>
            </w:r>
          </w:p>
          <w:p w:rsidR="00FA19EB" w:rsidRPr="00FA19EB" w:rsidRDefault="00FA19EB" w:rsidP="00FA19EB">
            <w:pPr>
              <w:jc w:val="both"/>
              <w:rPr>
                <w:sz w:val="24"/>
                <w:szCs w:val="24"/>
              </w:rPr>
            </w:pPr>
            <w:r w:rsidRPr="00FA19EB">
              <w:rPr>
                <w:sz w:val="24"/>
                <w:szCs w:val="24"/>
              </w:rPr>
              <w:t>Психологический практикум</w:t>
            </w:r>
          </w:p>
          <w:p w:rsidR="00FA19EB" w:rsidRPr="00FA19EB" w:rsidRDefault="00FA19EB" w:rsidP="00FA19EB">
            <w:pPr>
              <w:jc w:val="both"/>
              <w:rPr>
                <w:sz w:val="24"/>
                <w:szCs w:val="24"/>
              </w:rPr>
            </w:pPr>
            <w:r w:rsidRPr="00FA19EB">
              <w:rPr>
                <w:sz w:val="24"/>
                <w:szCs w:val="24"/>
              </w:rPr>
              <w:t>Экономика отрасли</w:t>
            </w:r>
          </w:p>
          <w:p w:rsidR="00FA19EB" w:rsidRPr="00FA19EB" w:rsidRDefault="00FA19EB" w:rsidP="00FA19EB">
            <w:pPr>
              <w:jc w:val="both"/>
              <w:rPr>
                <w:sz w:val="24"/>
                <w:szCs w:val="24"/>
              </w:rPr>
            </w:pPr>
            <w:r w:rsidRPr="00FA19EB">
              <w:rPr>
                <w:sz w:val="24"/>
                <w:szCs w:val="24"/>
              </w:rPr>
              <w:t>Реклама в туризме</w:t>
            </w:r>
          </w:p>
          <w:p w:rsidR="00FA19EB" w:rsidRPr="00FA19EB" w:rsidRDefault="00FA19EB" w:rsidP="00FA19EB">
            <w:pPr>
              <w:jc w:val="both"/>
              <w:rPr>
                <w:sz w:val="24"/>
                <w:szCs w:val="24"/>
              </w:rPr>
            </w:pPr>
            <w:r w:rsidRPr="00FA19EB">
              <w:rPr>
                <w:sz w:val="24"/>
                <w:szCs w:val="24"/>
              </w:rPr>
              <w:t>Основы гостиничного хозяйства</w:t>
            </w:r>
          </w:p>
          <w:p w:rsidR="00FA19EB" w:rsidRPr="00FA19EB" w:rsidRDefault="00FA19EB" w:rsidP="00FA19EB">
            <w:pPr>
              <w:jc w:val="both"/>
              <w:rPr>
                <w:sz w:val="24"/>
                <w:szCs w:val="24"/>
              </w:rPr>
            </w:pPr>
            <w:r w:rsidRPr="00FA19EB">
              <w:rPr>
                <w:sz w:val="24"/>
                <w:szCs w:val="24"/>
              </w:rPr>
              <w:t>Транспортное обслуживание в туризме</w:t>
            </w:r>
          </w:p>
          <w:p w:rsidR="00FA19EB" w:rsidRPr="00FA19EB" w:rsidRDefault="00FA19EB" w:rsidP="00FA19EB">
            <w:pPr>
              <w:jc w:val="both"/>
              <w:rPr>
                <w:sz w:val="24"/>
                <w:szCs w:val="24"/>
              </w:rPr>
            </w:pPr>
            <w:proofErr w:type="gramStart"/>
            <w:r w:rsidRPr="00FA19EB">
              <w:rPr>
                <w:sz w:val="24"/>
                <w:szCs w:val="24"/>
              </w:rPr>
              <w:t>Туристское</w:t>
            </w:r>
            <w:proofErr w:type="gramEnd"/>
            <w:r w:rsidRPr="00FA19EB">
              <w:rPr>
                <w:sz w:val="24"/>
                <w:szCs w:val="24"/>
              </w:rPr>
              <w:t xml:space="preserve"> регионоведение России</w:t>
            </w:r>
          </w:p>
          <w:p w:rsidR="00FA19EB" w:rsidRPr="00FA19EB" w:rsidRDefault="00FA19EB" w:rsidP="00FA19EB">
            <w:pPr>
              <w:jc w:val="both"/>
              <w:rPr>
                <w:sz w:val="24"/>
                <w:szCs w:val="24"/>
              </w:rPr>
            </w:pPr>
            <w:r w:rsidRPr="00FA19EB">
              <w:rPr>
                <w:sz w:val="24"/>
                <w:szCs w:val="24"/>
              </w:rPr>
              <w:t>Организация внутреннего туризма</w:t>
            </w:r>
          </w:p>
          <w:p w:rsidR="00C23A99" w:rsidRDefault="00FA19EB" w:rsidP="00FA19EB">
            <w:pPr>
              <w:jc w:val="both"/>
              <w:rPr>
                <w:sz w:val="24"/>
                <w:szCs w:val="24"/>
              </w:rPr>
            </w:pPr>
            <w:r w:rsidRPr="00FA19EB">
              <w:rPr>
                <w:sz w:val="24"/>
                <w:szCs w:val="24"/>
              </w:rPr>
              <w:t>Основы предпринимательской деятельности</w:t>
            </w:r>
          </w:p>
        </w:tc>
        <w:tc>
          <w:tcPr>
            <w:tcW w:w="2489" w:type="dxa"/>
          </w:tcPr>
          <w:p w:rsidR="00C23A99" w:rsidRDefault="00FA19EB" w:rsidP="006B1B1A">
            <w:pPr>
              <w:jc w:val="both"/>
              <w:rPr>
                <w:sz w:val="24"/>
                <w:szCs w:val="24"/>
              </w:rPr>
            </w:pPr>
            <w:r>
              <w:rPr>
                <w:sz w:val="24"/>
                <w:szCs w:val="24"/>
              </w:rPr>
              <w:t>приложение 1.27</w:t>
            </w:r>
          </w:p>
          <w:p w:rsidR="005F3AC0" w:rsidRDefault="00FA19EB" w:rsidP="006B1B1A">
            <w:pPr>
              <w:jc w:val="both"/>
              <w:rPr>
                <w:sz w:val="24"/>
                <w:szCs w:val="24"/>
              </w:rPr>
            </w:pPr>
            <w:r>
              <w:rPr>
                <w:sz w:val="24"/>
                <w:szCs w:val="24"/>
              </w:rPr>
              <w:t>приложение 1.28</w:t>
            </w:r>
          </w:p>
          <w:p w:rsidR="005F3AC0" w:rsidRDefault="005F3AC0" w:rsidP="006B1B1A">
            <w:pPr>
              <w:jc w:val="both"/>
              <w:rPr>
                <w:sz w:val="24"/>
                <w:szCs w:val="24"/>
              </w:rPr>
            </w:pPr>
          </w:p>
          <w:p w:rsidR="005F3AC0" w:rsidRDefault="00FA19EB" w:rsidP="006B1B1A">
            <w:pPr>
              <w:jc w:val="both"/>
              <w:rPr>
                <w:sz w:val="24"/>
                <w:szCs w:val="24"/>
              </w:rPr>
            </w:pPr>
            <w:r>
              <w:rPr>
                <w:sz w:val="24"/>
                <w:szCs w:val="24"/>
              </w:rPr>
              <w:t>приложение 1.29</w:t>
            </w:r>
          </w:p>
          <w:p w:rsidR="005F3AC0" w:rsidRDefault="00FA19EB" w:rsidP="006B1B1A">
            <w:pPr>
              <w:jc w:val="both"/>
              <w:rPr>
                <w:sz w:val="24"/>
                <w:szCs w:val="24"/>
              </w:rPr>
            </w:pPr>
            <w:r>
              <w:rPr>
                <w:sz w:val="24"/>
                <w:szCs w:val="24"/>
              </w:rPr>
              <w:t>приложение 1.30</w:t>
            </w:r>
          </w:p>
          <w:p w:rsidR="00FA19EB" w:rsidRDefault="00FA19EB" w:rsidP="006B1B1A">
            <w:pPr>
              <w:jc w:val="both"/>
              <w:rPr>
                <w:sz w:val="24"/>
                <w:szCs w:val="24"/>
              </w:rPr>
            </w:pPr>
          </w:p>
          <w:p w:rsidR="005F3AC0" w:rsidRDefault="00FA19EB" w:rsidP="006B1B1A">
            <w:pPr>
              <w:jc w:val="both"/>
              <w:rPr>
                <w:sz w:val="24"/>
                <w:szCs w:val="24"/>
              </w:rPr>
            </w:pPr>
            <w:r>
              <w:rPr>
                <w:sz w:val="24"/>
                <w:szCs w:val="24"/>
              </w:rPr>
              <w:t>приложение 1.31</w:t>
            </w:r>
          </w:p>
          <w:p w:rsidR="005F3AC0" w:rsidRDefault="005F3AC0" w:rsidP="006B1B1A">
            <w:pPr>
              <w:jc w:val="both"/>
              <w:rPr>
                <w:sz w:val="24"/>
                <w:szCs w:val="24"/>
              </w:rPr>
            </w:pPr>
            <w:r>
              <w:rPr>
                <w:sz w:val="24"/>
                <w:szCs w:val="24"/>
              </w:rPr>
              <w:t>приложение 1</w:t>
            </w:r>
            <w:r w:rsidR="00FA19EB">
              <w:rPr>
                <w:sz w:val="24"/>
                <w:szCs w:val="24"/>
              </w:rPr>
              <w:t>.32</w:t>
            </w:r>
          </w:p>
          <w:p w:rsidR="005F3AC0" w:rsidRDefault="00FA19EB" w:rsidP="006B1B1A">
            <w:pPr>
              <w:jc w:val="both"/>
              <w:rPr>
                <w:sz w:val="24"/>
                <w:szCs w:val="24"/>
              </w:rPr>
            </w:pPr>
            <w:r>
              <w:rPr>
                <w:sz w:val="24"/>
                <w:szCs w:val="24"/>
              </w:rPr>
              <w:t>приложение 1.33</w:t>
            </w:r>
          </w:p>
          <w:p w:rsidR="005F3AC0" w:rsidRDefault="00FA19EB" w:rsidP="006B1B1A">
            <w:pPr>
              <w:jc w:val="both"/>
              <w:rPr>
                <w:sz w:val="24"/>
                <w:szCs w:val="24"/>
              </w:rPr>
            </w:pPr>
            <w:r>
              <w:rPr>
                <w:sz w:val="24"/>
                <w:szCs w:val="24"/>
              </w:rPr>
              <w:t>приложение 1.34</w:t>
            </w:r>
          </w:p>
          <w:p w:rsidR="005F3AC0" w:rsidRDefault="00FA19EB" w:rsidP="006B1B1A">
            <w:pPr>
              <w:jc w:val="both"/>
              <w:rPr>
                <w:sz w:val="24"/>
                <w:szCs w:val="24"/>
              </w:rPr>
            </w:pPr>
            <w:r>
              <w:rPr>
                <w:sz w:val="24"/>
                <w:szCs w:val="24"/>
              </w:rPr>
              <w:t>приложение 1.35</w:t>
            </w:r>
          </w:p>
          <w:p w:rsidR="00FA19EB" w:rsidRDefault="00FA19EB" w:rsidP="006B1B1A">
            <w:pPr>
              <w:jc w:val="both"/>
              <w:rPr>
                <w:sz w:val="24"/>
                <w:szCs w:val="24"/>
              </w:rPr>
            </w:pPr>
            <w:r>
              <w:rPr>
                <w:sz w:val="24"/>
                <w:szCs w:val="24"/>
              </w:rPr>
              <w:t>приложение 1.36</w:t>
            </w:r>
          </w:p>
          <w:p w:rsidR="00FA19EB" w:rsidRDefault="00FA19EB" w:rsidP="006B1B1A">
            <w:pPr>
              <w:jc w:val="both"/>
              <w:rPr>
                <w:sz w:val="24"/>
                <w:szCs w:val="24"/>
              </w:rPr>
            </w:pPr>
            <w:r>
              <w:rPr>
                <w:sz w:val="24"/>
                <w:szCs w:val="24"/>
              </w:rPr>
              <w:t>приложение 1.37</w:t>
            </w:r>
          </w:p>
          <w:p w:rsidR="00FA19EB" w:rsidRDefault="00FA19EB" w:rsidP="006B1B1A">
            <w:pPr>
              <w:jc w:val="both"/>
              <w:rPr>
                <w:sz w:val="24"/>
                <w:szCs w:val="24"/>
              </w:rPr>
            </w:pPr>
            <w:r>
              <w:rPr>
                <w:sz w:val="24"/>
                <w:szCs w:val="24"/>
              </w:rPr>
              <w:t>приложение 1.38</w:t>
            </w:r>
          </w:p>
        </w:tc>
        <w:tc>
          <w:tcPr>
            <w:tcW w:w="1869" w:type="dxa"/>
          </w:tcPr>
          <w:p w:rsidR="00C23A99" w:rsidRDefault="00C23A99" w:rsidP="006B1B1A">
            <w:pPr>
              <w:jc w:val="both"/>
              <w:rPr>
                <w:sz w:val="24"/>
                <w:szCs w:val="24"/>
              </w:rPr>
            </w:pPr>
          </w:p>
        </w:tc>
      </w:tr>
      <w:tr w:rsidR="005F3AC0" w:rsidTr="00855A34">
        <w:trPr>
          <w:trHeight w:val="126"/>
        </w:trPr>
        <w:tc>
          <w:tcPr>
            <w:tcW w:w="10137" w:type="dxa"/>
            <w:gridSpan w:val="4"/>
          </w:tcPr>
          <w:p w:rsidR="005F3AC0" w:rsidRPr="005F3AC0" w:rsidRDefault="005F3AC0" w:rsidP="005F3AC0">
            <w:pPr>
              <w:jc w:val="center"/>
              <w:rPr>
                <w:b/>
                <w:sz w:val="24"/>
                <w:szCs w:val="24"/>
              </w:rPr>
            </w:pPr>
            <w:r w:rsidRPr="005F3AC0">
              <w:rPr>
                <w:b/>
                <w:sz w:val="24"/>
                <w:szCs w:val="24"/>
              </w:rPr>
              <w:tab/>
              <w:t>Профессиональные модули</w:t>
            </w:r>
          </w:p>
        </w:tc>
      </w:tr>
      <w:tr w:rsidR="00855A34" w:rsidTr="00855A34">
        <w:trPr>
          <w:trHeight w:val="240"/>
        </w:trPr>
        <w:tc>
          <w:tcPr>
            <w:tcW w:w="10137" w:type="dxa"/>
            <w:gridSpan w:val="4"/>
          </w:tcPr>
          <w:p w:rsidR="00855A34" w:rsidRPr="00855A34" w:rsidRDefault="00855A34" w:rsidP="00FA19EB">
            <w:pPr>
              <w:jc w:val="center"/>
              <w:rPr>
                <w:b/>
                <w:sz w:val="24"/>
                <w:szCs w:val="24"/>
              </w:rPr>
            </w:pPr>
            <w:r w:rsidRPr="00855A34">
              <w:rPr>
                <w:b/>
                <w:sz w:val="24"/>
                <w:szCs w:val="24"/>
              </w:rPr>
              <w:t xml:space="preserve">ПМ 01 </w:t>
            </w:r>
            <w:r w:rsidR="00DB3F17" w:rsidRPr="00DB3F17">
              <w:rPr>
                <w:b/>
                <w:sz w:val="24"/>
                <w:szCs w:val="24"/>
              </w:rPr>
              <w:t>Предоставление турагентских услуг</w:t>
            </w:r>
          </w:p>
        </w:tc>
      </w:tr>
      <w:tr w:rsidR="00855A34" w:rsidTr="00855A34">
        <w:trPr>
          <w:trHeight w:val="1020"/>
        </w:trPr>
        <w:tc>
          <w:tcPr>
            <w:tcW w:w="1354" w:type="dxa"/>
          </w:tcPr>
          <w:p w:rsidR="00DB3F17" w:rsidRPr="00DB3F17" w:rsidRDefault="00DB3F17" w:rsidP="00DB3F17">
            <w:pPr>
              <w:jc w:val="both"/>
              <w:rPr>
                <w:sz w:val="24"/>
                <w:szCs w:val="24"/>
              </w:rPr>
            </w:pPr>
            <w:r w:rsidRPr="00DB3F17">
              <w:rPr>
                <w:sz w:val="24"/>
                <w:szCs w:val="24"/>
              </w:rPr>
              <w:t>МДК.01.01</w:t>
            </w:r>
          </w:p>
          <w:p w:rsidR="00DB3F17" w:rsidRDefault="00DB3F17" w:rsidP="00DB3F17">
            <w:pPr>
              <w:jc w:val="both"/>
              <w:rPr>
                <w:sz w:val="24"/>
                <w:szCs w:val="24"/>
              </w:rPr>
            </w:pPr>
          </w:p>
          <w:p w:rsidR="00DB3F17" w:rsidRPr="00DB3F17" w:rsidRDefault="00DB3F17" w:rsidP="00DB3F17">
            <w:pPr>
              <w:jc w:val="both"/>
              <w:rPr>
                <w:sz w:val="24"/>
                <w:szCs w:val="24"/>
              </w:rPr>
            </w:pPr>
            <w:r w:rsidRPr="00DB3F17">
              <w:rPr>
                <w:sz w:val="24"/>
                <w:szCs w:val="24"/>
              </w:rPr>
              <w:t>МДК.01.02</w:t>
            </w:r>
          </w:p>
          <w:p w:rsidR="00DB3F17" w:rsidRDefault="00DB3F17" w:rsidP="00DB3F17">
            <w:pPr>
              <w:jc w:val="both"/>
              <w:rPr>
                <w:sz w:val="24"/>
                <w:szCs w:val="24"/>
              </w:rPr>
            </w:pPr>
          </w:p>
          <w:p w:rsidR="00855A34" w:rsidRDefault="00DB3F17" w:rsidP="00DB3F17">
            <w:pPr>
              <w:jc w:val="both"/>
              <w:rPr>
                <w:sz w:val="24"/>
                <w:szCs w:val="24"/>
              </w:rPr>
            </w:pPr>
            <w:r w:rsidRPr="00DB3F17">
              <w:rPr>
                <w:sz w:val="24"/>
                <w:szCs w:val="24"/>
              </w:rPr>
              <w:t>ПП.01</w:t>
            </w:r>
          </w:p>
        </w:tc>
        <w:tc>
          <w:tcPr>
            <w:tcW w:w="4425" w:type="dxa"/>
          </w:tcPr>
          <w:p w:rsidR="00DB3F17" w:rsidRPr="00DB3F17" w:rsidRDefault="00DB3F17" w:rsidP="00DB3F17">
            <w:pPr>
              <w:jc w:val="both"/>
              <w:rPr>
                <w:sz w:val="24"/>
                <w:szCs w:val="24"/>
              </w:rPr>
            </w:pPr>
            <w:r w:rsidRPr="00DB3F17">
              <w:rPr>
                <w:sz w:val="24"/>
                <w:szCs w:val="24"/>
              </w:rPr>
              <w:t>Технология продаж и продвижения турпродукта</w:t>
            </w:r>
          </w:p>
          <w:p w:rsidR="00DB3F17" w:rsidRPr="00DB3F17" w:rsidRDefault="00DB3F17" w:rsidP="00DB3F17">
            <w:pPr>
              <w:jc w:val="both"/>
              <w:rPr>
                <w:sz w:val="24"/>
                <w:szCs w:val="24"/>
              </w:rPr>
            </w:pPr>
            <w:r w:rsidRPr="00DB3F17">
              <w:rPr>
                <w:sz w:val="24"/>
                <w:szCs w:val="24"/>
              </w:rPr>
              <w:t xml:space="preserve">Технология и организация турагентской деятельности </w:t>
            </w:r>
          </w:p>
          <w:p w:rsidR="00855A34" w:rsidRDefault="00DB3F17" w:rsidP="00DB3F17">
            <w:pPr>
              <w:jc w:val="both"/>
              <w:rPr>
                <w:sz w:val="24"/>
                <w:szCs w:val="24"/>
              </w:rPr>
            </w:pPr>
            <w:r w:rsidRPr="00DB3F17">
              <w:rPr>
                <w:sz w:val="24"/>
                <w:szCs w:val="24"/>
              </w:rPr>
              <w:t>Производственная практика</w:t>
            </w:r>
          </w:p>
        </w:tc>
        <w:tc>
          <w:tcPr>
            <w:tcW w:w="2489" w:type="dxa"/>
          </w:tcPr>
          <w:p w:rsidR="00855A34" w:rsidRDefault="00DB3F17" w:rsidP="006B1B1A">
            <w:pPr>
              <w:jc w:val="both"/>
              <w:rPr>
                <w:sz w:val="24"/>
                <w:szCs w:val="24"/>
              </w:rPr>
            </w:pPr>
            <w:r>
              <w:rPr>
                <w:sz w:val="24"/>
                <w:szCs w:val="24"/>
              </w:rPr>
              <w:t>приложение 1.39</w:t>
            </w:r>
          </w:p>
          <w:p w:rsidR="00855A34" w:rsidRDefault="00855A34" w:rsidP="006B1B1A">
            <w:pPr>
              <w:jc w:val="both"/>
              <w:rPr>
                <w:sz w:val="24"/>
                <w:szCs w:val="24"/>
              </w:rPr>
            </w:pPr>
          </w:p>
          <w:p w:rsidR="00855A34" w:rsidRDefault="00DB3F17" w:rsidP="006B1B1A">
            <w:pPr>
              <w:jc w:val="both"/>
              <w:rPr>
                <w:sz w:val="24"/>
                <w:szCs w:val="24"/>
              </w:rPr>
            </w:pPr>
            <w:r>
              <w:rPr>
                <w:sz w:val="24"/>
                <w:szCs w:val="24"/>
              </w:rPr>
              <w:t>приложение 1.</w:t>
            </w:r>
            <w:r w:rsidR="00855A34">
              <w:rPr>
                <w:sz w:val="24"/>
                <w:szCs w:val="24"/>
              </w:rPr>
              <w:t>4</w:t>
            </w:r>
            <w:r>
              <w:rPr>
                <w:sz w:val="24"/>
                <w:szCs w:val="24"/>
              </w:rPr>
              <w:t>0</w:t>
            </w:r>
          </w:p>
          <w:p w:rsidR="00DB3F17" w:rsidRDefault="00DB3F17" w:rsidP="006B1B1A">
            <w:pPr>
              <w:jc w:val="both"/>
              <w:rPr>
                <w:sz w:val="24"/>
                <w:szCs w:val="24"/>
              </w:rPr>
            </w:pPr>
          </w:p>
          <w:p w:rsidR="00855A34" w:rsidRDefault="00DB3F17" w:rsidP="006B1B1A">
            <w:pPr>
              <w:jc w:val="both"/>
              <w:rPr>
                <w:sz w:val="24"/>
                <w:szCs w:val="24"/>
              </w:rPr>
            </w:pPr>
            <w:r>
              <w:rPr>
                <w:sz w:val="24"/>
                <w:szCs w:val="24"/>
              </w:rPr>
              <w:t>приложение 1.41</w:t>
            </w:r>
          </w:p>
        </w:tc>
        <w:tc>
          <w:tcPr>
            <w:tcW w:w="1869" w:type="dxa"/>
          </w:tcPr>
          <w:p w:rsidR="00855A34" w:rsidRDefault="00855A34" w:rsidP="006B1B1A">
            <w:pPr>
              <w:jc w:val="both"/>
              <w:rPr>
                <w:sz w:val="24"/>
                <w:szCs w:val="24"/>
              </w:rPr>
            </w:pPr>
          </w:p>
        </w:tc>
      </w:tr>
      <w:tr w:rsidR="00855A34" w:rsidTr="00855A34">
        <w:trPr>
          <w:trHeight w:val="90"/>
        </w:trPr>
        <w:tc>
          <w:tcPr>
            <w:tcW w:w="10137" w:type="dxa"/>
            <w:gridSpan w:val="4"/>
          </w:tcPr>
          <w:p w:rsidR="00855A34" w:rsidRPr="00855A34" w:rsidRDefault="00855A34" w:rsidP="00FA19EB">
            <w:pPr>
              <w:jc w:val="center"/>
              <w:rPr>
                <w:b/>
                <w:sz w:val="24"/>
                <w:szCs w:val="24"/>
              </w:rPr>
            </w:pPr>
            <w:r w:rsidRPr="00855A34">
              <w:rPr>
                <w:b/>
                <w:sz w:val="24"/>
                <w:szCs w:val="24"/>
              </w:rPr>
              <w:t xml:space="preserve">ПМ 02 </w:t>
            </w:r>
            <w:r w:rsidR="00DB3F17" w:rsidRPr="00DB3F17">
              <w:rPr>
                <w:b/>
                <w:sz w:val="24"/>
                <w:szCs w:val="24"/>
              </w:rPr>
              <w:t>Предоставление услуг по сопровождению туристов</w:t>
            </w:r>
          </w:p>
        </w:tc>
      </w:tr>
      <w:tr w:rsidR="00C23A99" w:rsidTr="00855A34">
        <w:trPr>
          <w:trHeight w:val="1350"/>
        </w:trPr>
        <w:tc>
          <w:tcPr>
            <w:tcW w:w="1354" w:type="dxa"/>
          </w:tcPr>
          <w:p w:rsidR="00DB3F17" w:rsidRPr="00DB3F17" w:rsidRDefault="00DB3F17" w:rsidP="00DB3F17">
            <w:pPr>
              <w:jc w:val="both"/>
              <w:rPr>
                <w:sz w:val="24"/>
                <w:szCs w:val="24"/>
              </w:rPr>
            </w:pPr>
            <w:r w:rsidRPr="00DB3F17">
              <w:rPr>
                <w:sz w:val="24"/>
                <w:szCs w:val="24"/>
              </w:rPr>
              <w:t>МДК.02.01</w:t>
            </w:r>
          </w:p>
          <w:p w:rsidR="00DB3F17" w:rsidRDefault="00DB3F17" w:rsidP="00DB3F17">
            <w:pPr>
              <w:jc w:val="both"/>
              <w:rPr>
                <w:sz w:val="24"/>
                <w:szCs w:val="24"/>
              </w:rPr>
            </w:pPr>
          </w:p>
          <w:p w:rsidR="00DB3F17" w:rsidRPr="00DB3F17" w:rsidRDefault="00DB3F17" w:rsidP="00DB3F17">
            <w:pPr>
              <w:jc w:val="both"/>
              <w:rPr>
                <w:sz w:val="24"/>
                <w:szCs w:val="24"/>
              </w:rPr>
            </w:pPr>
            <w:r w:rsidRPr="00DB3F17">
              <w:rPr>
                <w:sz w:val="24"/>
                <w:szCs w:val="24"/>
              </w:rPr>
              <w:t>МДК.02.02</w:t>
            </w:r>
          </w:p>
          <w:p w:rsidR="00C23A99" w:rsidRDefault="00DB3F17" w:rsidP="00DB3F17">
            <w:pPr>
              <w:jc w:val="both"/>
              <w:rPr>
                <w:sz w:val="24"/>
                <w:szCs w:val="24"/>
              </w:rPr>
            </w:pPr>
            <w:r w:rsidRPr="00DB3F17">
              <w:rPr>
                <w:sz w:val="24"/>
                <w:szCs w:val="24"/>
              </w:rPr>
              <w:t>ПП.02</w:t>
            </w:r>
          </w:p>
        </w:tc>
        <w:tc>
          <w:tcPr>
            <w:tcW w:w="4425" w:type="dxa"/>
          </w:tcPr>
          <w:p w:rsidR="00DB3F17" w:rsidRPr="00DB3F17" w:rsidRDefault="00DB3F17" w:rsidP="00DB3F17">
            <w:pPr>
              <w:jc w:val="both"/>
              <w:rPr>
                <w:sz w:val="24"/>
                <w:szCs w:val="24"/>
              </w:rPr>
            </w:pPr>
            <w:r w:rsidRPr="00DB3F17">
              <w:rPr>
                <w:sz w:val="24"/>
                <w:szCs w:val="24"/>
              </w:rPr>
              <w:t>Технология и организация сопровождения туристов</w:t>
            </w:r>
          </w:p>
          <w:p w:rsidR="00DB3F17" w:rsidRPr="00DB3F17" w:rsidRDefault="00DB3F17" w:rsidP="00DB3F17">
            <w:pPr>
              <w:jc w:val="both"/>
              <w:rPr>
                <w:sz w:val="24"/>
                <w:szCs w:val="24"/>
              </w:rPr>
            </w:pPr>
            <w:r w:rsidRPr="00DB3F17">
              <w:rPr>
                <w:sz w:val="24"/>
                <w:szCs w:val="24"/>
              </w:rPr>
              <w:t>Организация досуга туристов</w:t>
            </w:r>
          </w:p>
          <w:p w:rsidR="00C23A99" w:rsidRDefault="00DB3F17" w:rsidP="00DB3F17">
            <w:pPr>
              <w:jc w:val="both"/>
              <w:rPr>
                <w:sz w:val="24"/>
                <w:szCs w:val="24"/>
              </w:rPr>
            </w:pPr>
            <w:r w:rsidRPr="00DB3F17">
              <w:rPr>
                <w:sz w:val="24"/>
                <w:szCs w:val="24"/>
              </w:rPr>
              <w:t>Производственная практика</w:t>
            </w:r>
          </w:p>
        </w:tc>
        <w:tc>
          <w:tcPr>
            <w:tcW w:w="2489" w:type="dxa"/>
          </w:tcPr>
          <w:p w:rsidR="00C23A99" w:rsidRDefault="00DB3F17" w:rsidP="006B1B1A">
            <w:pPr>
              <w:jc w:val="both"/>
              <w:rPr>
                <w:sz w:val="24"/>
                <w:szCs w:val="24"/>
              </w:rPr>
            </w:pPr>
            <w:r>
              <w:rPr>
                <w:sz w:val="24"/>
                <w:szCs w:val="24"/>
              </w:rPr>
              <w:t>приложение 1.42</w:t>
            </w:r>
          </w:p>
          <w:p w:rsidR="005F3AC0" w:rsidRDefault="005F3AC0" w:rsidP="006B1B1A">
            <w:pPr>
              <w:jc w:val="both"/>
              <w:rPr>
                <w:sz w:val="24"/>
                <w:szCs w:val="24"/>
              </w:rPr>
            </w:pPr>
          </w:p>
          <w:p w:rsidR="005F3AC0" w:rsidRDefault="00DB3F17" w:rsidP="006B1B1A">
            <w:pPr>
              <w:jc w:val="both"/>
              <w:rPr>
                <w:sz w:val="24"/>
                <w:szCs w:val="24"/>
              </w:rPr>
            </w:pPr>
            <w:r>
              <w:rPr>
                <w:sz w:val="24"/>
                <w:szCs w:val="24"/>
              </w:rPr>
              <w:t>приложение 1.43</w:t>
            </w:r>
          </w:p>
          <w:p w:rsidR="005F3AC0" w:rsidRDefault="00DB3F17" w:rsidP="006B1B1A">
            <w:pPr>
              <w:jc w:val="both"/>
              <w:rPr>
                <w:sz w:val="24"/>
                <w:szCs w:val="24"/>
              </w:rPr>
            </w:pPr>
            <w:r>
              <w:rPr>
                <w:sz w:val="24"/>
                <w:szCs w:val="24"/>
              </w:rPr>
              <w:t>приложение 1.44</w:t>
            </w:r>
          </w:p>
        </w:tc>
        <w:tc>
          <w:tcPr>
            <w:tcW w:w="1869" w:type="dxa"/>
          </w:tcPr>
          <w:p w:rsidR="00C23A99" w:rsidRDefault="00C23A99" w:rsidP="006B1B1A">
            <w:pPr>
              <w:jc w:val="both"/>
              <w:rPr>
                <w:sz w:val="24"/>
                <w:szCs w:val="24"/>
              </w:rPr>
            </w:pPr>
          </w:p>
        </w:tc>
      </w:tr>
      <w:tr w:rsidR="00855A34" w:rsidTr="00855A34">
        <w:trPr>
          <w:trHeight w:val="15"/>
        </w:trPr>
        <w:tc>
          <w:tcPr>
            <w:tcW w:w="10137" w:type="dxa"/>
            <w:gridSpan w:val="4"/>
          </w:tcPr>
          <w:p w:rsidR="00855A34" w:rsidRPr="00855A34" w:rsidRDefault="00FA19EB" w:rsidP="00855A34">
            <w:pPr>
              <w:jc w:val="center"/>
              <w:rPr>
                <w:b/>
                <w:sz w:val="24"/>
                <w:szCs w:val="24"/>
              </w:rPr>
            </w:pPr>
            <w:r>
              <w:rPr>
                <w:b/>
                <w:sz w:val="24"/>
                <w:szCs w:val="24"/>
              </w:rPr>
              <w:t xml:space="preserve">ПМ 03 </w:t>
            </w:r>
            <w:r w:rsidR="00DB3F17" w:rsidRPr="00DB3F17">
              <w:rPr>
                <w:b/>
                <w:sz w:val="24"/>
                <w:szCs w:val="24"/>
              </w:rPr>
              <w:t>Предоставление туроператорских услуг</w:t>
            </w:r>
          </w:p>
        </w:tc>
      </w:tr>
      <w:tr w:rsidR="00C23A99" w:rsidTr="00855A34">
        <w:trPr>
          <w:trHeight w:val="765"/>
        </w:trPr>
        <w:tc>
          <w:tcPr>
            <w:tcW w:w="1354" w:type="dxa"/>
          </w:tcPr>
          <w:p w:rsidR="00DB3F17" w:rsidRPr="00DB3F17" w:rsidRDefault="00DB3F17" w:rsidP="00DB3F17">
            <w:pPr>
              <w:jc w:val="both"/>
              <w:rPr>
                <w:sz w:val="24"/>
                <w:szCs w:val="24"/>
              </w:rPr>
            </w:pPr>
            <w:r w:rsidRPr="00DB3F17">
              <w:rPr>
                <w:sz w:val="24"/>
                <w:szCs w:val="24"/>
              </w:rPr>
              <w:t>МДК.03.01</w:t>
            </w:r>
          </w:p>
          <w:p w:rsidR="00DB3F17" w:rsidRDefault="00DB3F17" w:rsidP="00DB3F17">
            <w:pPr>
              <w:jc w:val="both"/>
              <w:rPr>
                <w:sz w:val="24"/>
                <w:szCs w:val="24"/>
              </w:rPr>
            </w:pPr>
          </w:p>
          <w:p w:rsidR="00DB3F17" w:rsidRPr="00DB3F17" w:rsidRDefault="00DB3F17" w:rsidP="00DB3F17">
            <w:pPr>
              <w:jc w:val="both"/>
              <w:rPr>
                <w:sz w:val="24"/>
                <w:szCs w:val="24"/>
              </w:rPr>
            </w:pPr>
            <w:r w:rsidRPr="00DB3F17">
              <w:rPr>
                <w:sz w:val="24"/>
                <w:szCs w:val="24"/>
              </w:rPr>
              <w:t>МДК.03.02</w:t>
            </w:r>
          </w:p>
          <w:p w:rsidR="00DB3F17" w:rsidRPr="00DB3F17" w:rsidRDefault="00DB3F17" w:rsidP="00DB3F17">
            <w:pPr>
              <w:jc w:val="both"/>
              <w:rPr>
                <w:sz w:val="24"/>
                <w:szCs w:val="24"/>
              </w:rPr>
            </w:pPr>
            <w:r w:rsidRPr="00DB3F17">
              <w:rPr>
                <w:sz w:val="24"/>
                <w:szCs w:val="24"/>
              </w:rPr>
              <w:t>УП.03</w:t>
            </w:r>
          </w:p>
          <w:p w:rsidR="00DB3F17" w:rsidRDefault="00DB3F17" w:rsidP="00DB3F17">
            <w:pPr>
              <w:jc w:val="both"/>
              <w:rPr>
                <w:sz w:val="24"/>
                <w:szCs w:val="24"/>
              </w:rPr>
            </w:pPr>
          </w:p>
          <w:p w:rsidR="00DB3F17" w:rsidRDefault="00DB3F17" w:rsidP="00DB3F17">
            <w:pPr>
              <w:jc w:val="both"/>
              <w:rPr>
                <w:sz w:val="24"/>
                <w:szCs w:val="24"/>
              </w:rPr>
            </w:pPr>
          </w:p>
          <w:p w:rsidR="00C23A99" w:rsidRDefault="00DB3F17" w:rsidP="00DB3F17">
            <w:pPr>
              <w:jc w:val="both"/>
              <w:rPr>
                <w:sz w:val="24"/>
                <w:szCs w:val="24"/>
              </w:rPr>
            </w:pPr>
            <w:r w:rsidRPr="00DB3F17">
              <w:rPr>
                <w:sz w:val="24"/>
                <w:szCs w:val="24"/>
              </w:rPr>
              <w:t>ПП.03</w:t>
            </w:r>
          </w:p>
        </w:tc>
        <w:tc>
          <w:tcPr>
            <w:tcW w:w="4425" w:type="dxa"/>
          </w:tcPr>
          <w:p w:rsidR="00DB3F17" w:rsidRPr="00DB3F17" w:rsidRDefault="00DB3F17" w:rsidP="00DB3F17">
            <w:pPr>
              <w:jc w:val="both"/>
              <w:rPr>
                <w:sz w:val="24"/>
                <w:szCs w:val="24"/>
              </w:rPr>
            </w:pPr>
            <w:r w:rsidRPr="00DB3F17">
              <w:rPr>
                <w:sz w:val="24"/>
                <w:szCs w:val="24"/>
              </w:rPr>
              <w:t>Технология и организация туроператорской деятельности</w:t>
            </w:r>
          </w:p>
          <w:p w:rsidR="00DB3F17" w:rsidRPr="00DB3F17" w:rsidRDefault="00DB3F17" w:rsidP="00DB3F17">
            <w:pPr>
              <w:jc w:val="both"/>
              <w:rPr>
                <w:sz w:val="24"/>
                <w:szCs w:val="24"/>
              </w:rPr>
            </w:pPr>
            <w:r w:rsidRPr="00DB3F17">
              <w:rPr>
                <w:sz w:val="24"/>
                <w:szCs w:val="24"/>
              </w:rPr>
              <w:t>Маркетинговые технологии в туризме</w:t>
            </w:r>
          </w:p>
          <w:p w:rsidR="00DB3F17" w:rsidRPr="00DB3F17" w:rsidRDefault="00DB3F17" w:rsidP="00DB3F17">
            <w:pPr>
              <w:jc w:val="both"/>
              <w:rPr>
                <w:sz w:val="24"/>
                <w:szCs w:val="24"/>
              </w:rPr>
            </w:pPr>
            <w:r w:rsidRPr="00DB3F17">
              <w:rPr>
                <w:sz w:val="24"/>
                <w:szCs w:val="24"/>
              </w:rPr>
              <w:t>Учебная практика (Организация маркетинговой деятельности в туриндустрии)</w:t>
            </w:r>
          </w:p>
          <w:p w:rsidR="00C23A99" w:rsidRDefault="00DB3F17" w:rsidP="00DB3F17">
            <w:pPr>
              <w:jc w:val="both"/>
              <w:rPr>
                <w:sz w:val="24"/>
                <w:szCs w:val="24"/>
              </w:rPr>
            </w:pPr>
            <w:r w:rsidRPr="00DB3F17">
              <w:rPr>
                <w:sz w:val="24"/>
                <w:szCs w:val="24"/>
              </w:rPr>
              <w:t>Производственная практика</w:t>
            </w:r>
          </w:p>
        </w:tc>
        <w:tc>
          <w:tcPr>
            <w:tcW w:w="2489" w:type="dxa"/>
          </w:tcPr>
          <w:p w:rsidR="00C23A99" w:rsidRDefault="00DB3F17" w:rsidP="006B1B1A">
            <w:pPr>
              <w:jc w:val="both"/>
              <w:rPr>
                <w:sz w:val="24"/>
                <w:szCs w:val="24"/>
              </w:rPr>
            </w:pPr>
            <w:r>
              <w:rPr>
                <w:sz w:val="24"/>
                <w:szCs w:val="24"/>
              </w:rPr>
              <w:t>приложение 1.45</w:t>
            </w:r>
          </w:p>
          <w:p w:rsidR="005F3AC0" w:rsidRDefault="005F3AC0" w:rsidP="006B1B1A">
            <w:pPr>
              <w:jc w:val="both"/>
              <w:rPr>
                <w:sz w:val="24"/>
                <w:szCs w:val="24"/>
              </w:rPr>
            </w:pPr>
          </w:p>
          <w:p w:rsidR="005F3AC0" w:rsidRDefault="00DB3F17" w:rsidP="006B1B1A">
            <w:pPr>
              <w:jc w:val="both"/>
              <w:rPr>
                <w:sz w:val="24"/>
                <w:szCs w:val="24"/>
              </w:rPr>
            </w:pPr>
            <w:r>
              <w:rPr>
                <w:sz w:val="24"/>
                <w:szCs w:val="24"/>
              </w:rPr>
              <w:t>приложение 1.46</w:t>
            </w:r>
          </w:p>
          <w:p w:rsidR="00DB3F17" w:rsidRDefault="00DB3F17" w:rsidP="006B1B1A">
            <w:pPr>
              <w:jc w:val="both"/>
              <w:rPr>
                <w:sz w:val="24"/>
                <w:szCs w:val="24"/>
              </w:rPr>
            </w:pPr>
            <w:r>
              <w:rPr>
                <w:sz w:val="24"/>
                <w:szCs w:val="24"/>
              </w:rPr>
              <w:t>приложение 1.47</w:t>
            </w:r>
          </w:p>
          <w:p w:rsidR="00DB3F17" w:rsidRDefault="00DB3F17" w:rsidP="006B1B1A">
            <w:pPr>
              <w:jc w:val="both"/>
              <w:rPr>
                <w:sz w:val="24"/>
                <w:szCs w:val="24"/>
              </w:rPr>
            </w:pPr>
          </w:p>
          <w:p w:rsidR="00DB3F17" w:rsidRDefault="00DB3F17" w:rsidP="006B1B1A">
            <w:pPr>
              <w:jc w:val="both"/>
              <w:rPr>
                <w:sz w:val="24"/>
                <w:szCs w:val="24"/>
              </w:rPr>
            </w:pPr>
          </w:p>
          <w:p w:rsidR="00DB3F17" w:rsidRDefault="00DB3F17" w:rsidP="006B1B1A">
            <w:pPr>
              <w:jc w:val="both"/>
              <w:rPr>
                <w:sz w:val="24"/>
                <w:szCs w:val="24"/>
              </w:rPr>
            </w:pPr>
            <w:r>
              <w:rPr>
                <w:sz w:val="24"/>
                <w:szCs w:val="24"/>
              </w:rPr>
              <w:t>приложение 1.48</w:t>
            </w:r>
          </w:p>
        </w:tc>
        <w:tc>
          <w:tcPr>
            <w:tcW w:w="1869" w:type="dxa"/>
          </w:tcPr>
          <w:p w:rsidR="00C23A99" w:rsidRDefault="00C23A99" w:rsidP="006B1B1A">
            <w:pPr>
              <w:jc w:val="both"/>
              <w:rPr>
                <w:sz w:val="24"/>
                <w:szCs w:val="24"/>
              </w:rPr>
            </w:pPr>
          </w:p>
        </w:tc>
      </w:tr>
      <w:tr w:rsidR="00855A34" w:rsidTr="00855A34">
        <w:trPr>
          <w:trHeight w:val="48"/>
        </w:trPr>
        <w:tc>
          <w:tcPr>
            <w:tcW w:w="10137" w:type="dxa"/>
            <w:gridSpan w:val="4"/>
          </w:tcPr>
          <w:p w:rsidR="00855A34" w:rsidRPr="00855A34" w:rsidRDefault="00855A34" w:rsidP="00855A34">
            <w:pPr>
              <w:jc w:val="center"/>
              <w:rPr>
                <w:b/>
                <w:sz w:val="24"/>
                <w:szCs w:val="24"/>
              </w:rPr>
            </w:pPr>
            <w:r w:rsidRPr="00855A34">
              <w:rPr>
                <w:b/>
                <w:sz w:val="24"/>
                <w:szCs w:val="24"/>
              </w:rPr>
              <w:t xml:space="preserve">ПМ </w:t>
            </w:r>
            <w:r w:rsidR="00FA19EB">
              <w:rPr>
                <w:b/>
                <w:sz w:val="24"/>
                <w:szCs w:val="24"/>
              </w:rPr>
              <w:t xml:space="preserve">04 </w:t>
            </w:r>
            <w:r w:rsidR="00DB3F17" w:rsidRPr="00DB3F17">
              <w:rPr>
                <w:b/>
                <w:sz w:val="24"/>
                <w:szCs w:val="24"/>
              </w:rPr>
              <w:t>Управление функциональным подразделением организации</w:t>
            </w:r>
          </w:p>
        </w:tc>
      </w:tr>
      <w:tr w:rsidR="00C23A99" w:rsidTr="00855A34">
        <w:trPr>
          <w:trHeight w:val="735"/>
        </w:trPr>
        <w:tc>
          <w:tcPr>
            <w:tcW w:w="1354" w:type="dxa"/>
          </w:tcPr>
          <w:p w:rsidR="00DB3F17" w:rsidRPr="00DB3F17" w:rsidRDefault="00DB3F17" w:rsidP="00DB3F17">
            <w:pPr>
              <w:jc w:val="both"/>
              <w:rPr>
                <w:sz w:val="24"/>
                <w:szCs w:val="24"/>
              </w:rPr>
            </w:pPr>
            <w:r w:rsidRPr="00DB3F17">
              <w:rPr>
                <w:sz w:val="24"/>
                <w:szCs w:val="24"/>
              </w:rPr>
              <w:t>МДК.04.01</w:t>
            </w:r>
          </w:p>
          <w:p w:rsidR="00DB3F17" w:rsidRDefault="00DB3F17" w:rsidP="00DB3F17">
            <w:pPr>
              <w:jc w:val="both"/>
              <w:rPr>
                <w:sz w:val="24"/>
                <w:szCs w:val="24"/>
              </w:rPr>
            </w:pPr>
          </w:p>
          <w:p w:rsidR="00DB3F17" w:rsidRPr="00DB3F17" w:rsidRDefault="00DB3F17" w:rsidP="00DB3F17">
            <w:pPr>
              <w:jc w:val="both"/>
              <w:rPr>
                <w:sz w:val="24"/>
                <w:szCs w:val="24"/>
              </w:rPr>
            </w:pPr>
            <w:r w:rsidRPr="00DB3F17">
              <w:rPr>
                <w:sz w:val="24"/>
                <w:szCs w:val="24"/>
              </w:rPr>
              <w:t>МДК.04.02</w:t>
            </w:r>
          </w:p>
          <w:p w:rsidR="00DB3F17" w:rsidRDefault="00DB3F17" w:rsidP="00DB3F17">
            <w:pPr>
              <w:jc w:val="both"/>
              <w:rPr>
                <w:sz w:val="24"/>
                <w:szCs w:val="24"/>
              </w:rPr>
            </w:pPr>
          </w:p>
          <w:p w:rsidR="00DB3F17" w:rsidRPr="00DB3F17" w:rsidRDefault="00DB3F17" w:rsidP="00DB3F17">
            <w:pPr>
              <w:jc w:val="both"/>
              <w:rPr>
                <w:sz w:val="24"/>
                <w:szCs w:val="24"/>
              </w:rPr>
            </w:pPr>
            <w:r>
              <w:rPr>
                <w:sz w:val="24"/>
                <w:szCs w:val="24"/>
              </w:rPr>
              <w:lastRenderedPageBreak/>
              <w:t>МДК.</w:t>
            </w:r>
            <w:r w:rsidRPr="00DB3F17">
              <w:rPr>
                <w:sz w:val="24"/>
                <w:szCs w:val="24"/>
              </w:rPr>
              <w:t>04.03</w:t>
            </w:r>
          </w:p>
          <w:p w:rsidR="00C23A99" w:rsidRDefault="00DB3F17" w:rsidP="00DB3F17">
            <w:pPr>
              <w:jc w:val="both"/>
              <w:rPr>
                <w:sz w:val="24"/>
                <w:szCs w:val="24"/>
              </w:rPr>
            </w:pPr>
            <w:r w:rsidRPr="00DB3F17">
              <w:rPr>
                <w:sz w:val="24"/>
                <w:szCs w:val="24"/>
              </w:rPr>
              <w:t>ПП.04</w:t>
            </w:r>
          </w:p>
        </w:tc>
        <w:tc>
          <w:tcPr>
            <w:tcW w:w="4425" w:type="dxa"/>
          </w:tcPr>
          <w:p w:rsidR="00DB3F17" w:rsidRPr="00DB3F17" w:rsidRDefault="00DB3F17" w:rsidP="00DB3F17">
            <w:pPr>
              <w:jc w:val="both"/>
              <w:rPr>
                <w:sz w:val="24"/>
                <w:szCs w:val="24"/>
              </w:rPr>
            </w:pPr>
            <w:r w:rsidRPr="00DB3F17">
              <w:rPr>
                <w:sz w:val="24"/>
                <w:szCs w:val="24"/>
              </w:rPr>
              <w:lastRenderedPageBreak/>
              <w:t>Управление деятельностью функционального подразделения</w:t>
            </w:r>
          </w:p>
          <w:p w:rsidR="00DB3F17" w:rsidRPr="00DB3F17" w:rsidRDefault="00DB3F17" w:rsidP="00DB3F17">
            <w:pPr>
              <w:jc w:val="both"/>
              <w:rPr>
                <w:sz w:val="24"/>
                <w:szCs w:val="24"/>
              </w:rPr>
            </w:pPr>
            <w:r w:rsidRPr="00DB3F17">
              <w:rPr>
                <w:sz w:val="24"/>
                <w:szCs w:val="24"/>
              </w:rPr>
              <w:t>Современная оргтехника и организация делопроизводства</w:t>
            </w:r>
          </w:p>
          <w:p w:rsidR="00DB3F17" w:rsidRPr="00DB3F17" w:rsidRDefault="00DB3F17" w:rsidP="00DB3F17">
            <w:pPr>
              <w:jc w:val="both"/>
              <w:rPr>
                <w:sz w:val="24"/>
                <w:szCs w:val="24"/>
              </w:rPr>
            </w:pPr>
            <w:r w:rsidRPr="00DB3F17">
              <w:rPr>
                <w:sz w:val="24"/>
                <w:szCs w:val="24"/>
              </w:rPr>
              <w:lastRenderedPageBreak/>
              <w:t>Управление персоналом</w:t>
            </w:r>
          </w:p>
          <w:p w:rsidR="00C23A99" w:rsidRDefault="00DB3F17" w:rsidP="00DB3F17">
            <w:pPr>
              <w:jc w:val="both"/>
              <w:rPr>
                <w:sz w:val="24"/>
                <w:szCs w:val="24"/>
              </w:rPr>
            </w:pPr>
            <w:r w:rsidRPr="00DB3F17">
              <w:rPr>
                <w:sz w:val="24"/>
                <w:szCs w:val="24"/>
              </w:rPr>
              <w:t>Производственная практика</w:t>
            </w:r>
          </w:p>
        </w:tc>
        <w:tc>
          <w:tcPr>
            <w:tcW w:w="2489" w:type="dxa"/>
          </w:tcPr>
          <w:p w:rsidR="00C23A99" w:rsidRDefault="00DB3F17" w:rsidP="006B1B1A">
            <w:pPr>
              <w:jc w:val="both"/>
              <w:rPr>
                <w:sz w:val="24"/>
                <w:szCs w:val="24"/>
              </w:rPr>
            </w:pPr>
            <w:r>
              <w:rPr>
                <w:sz w:val="24"/>
                <w:szCs w:val="24"/>
              </w:rPr>
              <w:lastRenderedPageBreak/>
              <w:t>приложение 1.49</w:t>
            </w:r>
          </w:p>
          <w:p w:rsidR="005F3AC0" w:rsidRDefault="005F3AC0" w:rsidP="006B1B1A">
            <w:pPr>
              <w:jc w:val="both"/>
              <w:rPr>
                <w:sz w:val="24"/>
                <w:szCs w:val="24"/>
              </w:rPr>
            </w:pPr>
          </w:p>
          <w:p w:rsidR="005F3AC0" w:rsidRDefault="00DB3F17" w:rsidP="006B1B1A">
            <w:pPr>
              <w:jc w:val="both"/>
              <w:rPr>
                <w:sz w:val="24"/>
                <w:szCs w:val="24"/>
              </w:rPr>
            </w:pPr>
            <w:r>
              <w:rPr>
                <w:sz w:val="24"/>
                <w:szCs w:val="24"/>
              </w:rPr>
              <w:t>приложение 1.50</w:t>
            </w:r>
          </w:p>
          <w:p w:rsidR="00DB3F17" w:rsidRDefault="00DB3F17" w:rsidP="006B1B1A">
            <w:pPr>
              <w:jc w:val="both"/>
              <w:rPr>
                <w:sz w:val="24"/>
                <w:szCs w:val="24"/>
              </w:rPr>
            </w:pPr>
          </w:p>
          <w:p w:rsidR="00DB3F17" w:rsidRDefault="00DB3F17" w:rsidP="006B1B1A">
            <w:pPr>
              <w:jc w:val="both"/>
              <w:rPr>
                <w:sz w:val="24"/>
                <w:szCs w:val="24"/>
              </w:rPr>
            </w:pPr>
            <w:r w:rsidRPr="00DB3F17">
              <w:rPr>
                <w:sz w:val="24"/>
                <w:szCs w:val="24"/>
              </w:rPr>
              <w:lastRenderedPageBreak/>
              <w:t xml:space="preserve">приложение </w:t>
            </w:r>
            <w:r>
              <w:rPr>
                <w:sz w:val="24"/>
                <w:szCs w:val="24"/>
              </w:rPr>
              <w:t>1.51</w:t>
            </w:r>
          </w:p>
          <w:p w:rsidR="00DB3F17" w:rsidRDefault="00DB3F17" w:rsidP="006B1B1A">
            <w:pPr>
              <w:jc w:val="both"/>
              <w:rPr>
                <w:sz w:val="24"/>
                <w:szCs w:val="24"/>
              </w:rPr>
            </w:pPr>
            <w:r w:rsidRPr="00DB3F17">
              <w:rPr>
                <w:sz w:val="24"/>
                <w:szCs w:val="24"/>
              </w:rPr>
              <w:t xml:space="preserve">приложение </w:t>
            </w:r>
            <w:r>
              <w:rPr>
                <w:sz w:val="24"/>
                <w:szCs w:val="24"/>
              </w:rPr>
              <w:t>1.52</w:t>
            </w:r>
          </w:p>
        </w:tc>
        <w:tc>
          <w:tcPr>
            <w:tcW w:w="1869" w:type="dxa"/>
          </w:tcPr>
          <w:p w:rsidR="00C23A99" w:rsidRDefault="00C23A99" w:rsidP="006B1B1A">
            <w:pPr>
              <w:jc w:val="both"/>
              <w:rPr>
                <w:sz w:val="24"/>
                <w:szCs w:val="24"/>
              </w:rPr>
            </w:pPr>
          </w:p>
        </w:tc>
      </w:tr>
      <w:tr w:rsidR="00855A34" w:rsidTr="00855A34">
        <w:trPr>
          <w:trHeight w:val="78"/>
        </w:trPr>
        <w:tc>
          <w:tcPr>
            <w:tcW w:w="10137" w:type="dxa"/>
            <w:gridSpan w:val="4"/>
          </w:tcPr>
          <w:p w:rsidR="00855A34" w:rsidRPr="00855A34" w:rsidRDefault="00FA19EB" w:rsidP="00855A34">
            <w:pPr>
              <w:jc w:val="center"/>
              <w:rPr>
                <w:b/>
                <w:sz w:val="24"/>
                <w:szCs w:val="24"/>
              </w:rPr>
            </w:pPr>
            <w:r>
              <w:rPr>
                <w:b/>
                <w:sz w:val="24"/>
                <w:szCs w:val="24"/>
              </w:rPr>
              <w:lastRenderedPageBreak/>
              <w:t xml:space="preserve">ПМ 05 </w:t>
            </w:r>
            <w:r w:rsidR="00DB3F17" w:rsidRPr="00DB3F17">
              <w:rPr>
                <w:b/>
                <w:sz w:val="24"/>
                <w:szCs w:val="24"/>
              </w:rPr>
              <w:t>Предоставление экскурсионных услуг</w:t>
            </w:r>
          </w:p>
        </w:tc>
      </w:tr>
      <w:tr w:rsidR="00C23A99" w:rsidTr="00855A34">
        <w:trPr>
          <w:trHeight w:val="1035"/>
        </w:trPr>
        <w:tc>
          <w:tcPr>
            <w:tcW w:w="1354" w:type="dxa"/>
          </w:tcPr>
          <w:p w:rsidR="00DB3F17" w:rsidRPr="00DB3F17" w:rsidRDefault="00DB3F17" w:rsidP="00DB3F17">
            <w:pPr>
              <w:jc w:val="both"/>
              <w:rPr>
                <w:sz w:val="24"/>
                <w:szCs w:val="24"/>
              </w:rPr>
            </w:pPr>
            <w:r w:rsidRPr="00DB3F17">
              <w:rPr>
                <w:sz w:val="24"/>
                <w:szCs w:val="24"/>
              </w:rPr>
              <w:t>МДК.05.01</w:t>
            </w:r>
          </w:p>
          <w:p w:rsidR="00DB3F17" w:rsidRDefault="00DB3F17" w:rsidP="00DB3F17">
            <w:pPr>
              <w:jc w:val="both"/>
              <w:rPr>
                <w:sz w:val="24"/>
                <w:szCs w:val="24"/>
              </w:rPr>
            </w:pPr>
          </w:p>
          <w:p w:rsidR="00DB3F17" w:rsidRDefault="00DB3F17" w:rsidP="00DB3F17">
            <w:pPr>
              <w:jc w:val="both"/>
              <w:rPr>
                <w:sz w:val="24"/>
                <w:szCs w:val="24"/>
              </w:rPr>
            </w:pPr>
          </w:p>
          <w:p w:rsidR="00DB3F17" w:rsidRPr="00DB3F17" w:rsidRDefault="00DB3F17" w:rsidP="00DB3F17">
            <w:pPr>
              <w:jc w:val="both"/>
              <w:rPr>
                <w:sz w:val="24"/>
                <w:szCs w:val="24"/>
              </w:rPr>
            </w:pPr>
            <w:r w:rsidRPr="00DB3F17">
              <w:rPr>
                <w:sz w:val="24"/>
                <w:szCs w:val="24"/>
              </w:rPr>
              <w:t>МДК.05.02</w:t>
            </w:r>
          </w:p>
          <w:p w:rsidR="00DB3F17" w:rsidRDefault="00DB3F17" w:rsidP="00DB3F17">
            <w:pPr>
              <w:jc w:val="both"/>
              <w:rPr>
                <w:sz w:val="24"/>
                <w:szCs w:val="24"/>
              </w:rPr>
            </w:pPr>
          </w:p>
          <w:p w:rsidR="00DB3F17" w:rsidRPr="00DB3F17" w:rsidRDefault="00DB3F17" w:rsidP="00DB3F17">
            <w:pPr>
              <w:jc w:val="both"/>
              <w:rPr>
                <w:sz w:val="24"/>
                <w:szCs w:val="24"/>
              </w:rPr>
            </w:pPr>
            <w:r w:rsidRPr="00DB3F17">
              <w:rPr>
                <w:sz w:val="24"/>
                <w:szCs w:val="24"/>
              </w:rPr>
              <w:t>УП.05</w:t>
            </w:r>
          </w:p>
          <w:p w:rsidR="00DB3F17" w:rsidRDefault="00DB3F17" w:rsidP="00DB3F17">
            <w:pPr>
              <w:jc w:val="both"/>
              <w:rPr>
                <w:sz w:val="24"/>
                <w:szCs w:val="24"/>
              </w:rPr>
            </w:pPr>
          </w:p>
          <w:p w:rsidR="00DB3F17" w:rsidRDefault="00DB3F17" w:rsidP="00DB3F17">
            <w:pPr>
              <w:jc w:val="both"/>
              <w:rPr>
                <w:sz w:val="24"/>
                <w:szCs w:val="24"/>
              </w:rPr>
            </w:pPr>
          </w:p>
          <w:p w:rsidR="00C23A99" w:rsidRDefault="00DB3F17" w:rsidP="00DB3F17">
            <w:pPr>
              <w:jc w:val="both"/>
              <w:rPr>
                <w:sz w:val="24"/>
                <w:szCs w:val="24"/>
              </w:rPr>
            </w:pPr>
            <w:r w:rsidRPr="00DB3F17">
              <w:rPr>
                <w:sz w:val="24"/>
                <w:szCs w:val="24"/>
              </w:rPr>
              <w:t>ПП.05</w:t>
            </w:r>
          </w:p>
        </w:tc>
        <w:tc>
          <w:tcPr>
            <w:tcW w:w="4425" w:type="dxa"/>
          </w:tcPr>
          <w:p w:rsidR="00DB3F17" w:rsidRPr="00DB3F17" w:rsidRDefault="00DB3F17" w:rsidP="00DB3F17">
            <w:pPr>
              <w:jc w:val="both"/>
              <w:rPr>
                <w:sz w:val="24"/>
                <w:szCs w:val="24"/>
              </w:rPr>
            </w:pPr>
            <w:r w:rsidRPr="00DB3F17">
              <w:rPr>
                <w:sz w:val="24"/>
                <w:szCs w:val="24"/>
              </w:rPr>
              <w:t>Технология и организа</w:t>
            </w:r>
            <w:r>
              <w:rPr>
                <w:sz w:val="24"/>
                <w:szCs w:val="24"/>
              </w:rPr>
              <w:t xml:space="preserve">ция информационно-экскурсионной </w:t>
            </w:r>
            <w:r w:rsidRPr="00DB3F17">
              <w:rPr>
                <w:sz w:val="24"/>
                <w:szCs w:val="24"/>
              </w:rPr>
              <w:t>деятельности</w:t>
            </w:r>
          </w:p>
          <w:p w:rsidR="00DB3F17" w:rsidRPr="00DB3F17" w:rsidRDefault="00DB3F17" w:rsidP="00DB3F17">
            <w:pPr>
              <w:jc w:val="both"/>
              <w:rPr>
                <w:sz w:val="24"/>
                <w:szCs w:val="24"/>
              </w:rPr>
            </w:pPr>
            <w:r w:rsidRPr="00DB3F17">
              <w:rPr>
                <w:sz w:val="24"/>
                <w:szCs w:val="24"/>
              </w:rPr>
              <w:t xml:space="preserve">Разработка и проведение экскурсий на иностранном языке </w:t>
            </w:r>
          </w:p>
          <w:p w:rsidR="00DB3F17" w:rsidRPr="00DB3F17" w:rsidRDefault="00DB3F17" w:rsidP="00DB3F17">
            <w:pPr>
              <w:jc w:val="both"/>
              <w:rPr>
                <w:sz w:val="24"/>
                <w:szCs w:val="24"/>
              </w:rPr>
            </w:pPr>
            <w:r w:rsidRPr="00DB3F17">
              <w:rPr>
                <w:sz w:val="24"/>
                <w:szCs w:val="24"/>
              </w:rPr>
              <w:t>Учебная практика (Разработка и проведение экскурсий на иностранном языке)</w:t>
            </w:r>
          </w:p>
          <w:p w:rsidR="00C23A99" w:rsidRDefault="00DB3F17" w:rsidP="00DB3F17">
            <w:pPr>
              <w:jc w:val="both"/>
              <w:rPr>
                <w:sz w:val="24"/>
                <w:szCs w:val="24"/>
              </w:rPr>
            </w:pPr>
            <w:r w:rsidRPr="00DB3F17">
              <w:rPr>
                <w:sz w:val="24"/>
                <w:szCs w:val="24"/>
              </w:rPr>
              <w:t>Производственная практика</w:t>
            </w:r>
          </w:p>
        </w:tc>
        <w:tc>
          <w:tcPr>
            <w:tcW w:w="2489" w:type="dxa"/>
          </w:tcPr>
          <w:p w:rsidR="00855A34" w:rsidRPr="00855A34" w:rsidRDefault="00855A34" w:rsidP="00855A34">
            <w:pPr>
              <w:jc w:val="both"/>
              <w:rPr>
                <w:sz w:val="24"/>
                <w:szCs w:val="24"/>
              </w:rPr>
            </w:pPr>
            <w:r>
              <w:rPr>
                <w:sz w:val="24"/>
                <w:szCs w:val="24"/>
              </w:rPr>
              <w:t>п</w:t>
            </w:r>
            <w:r w:rsidR="00DB3F17">
              <w:rPr>
                <w:sz w:val="24"/>
                <w:szCs w:val="24"/>
              </w:rPr>
              <w:t>риложение 1.5</w:t>
            </w:r>
            <w:r>
              <w:rPr>
                <w:sz w:val="24"/>
                <w:szCs w:val="24"/>
              </w:rPr>
              <w:t>3</w:t>
            </w:r>
          </w:p>
          <w:p w:rsidR="00855A34" w:rsidRPr="00855A34" w:rsidRDefault="00855A34" w:rsidP="00855A34">
            <w:pPr>
              <w:jc w:val="both"/>
              <w:rPr>
                <w:sz w:val="24"/>
                <w:szCs w:val="24"/>
              </w:rPr>
            </w:pPr>
          </w:p>
          <w:p w:rsidR="00DB3F17" w:rsidRDefault="00DB3F17" w:rsidP="00855A34">
            <w:pPr>
              <w:jc w:val="both"/>
              <w:rPr>
                <w:sz w:val="24"/>
                <w:szCs w:val="24"/>
              </w:rPr>
            </w:pPr>
          </w:p>
          <w:p w:rsidR="00855A34" w:rsidRPr="00855A34" w:rsidRDefault="00DB3F17" w:rsidP="00855A34">
            <w:pPr>
              <w:jc w:val="both"/>
              <w:rPr>
                <w:sz w:val="24"/>
                <w:szCs w:val="24"/>
              </w:rPr>
            </w:pPr>
            <w:r>
              <w:rPr>
                <w:sz w:val="24"/>
                <w:szCs w:val="24"/>
              </w:rPr>
              <w:t>приложение 1.5</w:t>
            </w:r>
            <w:r w:rsidR="00855A34">
              <w:rPr>
                <w:sz w:val="24"/>
                <w:szCs w:val="24"/>
              </w:rPr>
              <w:t>4</w:t>
            </w:r>
          </w:p>
          <w:p w:rsidR="00DB3F17" w:rsidRDefault="00DB3F17" w:rsidP="00855A34">
            <w:pPr>
              <w:jc w:val="both"/>
              <w:rPr>
                <w:sz w:val="24"/>
                <w:szCs w:val="24"/>
              </w:rPr>
            </w:pPr>
          </w:p>
          <w:p w:rsidR="00C23A99" w:rsidRDefault="00DB3F17" w:rsidP="00855A34">
            <w:pPr>
              <w:jc w:val="both"/>
              <w:rPr>
                <w:sz w:val="24"/>
                <w:szCs w:val="24"/>
              </w:rPr>
            </w:pPr>
            <w:r>
              <w:rPr>
                <w:sz w:val="24"/>
                <w:szCs w:val="24"/>
              </w:rPr>
              <w:t>приложение 1.5</w:t>
            </w:r>
            <w:r w:rsidR="00855A34">
              <w:rPr>
                <w:sz w:val="24"/>
                <w:szCs w:val="24"/>
              </w:rPr>
              <w:t>5</w:t>
            </w:r>
          </w:p>
          <w:p w:rsidR="00DB3F17" w:rsidRDefault="00DB3F17" w:rsidP="00855A34">
            <w:pPr>
              <w:jc w:val="both"/>
              <w:rPr>
                <w:sz w:val="24"/>
                <w:szCs w:val="24"/>
              </w:rPr>
            </w:pPr>
          </w:p>
          <w:p w:rsidR="00DB3F17" w:rsidRDefault="00DB3F17" w:rsidP="00855A34">
            <w:pPr>
              <w:jc w:val="both"/>
              <w:rPr>
                <w:sz w:val="24"/>
                <w:szCs w:val="24"/>
              </w:rPr>
            </w:pPr>
          </w:p>
          <w:p w:rsidR="00DB3F17" w:rsidRDefault="00DB3F17" w:rsidP="00855A34">
            <w:pPr>
              <w:jc w:val="both"/>
              <w:rPr>
                <w:sz w:val="24"/>
                <w:szCs w:val="24"/>
              </w:rPr>
            </w:pPr>
            <w:r w:rsidRPr="00DB3F17">
              <w:rPr>
                <w:sz w:val="24"/>
                <w:szCs w:val="24"/>
              </w:rPr>
              <w:t>приложение 1.5</w:t>
            </w:r>
            <w:r>
              <w:rPr>
                <w:sz w:val="24"/>
                <w:szCs w:val="24"/>
              </w:rPr>
              <w:t>6</w:t>
            </w:r>
          </w:p>
        </w:tc>
        <w:tc>
          <w:tcPr>
            <w:tcW w:w="1869" w:type="dxa"/>
          </w:tcPr>
          <w:p w:rsidR="00C23A99" w:rsidRDefault="00C23A99" w:rsidP="006B1B1A">
            <w:pPr>
              <w:jc w:val="both"/>
              <w:rPr>
                <w:sz w:val="24"/>
                <w:szCs w:val="24"/>
              </w:rPr>
            </w:pPr>
          </w:p>
        </w:tc>
      </w:tr>
      <w:tr w:rsidR="00C23A99" w:rsidTr="00855A34">
        <w:tc>
          <w:tcPr>
            <w:tcW w:w="1354" w:type="dxa"/>
          </w:tcPr>
          <w:p w:rsidR="00C23A99" w:rsidRDefault="00C23A99" w:rsidP="006B1B1A">
            <w:pPr>
              <w:jc w:val="both"/>
              <w:rPr>
                <w:sz w:val="24"/>
                <w:szCs w:val="24"/>
              </w:rPr>
            </w:pPr>
          </w:p>
        </w:tc>
        <w:tc>
          <w:tcPr>
            <w:tcW w:w="4425" w:type="dxa"/>
          </w:tcPr>
          <w:p w:rsidR="00C23A99" w:rsidRDefault="00855A34" w:rsidP="006B1B1A">
            <w:pPr>
              <w:jc w:val="both"/>
              <w:rPr>
                <w:sz w:val="24"/>
                <w:szCs w:val="24"/>
              </w:rPr>
            </w:pPr>
            <w:r w:rsidRPr="00855A34">
              <w:rPr>
                <w:sz w:val="24"/>
                <w:szCs w:val="24"/>
              </w:rPr>
              <w:t>Производственная (преддипломная) практика</w:t>
            </w:r>
          </w:p>
        </w:tc>
        <w:tc>
          <w:tcPr>
            <w:tcW w:w="2489" w:type="dxa"/>
          </w:tcPr>
          <w:p w:rsidR="00855A34" w:rsidRDefault="00855A34" w:rsidP="00DB3F17">
            <w:pPr>
              <w:jc w:val="both"/>
              <w:rPr>
                <w:sz w:val="24"/>
                <w:szCs w:val="24"/>
              </w:rPr>
            </w:pPr>
            <w:r>
              <w:rPr>
                <w:sz w:val="24"/>
                <w:szCs w:val="24"/>
              </w:rPr>
              <w:t>приложение 1.</w:t>
            </w:r>
            <w:r w:rsidR="00DB3F17">
              <w:rPr>
                <w:sz w:val="24"/>
                <w:szCs w:val="24"/>
              </w:rPr>
              <w:t>57</w:t>
            </w:r>
          </w:p>
        </w:tc>
        <w:tc>
          <w:tcPr>
            <w:tcW w:w="1869" w:type="dxa"/>
          </w:tcPr>
          <w:p w:rsidR="00C23A99" w:rsidRDefault="00C23A99" w:rsidP="006B1B1A">
            <w:pPr>
              <w:jc w:val="both"/>
              <w:rPr>
                <w:sz w:val="24"/>
                <w:szCs w:val="24"/>
              </w:rPr>
            </w:pPr>
          </w:p>
        </w:tc>
      </w:tr>
    </w:tbl>
    <w:p w:rsidR="00FE276A" w:rsidRDefault="00FE276A" w:rsidP="00DB3F17">
      <w:pPr>
        <w:spacing w:after="0"/>
        <w:jc w:val="both"/>
        <w:rPr>
          <w:rFonts w:ascii="Times New Roman" w:eastAsia="Times New Roman" w:hAnsi="Times New Roman" w:cs="Times New Roman"/>
          <w:b/>
          <w:sz w:val="24"/>
          <w:szCs w:val="24"/>
          <w:lang w:eastAsia="ru-RU"/>
        </w:rPr>
      </w:pPr>
    </w:p>
    <w:p w:rsidR="00FE276A" w:rsidRDefault="00FE276A">
      <w:pPr>
        <w:spacing w:after="0"/>
        <w:ind w:firstLine="677"/>
        <w:jc w:val="both"/>
        <w:rPr>
          <w:rFonts w:ascii="Times New Roman" w:eastAsia="Times New Roman" w:hAnsi="Times New Roman" w:cs="Times New Roman"/>
          <w:b/>
          <w:sz w:val="24"/>
          <w:szCs w:val="24"/>
          <w:lang w:eastAsia="ru-RU"/>
        </w:rPr>
      </w:pPr>
    </w:p>
    <w:p w:rsidR="007025D2" w:rsidRDefault="00855A34" w:rsidP="00FE276A">
      <w:pPr>
        <w:spacing w:after="0"/>
        <w:ind w:firstLine="709"/>
        <w:jc w:val="both"/>
        <w:rPr>
          <w:rFonts w:ascii="Times New Roman" w:eastAsia="Times New Roman" w:hAnsi="Times New Roman" w:cs="Times New Roman"/>
          <w:b/>
          <w:sz w:val="24"/>
          <w:szCs w:val="24"/>
          <w:lang w:eastAsia="ru-RU"/>
        </w:rPr>
      </w:pPr>
      <w:r w:rsidRPr="00855A34">
        <w:rPr>
          <w:rFonts w:ascii="Times New Roman" w:eastAsia="Times New Roman" w:hAnsi="Times New Roman" w:cs="Times New Roman"/>
          <w:b/>
          <w:sz w:val="24"/>
          <w:szCs w:val="24"/>
          <w:lang w:eastAsia="ru-RU"/>
        </w:rPr>
        <w:t xml:space="preserve">5 ПРОГРАММА ГИА </w:t>
      </w:r>
    </w:p>
    <w:p w:rsidR="00855A34" w:rsidRPr="00855A34" w:rsidRDefault="00855A34" w:rsidP="00FE276A">
      <w:pPr>
        <w:spacing w:after="0"/>
        <w:ind w:firstLine="709"/>
        <w:jc w:val="both"/>
        <w:rPr>
          <w:rFonts w:ascii="Times New Roman" w:eastAsia="Times New Roman" w:hAnsi="Times New Roman" w:cs="Times New Roman"/>
          <w:b/>
          <w:sz w:val="24"/>
          <w:szCs w:val="24"/>
          <w:lang w:eastAsia="ru-RU"/>
        </w:rPr>
      </w:pPr>
    </w:p>
    <w:p w:rsidR="00855A34" w:rsidRPr="00855A34" w:rsidRDefault="00855A34" w:rsidP="00FE276A">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Программа государственной итоговой аттестации (далее программа ГИА) разработана в соответствии </w:t>
      </w:r>
      <w:proofErr w:type="gramStart"/>
      <w:r w:rsidRPr="00855A34">
        <w:rPr>
          <w:rFonts w:ascii="Times New Roman" w:hAnsi="Times New Roman" w:cs="Times New Roman"/>
          <w:sz w:val="24"/>
          <w:szCs w:val="24"/>
        </w:rPr>
        <w:t>с</w:t>
      </w:r>
      <w:proofErr w:type="gramEnd"/>
      <w:r w:rsidRPr="00855A34">
        <w:rPr>
          <w:rFonts w:ascii="Times New Roman" w:hAnsi="Times New Roman" w:cs="Times New Roman"/>
          <w:sz w:val="24"/>
          <w:szCs w:val="24"/>
        </w:rPr>
        <w:t xml:space="preserve">: </w:t>
      </w:r>
    </w:p>
    <w:p w:rsidR="00855A34" w:rsidRPr="00855A34" w:rsidRDefault="00FE276A" w:rsidP="00FE276A">
      <w:pPr>
        <w:spacing w:after="0"/>
        <w:ind w:firstLine="709"/>
        <w:jc w:val="both"/>
        <w:rPr>
          <w:rFonts w:ascii="Times New Roman" w:hAnsi="Times New Roman" w:cs="Times New Roman"/>
          <w:sz w:val="24"/>
          <w:szCs w:val="24"/>
        </w:rPr>
      </w:pPr>
      <w:r>
        <w:rPr>
          <w:rFonts w:ascii="Times New Roman" w:hAnsi="Times New Roman" w:cs="Times New Roman"/>
          <w:sz w:val="24"/>
          <w:szCs w:val="24"/>
        </w:rPr>
        <w:t>– П</w:t>
      </w:r>
      <w:r w:rsidR="00855A34" w:rsidRPr="00855A34">
        <w:rPr>
          <w:rFonts w:ascii="Times New Roman" w:hAnsi="Times New Roman" w:cs="Times New Roman"/>
          <w:sz w:val="24"/>
          <w:szCs w:val="24"/>
        </w:rPr>
        <w:t xml:space="preserve">орядком проведения государственной итоговой аттестации выпускников образовательных учреждений среднего профессионального образования, утвержденного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определенного в соответствии со статьей 59 «Итоговая аттестация» Федерального закона Российской Федерации от 29.12.2012 года № 273 «Об образовании в Российской Федерации»; </w:t>
      </w:r>
    </w:p>
    <w:p w:rsidR="00855A34" w:rsidRDefault="00FE276A" w:rsidP="00FE276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 П</w:t>
      </w:r>
      <w:r w:rsidR="00855A34" w:rsidRPr="00855A34">
        <w:rPr>
          <w:rFonts w:ascii="Times New Roman" w:hAnsi="Times New Roman" w:cs="Times New Roman"/>
          <w:sz w:val="24"/>
          <w:szCs w:val="24"/>
        </w:rPr>
        <w:t>риказом Министерства образования и науки Российской Федерации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 464 от 14.06.2013</w:t>
      </w:r>
      <w:r>
        <w:rPr>
          <w:rFonts w:ascii="Times New Roman" w:hAnsi="Times New Roman" w:cs="Times New Roman"/>
          <w:sz w:val="24"/>
          <w:szCs w:val="24"/>
        </w:rPr>
        <w:t xml:space="preserve"> </w:t>
      </w:r>
      <w:r w:rsidR="00855A34" w:rsidRPr="00855A34">
        <w:rPr>
          <w:rFonts w:ascii="Times New Roman" w:hAnsi="Times New Roman" w:cs="Times New Roman"/>
          <w:sz w:val="24"/>
          <w:szCs w:val="24"/>
        </w:rPr>
        <w:t>г.;</w:t>
      </w:r>
    </w:p>
    <w:p w:rsidR="00FE276A" w:rsidRDefault="00FE276A" w:rsidP="00FE276A">
      <w:pPr>
        <w:numPr>
          <w:ilvl w:val="0"/>
          <w:numId w:val="1"/>
        </w:numPr>
        <w:tabs>
          <w:tab w:val="num" w:pos="-283"/>
          <w:tab w:val="left" w:pos="900"/>
        </w:tabs>
        <w:spacing w:after="0"/>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EF4C06">
        <w:rPr>
          <w:rFonts w:ascii="Times New Roman" w:eastAsia="Times New Roman" w:hAnsi="Times New Roman" w:cs="Times New Roman"/>
          <w:sz w:val="24"/>
          <w:szCs w:val="24"/>
          <w:lang w:eastAsia="ru-RU"/>
        </w:rPr>
        <w:t xml:space="preserve">риказом </w:t>
      </w:r>
      <w:proofErr w:type="spellStart"/>
      <w:r w:rsidRPr="00EF4C06">
        <w:rPr>
          <w:rFonts w:ascii="Times New Roman" w:eastAsia="Times New Roman" w:hAnsi="Times New Roman" w:cs="Times New Roman"/>
          <w:sz w:val="24"/>
          <w:szCs w:val="24"/>
          <w:lang w:eastAsia="ru-RU"/>
        </w:rPr>
        <w:t>Минпросвещения</w:t>
      </w:r>
      <w:proofErr w:type="spellEnd"/>
      <w:r w:rsidRPr="00EF4C06">
        <w:rPr>
          <w:rFonts w:ascii="Times New Roman" w:eastAsia="Times New Roman" w:hAnsi="Times New Roman" w:cs="Times New Roman"/>
          <w:sz w:val="24"/>
          <w:szCs w:val="24"/>
          <w:lang w:eastAsia="ru-RU"/>
        </w:rPr>
        <w:t xml:space="preserve"> России от 28 августа 2020 г. №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 464»;</w:t>
      </w:r>
    </w:p>
    <w:p w:rsidR="00DB3F17" w:rsidRDefault="00FE276A" w:rsidP="00DB3F17">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00DB3F17" w:rsidRPr="00DB3F17">
        <w:rPr>
          <w:rFonts w:ascii="Times New Roman" w:eastAsia="Calibri" w:hAnsi="Times New Roman" w:cs="Times New Roman"/>
          <w:sz w:val="28"/>
          <w:szCs w:val="28"/>
        </w:rPr>
        <w:t xml:space="preserve"> </w:t>
      </w:r>
      <w:r w:rsidR="00DB3F17">
        <w:rPr>
          <w:rFonts w:ascii="Times New Roman" w:hAnsi="Times New Roman" w:cs="Times New Roman"/>
          <w:sz w:val="24"/>
          <w:szCs w:val="24"/>
        </w:rPr>
        <w:t>Ф</w:t>
      </w:r>
      <w:r w:rsidR="00DB3F17" w:rsidRPr="00DB3F17">
        <w:rPr>
          <w:rFonts w:ascii="Times New Roman" w:hAnsi="Times New Roman" w:cs="Times New Roman"/>
          <w:sz w:val="24"/>
          <w:szCs w:val="24"/>
        </w:rPr>
        <w:t xml:space="preserve">едеральным государственным образовательным стандартом среднего профессионального образования по специальности 43.02.10 Туризм </w:t>
      </w:r>
      <w:r w:rsidR="00DB3F17" w:rsidRPr="00DB3F17">
        <w:rPr>
          <w:rFonts w:ascii="Times New Roman" w:hAnsi="Times New Roman" w:cs="Times New Roman"/>
          <w:bCs/>
          <w:sz w:val="24"/>
          <w:szCs w:val="24"/>
        </w:rPr>
        <w:t>от 7 мая 2014 г. N 474.</w:t>
      </w:r>
    </w:p>
    <w:p w:rsidR="00855A34" w:rsidRPr="00855A34" w:rsidRDefault="00855A34" w:rsidP="00FE276A">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Положением о государственной итоговой аттестации выпускников ГБПОУ РО «Азовский </w:t>
      </w:r>
      <w:proofErr w:type="spellStart"/>
      <w:r w:rsidRPr="00855A34">
        <w:rPr>
          <w:rFonts w:ascii="Times New Roman" w:hAnsi="Times New Roman" w:cs="Times New Roman"/>
          <w:sz w:val="24"/>
          <w:szCs w:val="24"/>
        </w:rPr>
        <w:t>гум</w:t>
      </w:r>
      <w:r w:rsidR="00FE276A">
        <w:rPr>
          <w:rFonts w:ascii="Times New Roman" w:hAnsi="Times New Roman" w:cs="Times New Roman"/>
          <w:sz w:val="24"/>
          <w:szCs w:val="24"/>
        </w:rPr>
        <w:t>анитарно</w:t>
      </w:r>
      <w:proofErr w:type="spellEnd"/>
      <w:r w:rsidR="00FE276A">
        <w:rPr>
          <w:rFonts w:ascii="Times New Roman" w:hAnsi="Times New Roman" w:cs="Times New Roman"/>
          <w:sz w:val="24"/>
          <w:szCs w:val="24"/>
        </w:rPr>
        <w:t xml:space="preserve"> </w:t>
      </w:r>
      <w:proofErr w:type="gramStart"/>
      <w:r w:rsidR="00FE276A">
        <w:rPr>
          <w:rFonts w:ascii="Times New Roman" w:hAnsi="Times New Roman" w:cs="Times New Roman"/>
          <w:sz w:val="24"/>
          <w:szCs w:val="24"/>
        </w:rPr>
        <w:t>-т</w:t>
      </w:r>
      <w:proofErr w:type="gramEnd"/>
      <w:r w:rsidR="00FE276A">
        <w:rPr>
          <w:rFonts w:ascii="Times New Roman" w:hAnsi="Times New Roman" w:cs="Times New Roman"/>
          <w:sz w:val="24"/>
          <w:szCs w:val="24"/>
        </w:rPr>
        <w:t xml:space="preserve">ехнический колледж», </w:t>
      </w:r>
      <w:r w:rsidRPr="00855A34">
        <w:rPr>
          <w:rFonts w:ascii="Times New Roman" w:hAnsi="Times New Roman" w:cs="Times New Roman"/>
          <w:sz w:val="24"/>
          <w:szCs w:val="24"/>
        </w:rPr>
        <w:t xml:space="preserve">2018 г. </w:t>
      </w:r>
    </w:p>
    <w:p w:rsidR="00855A34" w:rsidRPr="00855A34" w:rsidRDefault="00855A34" w:rsidP="00FE276A">
      <w:pPr>
        <w:widowControl w:val="0"/>
        <w:overflowPunct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hAnsi="Times New Roman" w:cs="Times New Roman"/>
          <w:sz w:val="24"/>
          <w:szCs w:val="24"/>
        </w:rPr>
        <w:t xml:space="preserve">– </w:t>
      </w:r>
      <w:r w:rsidRPr="00855A34">
        <w:rPr>
          <w:rFonts w:ascii="Times New Roman" w:eastAsia="Times New Roman" w:hAnsi="Times New Roman" w:cs="Times New Roman"/>
          <w:sz w:val="24"/>
          <w:szCs w:val="24"/>
          <w:lang w:eastAsia="ru-RU"/>
        </w:rPr>
        <w:t>календарным графиком учебного процесса для обучающихся  очной  и заочной формы обучения, утвержденных приказом директора ГБПОУ РО «АГТК».</w:t>
      </w:r>
    </w:p>
    <w:p w:rsidR="00855A34" w:rsidRPr="00855A34" w:rsidRDefault="00855A34" w:rsidP="00FE276A">
      <w:pPr>
        <w:spacing w:after="0"/>
        <w:ind w:firstLine="709"/>
        <w:jc w:val="both"/>
        <w:rPr>
          <w:rFonts w:ascii="Times New Roman" w:hAnsi="Times New Roman" w:cs="Times New Roman"/>
          <w:sz w:val="24"/>
          <w:szCs w:val="24"/>
        </w:rPr>
      </w:pPr>
      <w:proofErr w:type="gramStart"/>
      <w:r w:rsidRPr="00855A34">
        <w:rPr>
          <w:rFonts w:ascii="Times New Roman" w:hAnsi="Times New Roman" w:cs="Times New Roman"/>
          <w:sz w:val="24"/>
          <w:szCs w:val="24"/>
        </w:rPr>
        <w:t xml:space="preserve">Целью государственной итоговой аттестации является установление степени готовности обучающегося к самостоятельной деятельности, </w:t>
      </w:r>
      <w:proofErr w:type="spellStart"/>
      <w:r w:rsidRPr="00855A34">
        <w:rPr>
          <w:rFonts w:ascii="Times New Roman" w:hAnsi="Times New Roman" w:cs="Times New Roman"/>
          <w:sz w:val="24"/>
          <w:szCs w:val="24"/>
        </w:rPr>
        <w:t>сформированности</w:t>
      </w:r>
      <w:proofErr w:type="spellEnd"/>
      <w:r w:rsidRPr="00855A34">
        <w:rPr>
          <w:rFonts w:ascii="Times New Roman" w:hAnsi="Times New Roman" w:cs="Times New Roman"/>
          <w:sz w:val="24"/>
          <w:szCs w:val="24"/>
        </w:rPr>
        <w:t xml:space="preserve"> профессиональных компетенций в соответствии с федеральным государственным образовательном стандартом среднего профессионального образования (ФГОС СПО) по специальности 43.02.11 Гостиничный сервис.  </w:t>
      </w:r>
      <w:proofErr w:type="gramEnd"/>
    </w:p>
    <w:p w:rsidR="00855A34" w:rsidRPr="00855A34" w:rsidRDefault="00855A34" w:rsidP="00FE276A">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lastRenderedPageBreak/>
        <w:t xml:space="preserve">Программа государственной (итоговой) аттестации разработана с учетом выполнения следующих принципов и требований: </w:t>
      </w:r>
    </w:p>
    <w:p w:rsidR="00855A34" w:rsidRPr="00855A34" w:rsidRDefault="00855A34" w:rsidP="00FE276A">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проведение государственной (итоговой) аттестации предусматривает открытость и демократичность на этапах разработки и проведения, вовлечение в процесс подготовки и проведения преподавателей колледжа и работодателей, многократную экспертизу и корректировку всех компонентов аттестации; </w:t>
      </w:r>
    </w:p>
    <w:p w:rsidR="00855A34" w:rsidRPr="00855A34" w:rsidRDefault="00855A34" w:rsidP="00FE276A">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содержание аттестации учитывает уровень требований стандарта по специальности – базовый. </w:t>
      </w:r>
    </w:p>
    <w:p w:rsidR="00855A34" w:rsidRPr="00855A34" w:rsidRDefault="00855A34" w:rsidP="00FE276A">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Предметом государственной итоговой аттестации выпускника по основным профессиональным образовательным программам на основе ФГОС СПО является оценка качества подготовки выпускников, которая осуществляется в двух основных направлениях: </w:t>
      </w:r>
    </w:p>
    <w:p w:rsidR="00855A34" w:rsidRPr="00855A34" w:rsidRDefault="00855A34" w:rsidP="00FE276A">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оценка уровня освоения дисциплин; </w:t>
      </w:r>
    </w:p>
    <w:p w:rsidR="00855A34" w:rsidRPr="00855A34" w:rsidRDefault="00855A34" w:rsidP="00FE276A">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оценка компетенций обучающихся. </w:t>
      </w:r>
    </w:p>
    <w:p w:rsidR="00855A34" w:rsidRPr="00855A34" w:rsidRDefault="00855A34" w:rsidP="00FE276A">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Главной задачей по реализации требований федерального государственного образовательного стандарта является реализация практической направленности подготовки специалистов со средним профессиональным образованием. </w:t>
      </w:r>
    </w:p>
    <w:p w:rsidR="00855A34" w:rsidRPr="00855A34" w:rsidRDefault="00855A34" w:rsidP="00FE276A">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Данная задача требует перестройки всего учебного процесса, в том числе критериев и подходов к государственной итоговой аттестации студентов. Конечной целью обучения является подготовка специалиста, обладающего не только и не столько совокупностью теоретических знаний, но, в первую очередь, специалиста, готового решать профессиональные задачи. Данная цель коренным образом меняет подход к оценке качества подготовки специалиста. Упор делается на оценку умения самостоятельно решать профессиональные задачи. Поэтому при разработке программы государственной итоговой аттестации учтена степень использования наиболее значимых профессиональных компетенций и необходимых для них знаний и умений. </w:t>
      </w:r>
    </w:p>
    <w:p w:rsidR="00855A34" w:rsidRPr="00855A34" w:rsidRDefault="00855A34" w:rsidP="00FE276A">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Видом государственной итоговой аттестации выпускников специальности СПО 43.02.11 Гостиничный сервис является выпускная квалификационная работа (ВКР) в форме выполнения и защиты дипломной работы. </w:t>
      </w:r>
    </w:p>
    <w:p w:rsidR="00855A34" w:rsidRPr="00855A34" w:rsidRDefault="00855A34" w:rsidP="00FE276A">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Данный вид испытаний позволяет наиболее полно проверить освоенность выпускником профессиональных  компетенций, готовность выпускника к выполнению видов деятельности, предусмотренных ФГОС СПО. </w:t>
      </w:r>
    </w:p>
    <w:p w:rsidR="00855A34" w:rsidRPr="00855A34" w:rsidRDefault="00855A34" w:rsidP="00FE276A">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Проведение государственной итоговой аттестации в форме выпускной квалификационной работы позволяет одновременно решить целый комплекс задач: </w:t>
      </w:r>
    </w:p>
    <w:p w:rsidR="00855A34" w:rsidRPr="00855A34" w:rsidRDefault="00855A34" w:rsidP="00FE276A">
      <w:pPr>
        <w:numPr>
          <w:ilvl w:val="0"/>
          <w:numId w:val="8"/>
        </w:numPr>
        <w:spacing w:after="0"/>
        <w:ind w:left="0"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ориентирует каждого преподавателя и студента на конечный результат; </w:t>
      </w:r>
    </w:p>
    <w:p w:rsidR="00855A34" w:rsidRPr="00855A34" w:rsidRDefault="00855A34" w:rsidP="00FE276A">
      <w:pPr>
        <w:numPr>
          <w:ilvl w:val="0"/>
          <w:numId w:val="8"/>
        </w:numPr>
        <w:spacing w:after="0"/>
        <w:ind w:left="0"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позволяет в комплексе повысить качество учебного процесса, качество подготовки специалиста и объективность оценки подготовленности выпускников; </w:t>
      </w:r>
    </w:p>
    <w:p w:rsidR="00855A34" w:rsidRPr="00855A34" w:rsidRDefault="00855A34" w:rsidP="00FE276A">
      <w:pPr>
        <w:numPr>
          <w:ilvl w:val="0"/>
          <w:numId w:val="8"/>
        </w:numPr>
        <w:spacing w:after="0"/>
        <w:ind w:left="0"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систематизирует знания, умения и опыт, полученные студентами во время обучения и во время прохождения производственной практики; </w:t>
      </w:r>
    </w:p>
    <w:p w:rsidR="00855A34" w:rsidRPr="00855A34" w:rsidRDefault="00855A34" w:rsidP="00FE276A">
      <w:pPr>
        <w:numPr>
          <w:ilvl w:val="0"/>
          <w:numId w:val="8"/>
        </w:numPr>
        <w:spacing w:after="0"/>
        <w:ind w:left="0"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расширяет полученные знания за счет изучения новейших практических разработок и проведения исследований в профессиональной сфере; </w:t>
      </w:r>
    </w:p>
    <w:p w:rsidR="00855A34" w:rsidRPr="00855A34" w:rsidRDefault="00855A34" w:rsidP="00FE276A">
      <w:pPr>
        <w:numPr>
          <w:ilvl w:val="0"/>
          <w:numId w:val="8"/>
        </w:numPr>
        <w:spacing w:after="0"/>
        <w:ind w:left="0"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значительно упрощает практическую работу Государственной экзаменационной комиссии при оценивании выпускника (наличие перечня профессиональных компетенций, которые находят отражение в выпускной работе). </w:t>
      </w:r>
    </w:p>
    <w:p w:rsidR="00855A34" w:rsidRPr="00855A34" w:rsidRDefault="00855A34" w:rsidP="00FE276A">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При выполнении и защите дипломной работы выпускник в соответствии с требованиями ФГОС СПО демонстрирует уровень готовности самостоятельно: </w:t>
      </w:r>
    </w:p>
    <w:p w:rsidR="00855A34" w:rsidRPr="00855A34" w:rsidRDefault="00855A34" w:rsidP="00FE276A">
      <w:pPr>
        <w:widowControl w:val="0"/>
        <w:overflowPunct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 решать конкретные профессиональные задачи по обслуживанию гостей в процессе </w:t>
      </w:r>
      <w:r w:rsidRPr="00855A34">
        <w:rPr>
          <w:rFonts w:ascii="Times New Roman" w:eastAsia="Times New Roman" w:hAnsi="Times New Roman" w:cs="Times New Roman"/>
          <w:sz w:val="24"/>
          <w:szCs w:val="24"/>
          <w:lang w:eastAsia="ru-RU"/>
        </w:rPr>
        <w:lastRenderedPageBreak/>
        <w:t xml:space="preserve">проживания, планированию и организации деятельность служб гостиничного предприятия, по проведению контроля качества выполняемых работ; </w:t>
      </w:r>
    </w:p>
    <w:p w:rsidR="00855A34" w:rsidRPr="00855A34" w:rsidRDefault="00855A34" w:rsidP="00FE276A">
      <w:pPr>
        <w:widowControl w:val="0"/>
        <w:overflowPunct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 владеть экономическими, экологическими, правовыми параметрами профессиональной деятельности; </w:t>
      </w:r>
    </w:p>
    <w:p w:rsidR="00855A34" w:rsidRPr="00855A34" w:rsidRDefault="00855A34" w:rsidP="00FE276A">
      <w:pPr>
        <w:widowControl w:val="0"/>
        <w:overflowPunct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 анализировать профессиональные задачи и аргументировать их решение в рамках определенных полномочий. </w:t>
      </w:r>
    </w:p>
    <w:p w:rsidR="00855A34" w:rsidRPr="00855A34" w:rsidRDefault="00855A34" w:rsidP="00FE276A">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В программе государственной итоговой аттестации разработана тематика ВКР, отвечающая следующим требованиям: овладение профессиональными компетенциями, комплексность, реальность, актуальность, уровень современности используемых средств. </w:t>
      </w:r>
    </w:p>
    <w:p w:rsidR="00855A34" w:rsidRPr="00855A34" w:rsidRDefault="00855A34" w:rsidP="00FE276A">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Организация и проведение государственной итоговой аттестации предусматривает большую подготовительную работу преподавательского состава образовательного учреждения, систематичности в организации контроля в течение всего процесса обучения студентов в колледже. </w:t>
      </w:r>
    </w:p>
    <w:p w:rsidR="00855A34" w:rsidRPr="00855A34" w:rsidRDefault="00855A34" w:rsidP="00FE276A">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Требования к выпускной квалификационной работе по специальности доведены до студентов в процессе изучения общепрофессиональных дисциплин и профессиональных модулей. </w:t>
      </w:r>
    </w:p>
    <w:p w:rsidR="00855A34" w:rsidRPr="00855A34" w:rsidRDefault="00855A34" w:rsidP="00FE276A">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Обучающиеся ознакомлены с содержанием, методикой выполнения выпускной квалификационной работы и критериями оценки результатов защиты за шесть месяцев до начала государственной итоговой аттестации. К государственной (итоговой) аттестации допускаются обучающиеся, выполнившие все требования </w:t>
      </w:r>
      <w:r w:rsidRPr="00855A34">
        <w:rPr>
          <w:rFonts w:ascii="Times New Roman" w:eastAsia="SimSun" w:hAnsi="Times New Roman" w:cs="Times New Roman"/>
          <w:kern w:val="2"/>
          <w:sz w:val="24"/>
          <w:szCs w:val="24"/>
          <w:lang w:eastAsia="ru-RU"/>
        </w:rPr>
        <w:t>программы подготовки специалистов среднего звена</w:t>
      </w:r>
      <w:r w:rsidRPr="00855A34">
        <w:rPr>
          <w:rFonts w:ascii="Times New Roman" w:eastAsia="SimSun" w:hAnsi="Times New Roman" w:cs="Times New Roman"/>
          <w:b/>
          <w:kern w:val="2"/>
          <w:sz w:val="24"/>
          <w:szCs w:val="24"/>
          <w:lang w:eastAsia="ru-RU"/>
        </w:rPr>
        <w:t xml:space="preserve"> </w:t>
      </w:r>
      <w:r w:rsidRPr="00855A34">
        <w:rPr>
          <w:rFonts w:ascii="Times New Roman" w:hAnsi="Times New Roman" w:cs="Times New Roman"/>
          <w:sz w:val="24"/>
          <w:szCs w:val="24"/>
        </w:rPr>
        <w:t xml:space="preserve">и успешно прошедшие промежуточные аттестационные испытания, предусмотренные учебным планом специальности. </w:t>
      </w:r>
    </w:p>
    <w:p w:rsidR="00855A34" w:rsidRPr="00855A34" w:rsidRDefault="00855A34" w:rsidP="00FE276A">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Программа государственной итоговой аттестации является частью </w:t>
      </w:r>
      <w:r w:rsidRPr="00855A34">
        <w:rPr>
          <w:rFonts w:ascii="Times New Roman" w:eastAsia="SimSun" w:hAnsi="Times New Roman" w:cs="Times New Roman"/>
          <w:kern w:val="2"/>
          <w:sz w:val="24"/>
          <w:szCs w:val="24"/>
          <w:lang w:eastAsia="ru-RU"/>
        </w:rPr>
        <w:t>программы подготовки специалистов среднего звена</w:t>
      </w:r>
      <w:r w:rsidRPr="00855A34">
        <w:rPr>
          <w:rFonts w:ascii="Times New Roman" w:eastAsia="SimSun" w:hAnsi="Times New Roman" w:cs="Times New Roman"/>
          <w:b/>
          <w:kern w:val="2"/>
          <w:sz w:val="24"/>
          <w:szCs w:val="24"/>
          <w:lang w:eastAsia="ru-RU"/>
        </w:rPr>
        <w:t xml:space="preserve"> </w:t>
      </w:r>
      <w:r w:rsidRPr="00855A34">
        <w:rPr>
          <w:rFonts w:ascii="Times New Roman" w:hAnsi="Times New Roman" w:cs="Times New Roman"/>
          <w:sz w:val="24"/>
          <w:szCs w:val="24"/>
        </w:rPr>
        <w:t>по специальн</w:t>
      </w:r>
      <w:r w:rsidR="00DB3F17">
        <w:rPr>
          <w:rFonts w:ascii="Times New Roman" w:hAnsi="Times New Roman" w:cs="Times New Roman"/>
          <w:sz w:val="24"/>
          <w:szCs w:val="24"/>
        </w:rPr>
        <w:t>ости 43.02.10 Туризм (углубленная подготовка)</w:t>
      </w:r>
      <w:r w:rsidRPr="00855A34">
        <w:rPr>
          <w:rFonts w:ascii="Times New Roman" w:hAnsi="Times New Roman" w:cs="Times New Roman"/>
          <w:sz w:val="24"/>
          <w:szCs w:val="24"/>
        </w:rPr>
        <w:t xml:space="preserve">. </w:t>
      </w:r>
    </w:p>
    <w:p w:rsidR="00855A34" w:rsidRPr="00855A34" w:rsidRDefault="00855A34" w:rsidP="00FE276A">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В Программе государственной итоговой аттестации определены: </w:t>
      </w:r>
    </w:p>
    <w:p w:rsidR="00855A34" w:rsidRPr="00855A34" w:rsidRDefault="00855A34" w:rsidP="00FE276A">
      <w:pPr>
        <w:numPr>
          <w:ilvl w:val="0"/>
          <w:numId w:val="9"/>
        </w:numPr>
        <w:spacing w:after="0"/>
        <w:ind w:left="0"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вид государственной итоговой аттестации; </w:t>
      </w:r>
    </w:p>
    <w:p w:rsidR="00855A34" w:rsidRPr="00855A34" w:rsidRDefault="00855A34" w:rsidP="00FE276A">
      <w:pPr>
        <w:numPr>
          <w:ilvl w:val="0"/>
          <w:numId w:val="9"/>
        </w:numPr>
        <w:spacing w:after="0"/>
        <w:ind w:left="0"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материалы по содержанию итоговой аттестации; </w:t>
      </w:r>
    </w:p>
    <w:p w:rsidR="00855A34" w:rsidRPr="00855A34" w:rsidRDefault="00855A34" w:rsidP="00FE276A">
      <w:pPr>
        <w:numPr>
          <w:ilvl w:val="0"/>
          <w:numId w:val="9"/>
        </w:numPr>
        <w:spacing w:after="0"/>
        <w:ind w:left="0"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сроки проведения государственной итоговой аттестации; </w:t>
      </w:r>
    </w:p>
    <w:p w:rsidR="00855A34" w:rsidRPr="00855A34" w:rsidRDefault="00855A34" w:rsidP="00FE276A">
      <w:pPr>
        <w:numPr>
          <w:ilvl w:val="0"/>
          <w:numId w:val="9"/>
        </w:numPr>
        <w:spacing w:after="0"/>
        <w:ind w:left="0"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этапы и объем времени на </w:t>
      </w:r>
      <w:proofErr w:type="gramStart"/>
      <w:r w:rsidRPr="00855A34">
        <w:rPr>
          <w:rFonts w:ascii="Times New Roman" w:hAnsi="Times New Roman" w:cs="Times New Roman"/>
          <w:sz w:val="24"/>
          <w:szCs w:val="24"/>
        </w:rPr>
        <w:t>подготовк</w:t>
      </w:r>
      <w:r w:rsidR="00FE276A">
        <w:rPr>
          <w:rFonts w:ascii="Times New Roman" w:hAnsi="Times New Roman" w:cs="Times New Roman"/>
          <w:sz w:val="24"/>
          <w:szCs w:val="24"/>
        </w:rPr>
        <w:t>у</w:t>
      </w:r>
      <w:proofErr w:type="gramEnd"/>
      <w:r w:rsidR="00FE276A">
        <w:rPr>
          <w:rFonts w:ascii="Times New Roman" w:hAnsi="Times New Roman" w:cs="Times New Roman"/>
          <w:sz w:val="24"/>
          <w:szCs w:val="24"/>
        </w:rPr>
        <w:t xml:space="preserve"> и проведение государственной итоговой </w:t>
      </w:r>
      <w:r w:rsidRPr="00855A34">
        <w:rPr>
          <w:rFonts w:ascii="Times New Roman" w:hAnsi="Times New Roman" w:cs="Times New Roman"/>
          <w:sz w:val="24"/>
          <w:szCs w:val="24"/>
        </w:rPr>
        <w:t xml:space="preserve">аттестации; </w:t>
      </w:r>
    </w:p>
    <w:p w:rsidR="00855A34" w:rsidRPr="00855A34" w:rsidRDefault="00855A34" w:rsidP="00FE276A">
      <w:pPr>
        <w:numPr>
          <w:ilvl w:val="0"/>
          <w:numId w:val="9"/>
        </w:numPr>
        <w:spacing w:after="0"/>
        <w:ind w:left="0" w:firstLine="709"/>
        <w:jc w:val="both"/>
        <w:rPr>
          <w:rFonts w:ascii="Times New Roman" w:hAnsi="Times New Roman" w:cs="Times New Roman"/>
          <w:sz w:val="24"/>
          <w:szCs w:val="24"/>
        </w:rPr>
      </w:pPr>
      <w:r w:rsidRPr="00855A34">
        <w:rPr>
          <w:rFonts w:ascii="Times New Roman" w:hAnsi="Times New Roman" w:cs="Times New Roman"/>
          <w:sz w:val="24"/>
          <w:szCs w:val="24"/>
        </w:rPr>
        <w:t>условия подготовки и процед</w:t>
      </w:r>
      <w:r w:rsidR="00FE276A">
        <w:rPr>
          <w:rFonts w:ascii="Times New Roman" w:hAnsi="Times New Roman" w:cs="Times New Roman"/>
          <w:sz w:val="24"/>
          <w:szCs w:val="24"/>
        </w:rPr>
        <w:t xml:space="preserve">уры проведения государственной </w:t>
      </w:r>
      <w:r w:rsidRPr="00855A34">
        <w:rPr>
          <w:rFonts w:ascii="Times New Roman" w:hAnsi="Times New Roman" w:cs="Times New Roman"/>
          <w:sz w:val="24"/>
          <w:szCs w:val="24"/>
        </w:rPr>
        <w:t xml:space="preserve">итоговой аттестации; </w:t>
      </w:r>
    </w:p>
    <w:p w:rsidR="00855A34" w:rsidRPr="00855A34" w:rsidRDefault="00855A34" w:rsidP="00FE276A">
      <w:pPr>
        <w:numPr>
          <w:ilvl w:val="0"/>
          <w:numId w:val="9"/>
        </w:numPr>
        <w:spacing w:after="0"/>
        <w:ind w:left="0"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материально-технические условия проведения </w:t>
      </w:r>
      <w:r w:rsidR="00FE276A">
        <w:rPr>
          <w:rFonts w:ascii="Times New Roman" w:hAnsi="Times New Roman" w:cs="Times New Roman"/>
          <w:sz w:val="24"/>
          <w:szCs w:val="24"/>
        </w:rPr>
        <w:t>государственной итоговой</w:t>
      </w:r>
      <w:r w:rsidRPr="00855A34">
        <w:rPr>
          <w:rFonts w:ascii="Times New Roman" w:hAnsi="Times New Roman" w:cs="Times New Roman"/>
          <w:sz w:val="24"/>
          <w:szCs w:val="24"/>
        </w:rPr>
        <w:t xml:space="preserve"> аттестации; </w:t>
      </w:r>
    </w:p>
    <w:p w:rsidR="00855A34" w:rsidRPr="00855A34" w:rsidRDefault="00855A34" w:rsidP="00FE276A">
      <w:pPr>
        <w:numPr>
          <w:ilvl w:val="0"/>
          <w:numId w:val="9"/>
        </w:numPr>
        <w:spacing w:after="0"/>
        <w:ind w:left="0"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состав экспертов уровня и качества подготовки выпускников в период государственной итоговой аттестации; </w:t>
      </w:r>
    </w:p>
    <w:p w:rsidR="00855A34" w:rsidRPr="00855A34" w:rsidRDefault="00855A34" w:rsidP="00FE276A">
      <w:pPr>
        <w:numPr>
          <w:ilvl w:val="0"/>
          <w:numId w:val="9"/>
        </w:numPr>
        <w:spacing w:after="0"/>
        <w:ind w:left="0"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тематика, состав, объем и структура задания студентам на государственную итоговую аттестацию; </w:t>
      </w:r>
    </w:p>
    <w:p w:rsidR="00855A34" w:rsidRPr="00855A34" w:rsidRDefault="00855A34" w:rsidP="00FE276A">
      <w:pPr>
        <w:numPr>
          <w:ilvl w:val="0"/>
          <w:numId w:val="9"/>
        </w:numPr>
        <w:spacing w:after="0"/>
        <w:ind w:left="0"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перечень необходимых документов, представляемых на заседаниях государственной экзаменационной комиссии; </w:t>
      </w:r>
    </w:p>
    <w:p w:rsidR="00855A34" w:rsidRPr="00855A34" w:rsidRDefault="00855A34" w:rsidP="00FE276A">
      <w:pPr>
        <w:numPr>
          <w:ilvl w:val="0"/>
          <w:numId w:val="9"/>
        </w:numPr>
        <w:spacing w:after="0"/>
        <w:ind w:left="0"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форма и процедура проведения государственной итоговой аттестации; </w:t>
      </w:r>
    </w:p>
    <w:p w:rsidR="00855A34" w:rsidRPr="00855A34" w:rsidRDefault="00855A34" w:rsidP="00FE276A">
      <w:pPr>
        <w:numPr>
          <w:ilvl w:val="0"/>
          <w:numId w:val="9"/>
        </w:numPr>
        <w:spacing w:after="0"/>
        <w:ind w:left="0"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критерии оценки уровня и качества подготовки выпускников. </w:t>
      </w:r>
    </w:p>
    <w:p w:rsidR="00855A34" w:rsidRPr="00855A34" w:rsidRDefault="00855A34" w:rsidP="00FE276A">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Программа государственной итоговой аттестации ежегодно обновляется и утверждается директором колледжа.</w:t>
      </w:r>
    </w:p>
    <w:p w:rsidR="00DB3F17" w:rsidRPr="00DB3F17" w:rsidRDefault="00855A34" w:rsidP="00DB3F17">
      <w:pPr>
        <w:spacing w:after="0"/>
        <w:ind w:firstLine="709"/>
        <w:jc w:val="both"/>
        <w:rPr>
          <w:rFonts w:ascii="Times New Roman" w:hAnsi="Times New Roman" w:cs="Times New Roman"/>
          <w:b/>
          <w:bCs/>
          <w:sz w:val="24"/>
          <w:szCs w:val="24"/>
        </w:rPr>
      </w:pPr>
      <w:r w:rsidRPr="00855A34">
        <w:rPr>
          <w:rFonts w:ascii="Times New Roman" w:hAnsi="Times New Roman" w:cs="Times New Roman"/>
          <w:sz w:val="24"/>
          <w:szCs w:val="24"/>
        </w:rPr>
        <w:lastRenderedPageBreak/>
        <w:t xml:space="preserve">Программа государственной итоговой аттестации – является частью программы подготовки специалистов среднего звена в соответствии с ФГОС СПО по специальности </w:t>
      </w:r>
      <w:r w:rsidR="00DB3F17" w:rsidRPr="00DB3F17">
        <w:rPr>
          <w:rFonts w:ascii="Times New Roman" w:hAnsi="Times New Roman" w:cs="Times New Roman"/>
          <w:sz w:val="24"/>
          <w:szCs w:val="24"/>
        </w:rPr>
        <w:t xml:space="preserve">по специальности 43.02.10 Туризм в части освоения </w:t>
      </w:r>
      <w:r w:rsidR="00DB3F17" w:rsidRPr="00DB3F17">
        <w:rPr>
          <w:rFonts w:ascii="Times New Roman" w:hAnsi="Times New Roman" w:cs="Times New Roman"/>
          <w:bCs/>
          <w:sz w:val="24"/>
          <w:szCs w:val="24"/>
        </w:rPr>
        <w:t>видов профессиональной деятельности</w:t>
      </w:r>
      <w:r w:rsidR="00DB3F17" w:rsidRPr="00DB3F17">
        <w:rPr>
          <w:rFonts w:ascii="Times New Roman" w:hAnsi="Times New Roman" w:cs="Times New Roman"/>
          <w:sz w:val="24"/>
          <w:szCs w:val="24"/>
        </w:rPr>
        <w:t xml:space="preserve"> (ВПД) по специальности </w:t>
      </w:r>
      <w:r w:rsidR="00DB3F17" w:rsidRPr="00DB3F17">
        <w:rPr>
          <w:rFonts w:ascii="Times New Roman" w:hAnsi="Times New Roman" w:cs="Times New Roman"/>
          <w:bCs/>
          <w:sz w:val="24"/>
          <w:szCs w:val="24"/>
        </w:rPr>
        <w:t>и соответствующих профессиональных компетенций (ПК):</w:t>
      </w:r>
      <w:r w:rsidR="00DB3F17" w:rsidRPr="00DB3F17">
        <w:rPr>
          <w:rFonts w:ascii="Times New Roman" w:hAnsi="Times New Roman" w:cs="Times New Roman"/>
          <w:b/>
          <w:bCs/>
          <w:sz w:val="24"/>
          <w:szCs w:val="24"/>
        </w:rPr>
        <w:t xml:space="preserve"> </w:t>
      </w:r>
    </w:p>
    <w:p w:rsidR="00DB3F17" w:rsidRPr="00DB3F17" w:rsidRDefault="00DB3F17" w:rsidP="00DB3F17">
      <w:pPr>
        <w:spacing w:after="0"/>
        <w:ind w:firstLine="709"/>
        <w:jc w:val="both"/>
        <w:rPr>
          <w:rFonts w:ascii="Times New Roman" w:hAnsi="Times New Roman" w:cs="Times New Roman"/>
          <w:bCs/>
          <w:sz w:val="24"/>
          <w:szCs w:val="24"/>
        </w:rPr>
      </w:pPr>
      <w:r w:rsidRPr="00DB3F17">
        <w:rPr>
          <w:rFonts w:ascii="Times New Roman" w:hAnsi="Times New Roman" w:cs="Times New Roman"/>
          <w:bCs/>
          <w:sz w:val="24"/>
          <w:szCs w:val="24"/>
        </w:rPr>
        <w:t>ПК 1.1. Выявлять и анализировать запросы потребителя и возможности их реализации.</w:t>
      </w:r>
    </w:p>
    <w:p w:rsidR="00DB3F17" w:rsidRPr="00DB3F17" w:rsidRDefault="00DB3F17" w:rsidP="00DB3F17">
      <w:pPr>
        <w:spacing w:after="0"/>
        <w:ind w:firstLine="709"/>
        <w:jc w:val="both"/>
        <w:rPr>
          <w:rFonts w:ascii="Times New Roman" w:hAnsi="Times New Roman" w:cs="Times New Roman"/>
          <w:bCs/>
          <w:sz w:val="24"/>
          <w:szCs w:val="24"/>
        </w:rPr>
      </w:pPr>
      <w:r w:rsidRPr="00DB3F17">
        <w:rPr>
          <w:rFonts w:ascii="Times New Roman" w:hAnsi="Times New Roman" w:cs="Times New Roman"/>
          <w:bCs/>
          <w:sz w:val="24"/>
          <w:szCs w:val="24"/>
        </w:rPr>
        <w:t>ПК 1.2. Информировать потребителя о туристских продуктах.</w:t>
      </w:r>
    </w:p>
    <w:p w:rsidR="00DB3F17" w:rsidRPr="00DB3F17" w:rsidRDefault="00DB3F17" w:rsidP="00DB3F17">
      <w:pPr>
        <w:spacing w:after="0"/>
        <w:ind w:firstLine="709"/>
        <w:jc w:val="both"/>
        <w:rPr>
          <w:rFonts w:ascii="Times New Roman" w:hAnsi="Times New Roman" w:cs="Times New Roman"/>
          <w:bCs/>
          <w:sz w:val="24"/>
          <w:szCs w:val="24"/>
        </w:rPr>
      </w:pPr>
      <w:r w:rsidRPr="00DB3F17">
        <w:rPr>
          <w:rFonts w:ascii="Times New Roman" w:hAnsi="Times New Roman" w:cs="Times New Roman"/>
          <w:bCs/>
          <w:sz w:val="24"/>
          <w:szCs w:val="24"/>
        </w:rPr>
        <w:t>ПК 1.3. Взаимодействовать с туроператором по реализации и продвижению туристского продукта.</w:t>
      </w:r>
    </w:p>
    <w:p w:rsidR="00DB3F17" w:rsidRPr="00DB3F17" w:rsidRDefault="00DB3F17" w:rsidP="00DB3F17">
      <w:pPr>
        <w:spacing w:after="0"/>
        <w:ind w:firstLine="709"/>
        <w:jc w:val="both"/>
        <w:rPr>
          <w:rFonts w:ascii="Times New Roman" w:hAnsi="Times New Roman" w:cs="Times New Roman"/>
          <w:bCs/>
          <w:sz w:val="24"/>
          <w:szCs w:val="24"/>
        </w:rPr>
      </w:pPr>
      <w:r w:rsidRPr="00DB3F17">
        <w:rPr>
          <w:rFonts w:ascii="Times New Roman" w:hAnsi="Times New Roman" w:cs="Times New Roman"/>
          <w:bCs/>
          <w:sz w:val="24"/>
          <w:szCs w:val="24"/>
        </w:rPr>
        <w:t>ПК 1.4. Рассчитывать стоимость турпакета в соответствии с заявкой потребителя.</w:t>
      </w:r>
    </w:p>
    <w:p w:rsidR="00DB3F17" w:rsidRPr="00DB3F17" w:rsidRDefault="00DB3F17" w:rsidP="00DB3F17">
      <w:pPr>
        <w:spacing w:after="0"/>
        <w:ind w:firstLine="709"/>
        <w:jc w:val="both"/>
        <w:rPr>
          <w:rFonts w:ascii="Times New Roman" w:hAnsi="Times New Roman" w:cs="Times New Roman"/>
          <w:bCs/>
          <w:sz w:val="24"/>
          <w:szCs w:val="24"/>
        </w:rPr>
      </w:pPr>
      <w:r w:rsidRPr="00DB3F17">
        <w:rPr>
          <w:rFonts w:ascii="Times New Roman" w:hAnsi="Times New Roman" w:cs="Times New Roman"/>
          <w:bCs/>
          <w:sz w:val="24"/>
          <w:szCs w:val="24"/>
        </w:rPr>
        <w:t>ПК 1.5. Оформлять турпакет (турпутевки, ваучеры, страховые полисы).</w:t>
      </w:r>
    </w:p>
    <w:p w:rsidR="00DB3F17" w:rsidRPr="00DB3F17" w:rsidRDefault="00DB3F17" w:rsidP="00DB3F17">
      <w:pPr>
        <w:spacing w:after="0"/>
        <w:ind w:firstLine="709"/>
        <w:jc w:val="both"/>
        <w:rPr>
          <w:rFonts w:ascii="Times New Roman" w:hAnsi="Times New Roman" w:cs="Times New Roman"/>
          <w:bCs/>
          <w:sz w:val="24"/>
          <w:szCs w:val="24"/>
        </w:rPr>
      </w:pPr>
      <w:r w:rsidRPr="00DB3F17">
        <w:rPr>
          <w:rFonts w:ascii="Times New Roman" w:hAnsi="Times New Roman" w:cs="Times New Roman"/>
          <w:bCs/>
          <w:sz w:val="24"/>
          <w:szCs w:val="24"/>
        </w:rPr>
        <w:t>ПК 1.6. Выполнять работу по оказанию визовой поддержки потребителю.</w:t>
      </w:r>
    </w:p>
    <w:p w:rsidR="00DB3F17" w:rsidRPr="00DB3F17" w:rsidRDefault="00DB3F17" w:rsidP="00DB3F17">
      <w:pPr>
        <w:spacing w:after="0"/>
        <w:ind w:firstLine="709"/>
        <w:jc w:val="both"/>
        <w:rPr>
          <w:rFonts w:ascii="Times New Roman" w:hAnsi="Times New Roman" w:cs="Times New Roman"/>
          <w:bCs/>
          <w:sz w:val="24"/>
          <w:szCs w:val="24"/>
        </w:rPr>
      </w:pPr>
      <w:r w:rsidRPr="00DB3F17">
        <w:rPr>
          <w:rFonts w:ascii="Times New Roman" w:hAnsi="Times New Roman" w:cs="Times New Roman"/>
          <w:bCs/>
          <w:sz w:val="24"/>
          <w:szCs w:val="24"/>
        </w:rPr>
        <w:t>ПК 1.7. Оформлять документы строгой отчетности.</w:t>
      </w:r>
    </w:p>
    <w:p w:rsidR="00DB3F17" w:rsidRPr="00DB3F17" w:rsidRDefault="00DB3F17" w:rsidP="00DB3F17">
      <w:pPr>
        <w:spacing w:after="0"/>
        <w:ind w:firstLine="709"/>
        <w:jc w:val="both"/>
        <w:rPr>
          <w:rFonts w:ascii="Times New Roman" w:hAnsi="Times New Roman" w:cs="Times New Roman"/>
          <w:bCs/>
          <w:sz w:val="24"/>
          <w:szCs w:val="24"/>
        </w:rPr>
      </w:pPr>
      <w:r w:rsidRPr="00DB3F17">
        <w:rPr>
          <w:rFonts w:ascii="Times New Roman" w:hAnsi="Times New Roman" w:cs="Times New Roman"/>
          <w:bCs/>
          <w:sz w:val="24"/>
          <w:szCs w:val="24"/>
        </w:rPr>
        <w:t>ПК 2.1. Контролировать готовность группы, оборудования и транспортных сре</w:t>
      </w:r>
      <w:proofErr w:type="gramStart"/>
      <w:r w:rsidRPr="00DB3F17">
        <w:rPr>
          <w:rFonts w:ascii="Times New Roman" w:hAnsi="Times New Roman" w:cs="Times New Roman"/>
          <w:bCs/>
          <w:sz w:val="24"/>
          <w:szCs w:val="24"/>
        </w:rPr>
        <w:t>дств к в</w:t>
      </w:r>
      <w:proofErr w:type="gramEnd"/>
      <w:r w:rsidRPr="00DB3F17">
        <w:rPr>
          <w:rFonts w:ascii="Times New Roman" w:hAnsi="Times New Roman" w:cs="Times New Roman"/>
          <w:bCs/>
          <w:sz w:val="24"/>
          <w:szCs w:val="24"/>
        </w:rPr>
        <w:t>ыходу на маршрут.</w:t>
      </w:r>
    </w:p>
    <w:p w:rsidR="00DB3F17" w:rsidRPr="00DB3F17" w:rsidRDefault="00DB3F17" w:rsidP="00DB3F17">
      <w:pPr>
        <w:spacing w:after="0"/>
        <w:ind w:firstLine="709"/>
        <w:jc w:val="both"/>
        <w:rPr>
          <w:rFonts w:ascii="Times New Roman" w:hAnsi="Times New Roman" w:cs="Times New Roman"/>
          <w:bCs/>
          <w:sz w:val="24"/>
          <w:szCs w:val="24"/>
        </w:rPr>
      </w:pPr>
      <w:r w:rsidRPr="00DB3F17">
        <w:rPr>
          <w:rFonts w:ascii="Times New Roman" w:hAnsi="Times New Roman" w:cs="Times New Roman"/>
          <w:bCs/>
          <w:sz w:val="24"/>
          <w:szCs w:val="24"/>
        </w:rPr>
        <w:t>ПК 2.2. Инструктировать туристов о правилах поведения на маршруте.</w:t>
      </w:r>
    </w:p>
    <w:p w:rsidR="00DB3F17" w:rsidRPr="00DB3F17" w:rsidRDefault="00DB3F17" w:rsidP="00DB3F17">
      <w:pPr>
        <w:spacing w:after="0"/>
        <w:ind w:firstLine="709"/>
        <w:jc w:val="both"/>
        <w:rPr>
          <w:rFonts w:ascii="Times New Roman" w:hAnsi="Times New Roman" w:cs="Times New Roman"/>
          <w:bCs/>
          <w:sz w:val="24"/>
          <w:szCs w:val="24"/>
        </w:rPr>
      </w:pPr>
      <w:r w:rsidRPr="00DB3F17">
        <w:rPr>
          <w:rFonts w:ascii="Times New Roman" w:hAnsi="Times New Roman" w:cs="Times New Roman"/>
          <w:bCs/>
          <w:sz w:val="24"/>
          <w:szCs w:val="24"/>
        </w:rPr>
        <w:t>ПК 2.3. Координировать и контролировать действия туристов на маршруте.</w:t>
      </w:r>
    </w:p>
    <w:p w:rsidR="00DB3F17" w:rsidRPr="00DB3F17" w:rsidRDefault="00DB3F17" w:rsidP="00DB3F17">
      <w:pPr>
        <w:spacing w:after="0"/>
        <w:ind w:firstLine="709"/>
        <w:jc w:val="both"/>
        <w:rPr>
          <w:rFonts w:ascii="Times New Roman" w:hAnsi="Times New Roman" w:cs="Times New Roman"/>
          <w:bCs/>
          <w:sz w:val="24"/>
          <w:szCs w:val="24"/>
        </w:rPr>
      </w:pPr>
      <w:r w:rsidRPr="00DB3F17">
        <w:rPr>
          <w:rFonts w:ascii="Times New Roman" w:hAnsi="Times New Roman" w:cs="Times New Roman"/>
          <w:bCs/>
          <w:sz w:val="24"/>
          <w:szCs w:val="24"/>
        </w:rPr>
        <w:t>ПК 2.4. Обеспечивать безопасность туристов на маршруте.</w:t>
      </w:r>
    </w:p>
    <w:p w:rsidR="00DB3F17" w:rsidRPr="00DB3F17" w:rsidRDefault="00DB3F17" w:rsidP="00DB3F17">
      <w:pPr>
        <w:spacing w:after="0"/>
        <w:ind w:firstLine="709"/>
        <w:jc w:val="both"/>
        <w:rPr>
          <w:rFonts w:ascii="Times New Roman" w:hAnsi="Times New Roman" w:cs="Times New Roman"/>
          <w:bCs/>
          <w:sz w:val="24"/>
          <w:szCs w:val="24"/>
        </w:rPr>
      </w:pPr>
      <w:r w:rsidRPr="00DB3F17">
        <w:rPr>
          <w:rFonts w:ascii="Times New Roman" w:hAnsi="Times New Roman" w:cs="Times New Roman"/>
          <w:bCs/>
          <w:sz w:val="24"/>
          <w:szCs w:val="24"/>
        </w:rPr>
        <w:t>ПК 2.5. Контролировать качество обслуживания туристов принимающей стороной.</w:t>
      </w:r>
    </w:p>
    <w:p w:rsidR="00DB3F17" w:rsidRPr="00DB3F17" w:rsidRDefault="00DB3F17" w:rsidP="00DB3F17">
      <w:pPr>
        <w:spacing w:after="0"/>
        <w:ind w:firstLine="709"/>
        <w:jc w:val="both"/>
        <w:rPr>
          <w:rFonts w:ascii="Times New Roman" w:hAnsi="Times New Roman" w:cs="Times New Roman"/>
          <w:bCs/>
          <w:sz w:val="24"/>
          <w:szCs w:val="24"/>
        </w:rPr>
      </w:pPr>
      <w:r w:rsidRPr="00DB3F17">
        <w:rPr>
          <w:rFonts w:ascii="Times New Roman" w:hAnsi="Times New Roman" w:cs="Times New Roman"/>
          <w:bCs/>
          <w:sz w:val="24"/>
          <w:szCs w:val="24"/>
        </w:rPr>
        <w:t>ПК 2.6. Оформлять отчетную документацию о туристской поездке.</w:t>
      </w:r>
    </w:p>
    <w:p w:rsidR="00DB3F17" w:rsidRPr="00DB3F17" w:rsidRDefault="00DB3F17" w:rsidP="00DB3F17">
      <w:pPr>
        <w:spacing w:after="0"/>
        <w:ind w:firstLine="709"/>
        <w:jc w:val="both"/>
        <w:rPr>
          <w:rFonts w:ascii="Times New Roman" w:hAnsi="Times New Roman" w:cs="Times New Roman"/>
          <w:bCs/>
          <w:sz w:val="24"/>
          <w:szCs w:val="24"/>
        </w:rPr>
      </w:pPr>
      <w:r w:rsidRPr="00DB3F17">
        <w:rPr>
          <w:rFonts w:ascii="Times New Roman" w:hAnsi="Times New Roman" w:cs="Times New Roman"/>
          <w:bCs/>
          <w:sz w:val="24"/>
          <w:szCs w:val="24"/>
        </w:rPr>
        <w:t>ПК 3.1. Проводить маркетинговые исследования рынка туристских услуг с целью формирования востребованного туристского продукта.</w:t>
      </w:r>
    </w:p>
    <w:p w:rsidR="00DB3F17" w:rsidRPr="00DB3F17" w:rsidRDefault="00DB3F17" w:rsidP="00DB3F17">
      <w:pPr>
        <w:spacing w:after="0"/>
        <w:ind w:firstLine="709"/>
        <w:jc w:val="both"/>
        <w:rPr>
          <w:rFonts w:ascii="Times New Roman" w:hAnsi="Times New Roman" w:cs="Times New Roman"/>
          <w:bCs/>
          <w:sz w:val="24"/>
          <w:szCs w:val="24"/>
        </w:rPr>
      </w:pPr>
      <w:r w:rsidRPr="00DB3F17">
        <w:rPr>
          <w:rFonts w:ascii="Times New Roman" w:hAnsi="Times New Roman" w:cs="Times New Roman"/>
          <w:bCs/>
          <w:sz w:val="24"/>
          <w:szCs w:val="24"/>
        </w:rPr>
        <w:t>ПК 3.2. Формировать туристский продукт.</w:t>
      </w:r>
    </w:p>
    <w:p w:rsidR="00DB3F17" w:rsidRPr="00DB3F17" w:rsidRDefault="00DB3F17" w:rsidP="00DB3F17">
      <w:pPr>
        <w:spacing w:after="0"/>
        <w:ind w:firstLine="709"/>
        <w:jc w:val="both"/>
        <w:rPr>
          <w:rFonts w:ascii="Times New Roman" w:hAnsi="Times New Roman" w:cs="Times New Roman"/>
          <w:bCs/>
          <w:sz w:val="24"/>
          <w:szCs w:val="24"/>
        </w:rPr>
      </w:pPr>
      <w:r w:rsidRPr="00DB3F17">
        <w:rPr>
          <w:rFonts w:ascii="Times New Roman" w:hAnsi="Times New Roman" w:cs="Times New Roman"/>
          <w:bCs/>
          <w:sz w:val="24"/>
          <w:szCs w:val="24"/>
        </w:rPr>
        <w:t>ПК 3.3. Рассчитывать стоимость туристского продукта.</w:t>
      </w:r>
    </w:p>
    <w:p w:rsidR="00DB3F17" w:rsidRPr="00DB3F17" w:rsidRDefault="00DB3F17" w:rsidP="00DB3F17">
      <w:pPr>
        <w:spacing w:after="0"/>
        <w:ind w:firstLine="709"/>
        <w:jc w:val="both"/>
        <w:rPr>
          <w:rFonts w:ascii="Times New Roman" w:hAnsi="Times New Roman" w:cs="Times New Roman"/>
          <w:bCs/>
          <w:sz w:val="24"/>
          <w:szCs w:val="24"/>
        </w:rPr>
      </w:pPr>
      <w:r w:rsidRPr="00DB3F17">
        <w:rPr>
          <w:rFonts w:ascii="Times New Roman" w:hAnsi="Times New Roman" w:cs="Times New Roman"/>
          <w:bCs/>
          <w:sz w:val="24"/>
          <w:szCs w:val="24"/>
        </w:rPr>
        <w:t xml:space="preserve">ПК 3.4. Взаимодействовать с </w:t>
      </w:r>
      <w:proofErr w:type="spellStart"/>
      <w:r w:rsidRPr="00DB3F17">
        <w:rPr>
          <w:rFonts w:ascii="Times New Roman" w:hAnsi="Times New Roman" w:cs="Times New Roman"/>
          <w:bCs/>
          <w:sz w:val="24"/>
          <w:szCs w:val="24"/>
        </w:rPr>
        <w:t>турагентами</w:t>
      </w:r>
      <w:proofErr w:type="spellEnd"/>
      <w:r w:rsidRPr="00DB3F17">
        <w:rPr>
          <w:rFonts w:ascii="Times New Roman" w:hAnsi="Times New Roman" w:cs="Times New Roman"/>
          <w:bCs/>
          <w:sz w:val="24"/>
          <w:szCs w:val="24"/>
        </w:rPr>
        <w:t xml:space="preserve"> по реализации и продвижению туристского продукта.</w:t>
      </w:r>
    </w:p>
    <w:p w:rsidR="00DB3F17" w:rsidRPr="00DB3F17" w:rsidRDefault="00DB3F17" w:rsidP="00DB3F17">
      <w:pPr>
        <w:spacing w:after="0"/>
        <w:ind w:firstLine="709"/>
        <w:jc w:val="both"/>
        <w:rPr>
          <w:rFonts w:ascii="Times New Roman" w:hAnsi="Times New Roman" w:cs="Times New Roman"/>
          <w:bCs/>
          <w:sz w:val="24"/>
          <w:szCs w:val="24"/>
        </w:rPr>
      </w:pPr>
      <w:r w:rsidRPr="00DB3F17">
        <w:rPr>
          <w:rFonts w:ascii="Times New Roman" w:hAnsi="Times New Roman" w:cs="Times New Roman"/>
          <w:bCs/>
          <w:sz w:val="24"/>
          <w:szCs w:val="24"/>
        </w:rPr>
        <w:t>ПК 3.5. Организовывать продвижение туристского продукта на рынке туристских услуг.</w:t>
      </w:r>
    </w:p>
    <w:p w:rsidR="00DB3F17" w:rsidRPr="00DB3F17" w:rsidRDefault="00DB3F17" w:rsidP="00DB3F17">
      <w:pPr>
        <w:spacing w:after="0"/>
        <w:ind w:firstLine="709"/>
        <w:jc w:val="both"/>
        <w:rPr>
          <w:rFonts w:ascii="Times New Roman" w:hAnsi="Times New Roman" w:cs="Times New Roman"/>
          <w:bCs/>
          <w:sz w:val="24"/>
          <w:szCs w:val="24"/>
        </w:rPr>
      </w:pPr>
      <w:r w:rsidRPr="00DB3F17">
        <w:rPr>
          <w:rFonts w:ascii="Times New Roman" w:hAnsi="Times New Roman" w:cs="Times New Roman"/>
          <w:bCs/>
          <w:sz w:val="24"/>
          <w:szCs w:val="24"/>
        </w:rPr>
        <w:t>ПК 4.1. Планировать деятельность подразделения.</w:t>
      </w:r>
    </w:p>
    <w:p w:rsidR="00DB3F17" w:rsidRPr="00DB3F17" w:rsidRDefault="00DB3F17" w:rsidP="00DB3F17">
      <w:pPr>
        <w:spacing w:after="0"/>
        <w:ind w:firstLine="709"/>
        <w:jc w:val="both"/>
        <w:rPr>
          <w:rFonts w:ascii="Times New Roman" w:hAnsi="Times New Roman" w:cs="Times New Roman"/>
          <w:bCs/>
          <w:sz w:val="24"/>
          <w:szCs w:val="24"/>
        </w:rPr>
      </w:pPr>
      <w:r w:rsidRPr="00DB3F17">
        <w:rPr>
          <w:rFonts w:ascii="Times New Roman" w:hAnsi="Times New Roman" w:cs="Times New Roman"/>
          <w:bCs/>
          <w:sz w:val="24"/>
          <w:szCs w:val="24"/>
        </w:rPr>
        <w:t>ПК 4.2. Организовывать и контролировать деятельность подчиненных.</w:t>
      </w:r>
    </w:p>
    <w:p w:rsidR="00DB3F17" w:rsidRPr="00DB3F17" w:rsidRDefault="00DB3F17" w:rsidP="00DB3F17">
      <w:pPr>
        <w:spacing w:after="0"/>
        <w:ind w:firstLine="709"/>
        <w:jc w:val="both"/>
        <w:rPr>
          <w:rFonts w:ascii="Times New Roman" w:hAnsi="Times New Roman" w:cs="Times New Roman"/>
          <w:bCs/>
          <w:sz w:val="24"/>
          <w:szCs w:val="24"/>
        </w:rPr>
      </w:pPr>
      <w:r w:rsidRPr="00DB3F17">
        <w:rPr>
          <w:rFonts w:ascii="Times New Roman" w:hAnsi="Times New Roman" w:cs="Times New Roman"/>
          <w:bCs/>
          <w:sz w:val="24"/>
          <w:szCs w:val="24"/>
        </w:rPr>
        <w:t>ПК 4.3. Оформлять отчетно-планирующую документацию.</w:t>
      </w:r>
    </w:p>
    <w:p w:rsidR="00DB3F17" w:rsidRPr="00DB3F17" w:rsidRDefault="00DB3F17" w:rsidP="00DB3F17">
      <w:pPr>
        <w:spacing w:after="0"/>
        <w:ind w:firstLine="709"/>
        <w:jc w:val="both"/>
        <w:rPr>
          <w:rFonts w:ascii="Times New Roman" w:hAnsi="Times New Roman" w:cs="Times New Roman"/>
          <w:bCs/>
          <w:sz w:val="24"/>
          <w:szCs w:val="24"/>
        </w:rPr>
      </w:pPr>
      <w:r w:rsidRPr="00DB3F17">
        <w:rPr>
          <w:rFonts w:ascii="Times New Roman" w:hAnsi="Times New Roman" w:cs="Times New Roman"/>
          <w:bCs/>
          <w:sz w:val="24"/>
          <w:szCs w:val="24"/>
        </w:rPr>
        <w:t>ПК 4.4. Анализировать эффективность работы подразделения и предлагать мероприятия по совершенствованию работы.</w:t>
      </w:r>
    </w:p>
    <w:p w:rsidR="00DB3F17" w:rsidRPr="00DB3F17" w:rsidRDefault="00DB3F17" w:rsidP="00DB3F17">
      <w:pPr>
        <w:spacing w:after="0"/>
        <w:ind w:firstLine="709"/>
        <w:jc w:val="both"/>
        <w:rPr>
          <w:rFonts w:ascii="Times New Roman" w:hAnsi="Times New Roman" w:cs="Times New Roman"/>
          <w:bCs/>
          <w:sz w:val="24"/>
          <w:szCs w:val="24"/>
        </w:rPr>
      </w:pPr>
      <w:r w:rsidRPr="00DB3F17">
        <w:rPr>
          <w:rFonts w:ascii="Times New Roman" w:hAnsi="Times New Roman" w:cs="Times New Roman"/>
          <w:bCs/>
          <w:sz w:val="24"/>
          <w:szCs w:val="24"/>
        </w:rPr>
        <w:t>ПК 5.1. Разрабатывать экскурсионную программу.</w:t>
      </w:r>
    </w:p>
    <w:p w:rsidR="00DB3F17" w:rsidRPr="00DB3F17" w:rsidRDefault="00DB3F17" w:rsidP="00DB3F17">
      <w:pPr>
        <w:spacing w:after="0"/>
        <w:ind w:firstLine="709"/>
        <w:jc w:val="both"/>
        <w:rPr>
          <w:rFonts w:ascii="Times New Roman" w:hAnsi="Times New Roman" w:cs="Times New Roman"/>
          <w:bCs/>
          <w:sz w:val="24"/>
          <w:szCs w:val="24"/>
        </w:rPr>
      </w:pPr>
      <w:r w:rsidRPr="00DB3F17">
        <w:rPr>
          <w:rFonts w:ascii="Times New Roman" w:hAnsi="Times New Roman" w:cs="Times New Roman"/>
          <w:bCs/>
          <w:sz w:val="24"/>
          <w:szCs w:val="24"/>
        </w:rPr>
        <w:t>ПК 5.2. Подготавливать информационные материалы по теме экскурсий.</w:t>
      </w:r>
    </w:p>
    <w:p w:rsidR="00DB3F17" w:rsidRPr="00DB3F17" w:rsidRDefault="00DB3F17" w:rsidP="00DB3F17">
      <w:pPr>
        <w:spacing w:after="0"/>
        <w:ind w:firstLine="709"/>
        <w:jc w:val="both"/>
        <w:rPr>
          <w:rFonts w:ascii="Times New Roman" w:hAnsi="Times New Roman" w:cs="Times New Roman"/>
          <w:bCs/>
          <w:sz w:val="24"/>
          <w:szCs w:val="24"/>
        </w:rPr>
      </w:pPr>
      <w:r w:rsidRPr="00DB3F17">
        <w:rPr>
          <w:rFonts w:ascii="Times New Roman" w:hAnsi="Times New Roman" w:cs="Times New Roman"/>
          <w:bCs/>
          <w:sz w:val="24"/>
          <w:szCs w:val="24"/>
        </w:rPr>
        <w:t>ПК 5.3. Проводить экскурсию в соответствии с заявкой потребителя экскурсионной услуги.</w:t>
      </w:r>
    </w:p>
    <w:p w:rsidR="00DB3F17" w:rsidRPr="00DB3F17" w:rsidRDefault="00DB3F17" w:rsidP="00DB3F17">
      <w:pPr>
        <w:spacing w:after="0"/>
        <w:ind w:firstLine="709"/>
        <w:jc w:val="both"/>
        <w:rPr>
          <w:rFonts w:ascii="Times New Roman" w:hAnsi="Times New Roman" w:cs="Times New Roman"/>
          <w:bCs/>
          <w:sz w:val="24"/>
          <w:szCs w:val="24"/>
        </w:rPr>
      </w:pPr>
      <w:r w:rsidRPr="00DB3F17">
        <w:rPr>
          <w:rFonts w:ascii="Times New Roman" w:hAnsi="Times New Roman" w:cs="Times New Roman"/>
          <w:bCs/>
          <w:sz w:val="24"/>
          <w:szCs w:val="24"/>
        </w:rPr>
        <w:t>ПК 5.4. Инструктировать туристов о правилах поведения во время экскурсии.</w:t>
      </w:r>
    </w:p>
    <w:p w:rsidR="00DB3F17" w:rsidRPr="00DB3F17" w:rsidRDefault="00DB3F17" w:rsidP="00DB3F17">
      <w:pPr>
        <w:spacing w:after="0"/>
        <w:ind w:firstLine="709"/>
        <w:jc w:val="both"/>
        <w:rPr>
          <w:rFonts w:ascii="Times New Roman" w:hAnsi="Times New Roman" w:cs="Times New Roman"/>
          <w:bCs/>
          <w:sz w:val="24"/>
          <w:szCs w:val="24"/>
        </w:rPr>
      </w:pPr>
      <w:r w:rsidRPr="00DB3F17">
        <w:rPr>
          <w:rFonts w:ascii="Times New Roman" w:hAnsi="Times New Roman" w:cs="Times New Roman"/>
          <w:bCs/>
          <w:sz w:val="24"/>
          <w:szCs w:val="24"/>
        </w:rPr>
        <w:t>ПК 5.5. Взаимодействовать со сторонними организациями (музеями, объектами общественного питания, транспортными компаниями) по формированию и реализации экскурсионных программ.</w:t>
      </w:r>
    </w:p>
    <w:p w:rsidR="00DB3F17" w:rsidRPr="00DB3F17" w:rsidRDefault="00DB3F17" w:rsidP="00DB3F17">
      <w:pPr>
        <w:spacing w:after="0"/>
        <w:ind w:firstLine="709"/>
        <w:jc w:val="both"/>
        <w:rPr>
          <w:rFonts w:ascii="Times New Roman" w:hAnsi="Times New Roman" w:cs="Times New Roman"/>
          <w:bCs/>
          <w:sz w:val="24"/>
          <w:szCs w:val="24"/>
        </w:rPr>
      </w:pPr>
      <w:r w:rsidRPr="00DB3F17">
        <w:rPr>
          <w:rFonts w:ascii="Times New Roman" w:hAnsi="Times New Roman" w:cs="Times New Roman"/>
          <w:bCs/>
          <w:sz w:val="24"/>
          <w:szCs w:val="24"/>
        </w:rPr>
        <w:t>ПК 5.6. Оформлять отчетную документацию по выполнению программы экскурсии.</w:t>
      </w:r>
    </w:p>
    <w:p w:rsidR="00855A34" w:rsidRDefault="00855A34" w:rsidP="00DB3F17">
      <w:pPr>
        <w:spacing w:after="0"/>
        <w:ind w:firstLine="709"/>
        <w:jc w:val="both"/>
        <w:rPr>
          <w:rFonts w:ascii="Times New Roman" w:hAnsi="Times New Roman" w:cs="Times New Roman"/>
          <w:sz w:val="24"/>
          <w:szCs w:val="24"/>
        </w:rPr>
      </w:pPr>
    </w:p>
    <w:p w:rsidR="00AD0D90" w:rsidRPr="00855A34" w:rsidRDefault="00AD0D90" w:rsidP="00FE276A">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Целью ГИА является установление соответствия уровня освоенности компетенций, обеспечивающих соответствующую квалификацию и уровень образования обучающихся ФГОС СПО. ГИА </w:t>
      </w:r>
      <w:proofErr w:type="gramStart"/>
      <w:r w:rsidRPr="00855A34">
        <w:rPr>
          <w:rFonts w:ascii="Times New Roman" w:hAnsi="Times New Roman" w:cs="Times New Roman"/>
          <w:sz w:val="24"/>
          <w:szCs w:val="24"/>
        </w:rPr>
        <w:t>призвана</w:t>
      </w:r>
      <w:proofErr w:type="gramEnd"/>
      <w:r w:rsidRPr="00855A34">
        <w:rPr>
          <w:rFonts w:ascii="Times New Roman" w:hAnsi="Times New Roman" w:cs="Times New Roman"/>
          <w:sz w:val="24"/>
          <w:szCs w:val="24"/>
        </w:rPr>
        <w:t xml:space="preserve"> способствовать систематизации и закреплению знаний и умений обучающегося по специальности при решении конкретных профессиональных задач, определять уровень подготовки выпускника к самостоятельной работе. </w:t>
      </w:r>
    </w:p>
    <w:p w:rsidR="00FE276A" w:rsidRDefault="00AD0D90" w:rsidP="00FE276A">
      <w:pPr>
        <w:spacing w:after="0"/>
        <w:ind w:firstLine="709"/>
        <w:jc w:val="both"/>
        <w:rPr>
          <w:rFonts w:ascii="Times New Roman" w:hAnsi="Times New Roman" w:cs="Times New Roman"/>
          <w:sz w:val="24"/>
          <w:szCs w:val="24"/>
        </w:rPr>
      </w:pPr>
      <w:r w:rsidRPr="00855A34">
        <w:rPr>
          <w:rFonts w:ascii="Times New Roman" w:hAnsi="Times New Roman" w:cs="Times New Roman"/>
          <w:b/>
          <w:sz w:val="24"/>
          <w:szCs w:val="24"/>
        </w:rPr>
        <w:lastRenderedPageBreak/>
        <w:t>Количество часов, отводимое на государственную итоговую аттестацию:</w:t>
      </w:r>
      <w:r w:rsidRPr="00855A34">
        <w:rPr>
          <w:rFonts w:ascii="Times New Roman" w:hAnsi="Times New Roman" w:cs="Times New Roman"/>
          <w:sz w:val="24"/>
          <w:szCs w:val="24"/>
        </w:rPr>
        <w:t xml:space="preserve"> </w:t>
      </w:r>
    </w:p>
    <w:p w:rsidR="00AD0D90" w:rsidRPr="00855A34" w:rsidRDefault="00AD0D90" w:rsidP="00FE276A">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всего - 6 недель при очной форме обучения, в том числе: </w:t>
      </w:r>
    </w:p>
    <w:p w:rsidR="00AD0D90" w:rsidRPr="00855A34" w:rsidRDefault="00AD0D90" w:rsidP="00FE276A">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выполнение выпускной квалификационной работы - 4 недели; </w:t>
      </w:r>
    </w:p>
    <w:p w:rsidR="00AD0D90" w:rsidRPr="00855A34" w:rsidRDefault="00AD0D90" w:rsidP="00FE276A">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защита выпускной квалификационной работы – 2 недели. </w:t>
      </w:r>
    </w:p>
    <w:p w:rsidR="00855A34" w:rsidRPr="00855A34" w:rsidRDefault="00FE276A" w:rsidP="00855A34">
      <w:pPr>
        <w:spacing w:after="0"/>
        <w:ind w:firstLine="851"/>
        <w:jc w:val="both"/>
        <w:rPr>
          <w:rFonts w:ascii="Times New Roman" w:hAnsi="Times New Roman" w:cs="Times New Roman"/>
          <w:b/>
          <w:sz w:val="24"/>
          <w:szCs w:val="24"/>
        </w:rPr>
      </w:pPr>
      <w:r>
        <w:rPr>
          <w:rFonts w:ascii="Times New Roman" w:hAnsi="Times New Roman" w:cs="Times New Roman"/>
          <w:b/>
          <w:sz w:val="24"/>
          <w:szCs w:val="24"/>
        </w:rPr>
        <w:t>Ви</w:t>
      </w:r>
      <w:r w:rsidR="00855A34" w:rsidRPr="00855A34">
        <w:rPr>
          <w:rFonts w:ascii="Times New Roman" w:hAnsi="Times New Roman" w:cs="Times New Roman"/>
          <w:b/>
          <w:sz w:val="24"/>
          <w:szCs w:val="24"/>
        </w:rPr>
        <w:t>д и сроки проведения государственной итоговой аттестации</w:t>
      </w:r>
    </w:p>
    <w:p w:rsidR="00855A34" w:rsidRPr="00855A34" w:rsidRDefault="00855A34" w:rsidP="00855A34">
      <w:pPr>
        <w:spacing w:after="0"/>
        <w:ind w:firstLine="851"/>
        <w:jc w:val="both"/>
        <w:rPr>
          <w:rFonts w:ascii="Times New Roman" w:hAnsi="Times New Roman" w:cs="Times New Roman"/>
          <w:sz w:val="24"/>
          <w:szCs w:val="24"/>
        </w:rPr>
      </w:pPr>
      <w:r w:rsidRPr="00855A34">
        <w:rPr>
          <w:rFonts w:ascii="Times New Roman" w:hAnsi="Times New Roman" w:cs="Times New Roman"/>
          <w:sz w:val="24"/>
          <w:szCs w:val="24"/>
        </w:rPr>
        <w:t xml:space="preserve">Вид – выпускная квалификационная работа в форме выполнения и защиты дипломной работы. </w:t>
      </w:r>
    </w:p>
    <w:p w:rsidR="00855A34" w:rsidRPr="00855A34" w:rsidRDefault="00855A34" w:rsidP="00855A34">
      <w:pPr>
        <w:spacing w:after="0"/>
        <w:ind w:firstLine="851"/>
        <w:jc w:val="both"/>
        <w:rPr>
          <w:rFonts w:ascii="Times New Roman" w:hAnsi="Times New Roman" w:cs="Times New Roman"/>
          <w:b/>
          <w:sz w:val="24"/>
          <w:szCs w:val="24"/>
        </w:rPr>
      </w:pPr>
      <w:r w:rsidRPr="00855A34">
        <w:rPr>
          <w:rFonts w:ascii="Times New Roman" w:hAnsi="Times New Roman" w:cs="Times New Roman"/>
          <w:b/>
          <w:sz w:val="24"/>
          <w:szCs w:val="24"/>
        </w:rPr>
        <w:t xml:space="preserve">Этапы, объем времени и сроки на </w:t>
      </w:r>
      <w:proofErr w:type="gramStart"/>
      <w:r w:rsidRPr="00855A34">
        <w:rPr>
          <w:rFonts w:ascii="Times New Roman" w:hAnsi="Times New Roman" w:cs="Times New Roman"/>
          <w:b/>
          <w:sz w:val="24"/>
          <w:szCs w:val="24"/>
        </w:rPr>
        <w:t>подготовку</w:t>
      </w:r>
      <w:proofErr w:type="gramEnd"/>
      <w:r w:rsidRPr="00855A34">
        <w:rPr>
          <w:rFonts w:ascii="Times New Roman" w:hAnsi="Times New Roman" w:cs="Times New Roman"/>
          <w:b/>
          <w:sz w:val="24"/>
          <w:szCs w:val="24"/>
        </w:rPr>
        <w:t xml:space="preserve"> и проведение государственной итоговой аттестации выпускников</w:t>
      </w:r>
    </w:p>
    <w:p w:rsidR="00855A34" w:rsidRPr="00855A34" w:rsidRDefault="00855A34" w:rsidP="00855A34">
      <w:pPr>
        <w:spacing w:after="0"/>
        <w:ind w:firstLine="851"/>
        <w:jc w:val="both"/>
        <w:rPr>
          <w:rFonts w:ascii="Times New Roman" w:hAnsi="Times New Roman" w:cs="Times New Roman"/>
          <w:sz w:val="24"/>
          <w:szCs w:val="24"/>
        </w:rPr>
      </w:pPr>
      <w:r w:rsidRPr="00855A34">
        <w:rPr>
          <w:rFonts w:ascii="Times New Roman" w:hAnsi="Times New Roman" w:cs="Times New Roman"/>
          <w:sz w:val="24"/>
          <w:szCs w:val="24"/>
        </w:rPr>
        <w:t>Согласно учебному плану программы подготовки специалистов среднего звена по специальн</w:t>
      </w:r>
      <w:r w:rsidR="00DB3F17">
        <w:rPr>
          <w:rFonts w:ascii="Times New Roman" w:hAnsi="Times New Roman" w:cs="Times New Roman"/>
          <w:sz w:val="24"/>
          <w:szCs w:val="24"/>
        </w:rPr>
        <w:t>ости 43.02.10 Туризм</w:t>
      </w:r>
      <w:r w:rsidRPr="00855A34">
        <w:rPr>
          <w:rFonts w:ascii="Times New Roman" w:hAnsi="Times New Roman" w:cs="Times New Roman"/>
          <w:sz w:val="24"/>
          <w:szCs w:val="24"/>
        </w:rPr>
        <w:t xml:space="preserve"> и годовому календарному графику учебного процесса. </w:t>
      </w:r>
    </w:p>
    <w:p w:rsidR="00855A34" w:rsidRPr="00855A34" w:rsidRDefault="00855A34" w:rsidP="00855A34">
      <w:pPr>
        <w:spacing w:after="0"/>
        <w:ind w:firstLine="851"/>
        <w:jc w:val="both"/>
        <w:rPr>
          <w:rFonts w:ascii="Times New Roman" w:hAnsi="Times New Roman" w:cs="Times New Roman"/>
          <w:b/>
          <w:sz w:val="24"/>
          <w:szCs w:val="24"/>
        </w:rPr>
      </w:pPr>
      <w:r w:rsidRPr="00855A34">
        <w:rPr>
          <w:rFonts w:ascii="Times New Roman" w:hAnsi="Times New Roman" w:cs="Times New Roman"/>
          <w:b/>
          <w:sz w:val="24"/>
          <w:szCs w:val="24"/>
        </w:rPr>
        <w:t>Условия подготовки государственной итоговой аттестации</w:t>
      </w:r>
    </w:p>
    <w:p w:rsidR="00855A34" w:rsidRPr="00855A34" w:rsidRDefault="00855A34" w:rsidP="00AD0D90">
      <w:pPr>
        <w:spacing w:after="0"/>
        <w:ind w:firstLine="851"/>
        <w:jc w:val="both"/>
        <w:rPr>
          <w:rFonts w:ascii="Times New Roman" w:hAnsi="Times New Roman" w:cs="Times New Roman"/>
          <w:sz w:val="24"/>
          <w:szCs w:val="24"/>
        </w:rPr>
      </w:pPr>
      <w:r w:rsidRPr="00855A34">
        <w:rPr>
          <w:rFonts w:ascii="Times New Roman" w:hAnsi="Times New Roman" w:cs="Times New Roman"/>
          <w:sz w:val="24"/>
          <w:szCs w:val="24"/>
        </w:rPr>
        <w:t>Процедура подготовки государственной итоговой аттестации включает следующие ор</w:t>
      </w:r>
      <w:r w:rsidR="00AD0D90">
        <w:rPr>
          <w:rFonts w:ascii="Times New Roman" w:hAnsi="Times New Roman" w:cs="Times New Roman"/>
          <w:sz w:val="24"/>
          <w:szCs w:val="24"/>
        </w:rPr>
        <w:t xml:space="preserve">ганизационные меры </w:t>
      </w:r>
    </w:p>
    <w:tbl>
      <w:tblPr>
        <w:tblStyle w:val="aff0"/>
        <w:tblW w:w="9918" w:type="dxa"/>
        <w:tblLayout w:type="fixed"/>
        <w:tblLook w:val="04A0" w:firstRow="1" w:lastRow="0" w:firstColumn="1" w:lastColumn="0" w:noHBand="0" w:noVBand="1"/>
      </w:tblPr>
      <w:tblGrid>
        <w:gridCol w:w="5524"/>
        <w:gridCol w:w="1842"/>
        <w:gridCol w:w="2552"/>
      </w:tblGrid>
      <w:tr w:rsidR="00855A34" w:rsidRPr="00855A34" w:rsidTr="00FE276A">
        <w:trPr>
          <w:trHeight w:val="1112"/>
          <w:tblHeader/>
        </w:trPr>
        <w:tc>
          <w:tcPr>
            <w:tcW w:w="5524" w:type="dxa"/>
            <w:vAlign w:val="center"/>
          </w:tcPr>
          <w:p w:rsidR="00855A34" w:rsidRPr="00855A34" w:rsidRDefault="00855A34" w:rsidP="00FE276A">
            <w:pPr>
              <w:jc w:val="center"/>
              <w:rPr>
                <w:b/>
                <w:sz w:val="24"/>
                <w:szCs w:val="24"/>
              </w:rPr>
            </w:pPr>
            <w:r w:rsidRPr="00855A34">
              <w:rPr>
                <w:b/>
                <w:sz w:val="24"/>
                <w:szCs w:val="24"/>
              </w:rPr>
              <w:t>Содержание деятельности</w:t>
            </w:r>
          </w:p>
        </w:tc>
        <w:tc>
          <w:tcPr>
            <w:tcW w:w="1842" w:type="dxa"/>
            <w:vAlign w:val="center"/>
          </w:tcPr>
          <w:p w:rsidR="00855A34" w:rsidRPr="00855A34" w:rsidRDefault="00855A34" w:rsidP="00FE276A">
            <w:pPr>
              <w:jc w:val="center"/>
              <w:rPr>
                <w:b/>
                <w:sz w:val="24"/>
                <w:szCs w:val="24"/>
              </w:rPr>
            </w:pPr>
            <w:r w:rsidRPr="00855A34">
              <w:rPr>
                <w:b/>
                <w:sz w:val="24"/>
                <w:szCs w:val="24"/>
              </w:rPr>
              <w:t>Сроки</w:t>
            </w:r>
          </w:p>
          <w:p w:rsidR="00855A34" w:rsidRPr="00855A34" w:rsidRDefault="00855A34" w:rsidP="00FE276A">
            <w:pPr>
              <w:jc w:val="center"/>
              <w:rPr>
                <w:b/>
                <w:sz w:val="24"/>
                <w:szCs w:val="24"/>
              </w:rPr>
            </w:pPr>
            <w:r w:rsidRPr="00855A34">
              <w:rPr>
                <w:b/>
                <w:sz w:val="24"/>
                <w:szCs w:val="24"/>
              </w:rPr>
              <w:t>исполнения</w:t>
            </w:r>
          </w:p>
        </w:tc>
        <w:tc>
          <w:tcPr>
            <w:tcW w:w="2552" w:type="dxa"/>
            <w:vAlign w:val="center"/>
          </w:tcPr>
          <w:p w:rsidR="00855A34" w:rsidRPr="00855A34" w:rsidRDefault="00855A34" w:rsidP="00FE276A">
            <w:pPr>
              <w:jc w:val="center"/>
              <w:rPr>
                <w:b/>
                <w:sz w:val="24"/>
                <w:szCs w:val="24"/>
              </w:rPr>
            </w:pPr>
            <w:r w:rsidRPr="00855A34">
              <w:rPr>
                <w:b/>
                <w:sz w:val="24"/>
                <w:szCs w:val="24"/>
              </w:rPr>
              <w:t>Ответственные</w:t>
            </w:r>
          </w:p>
        </w:tc>
      </w:tr>
      <w:tr w:rsidR="00855A34" w:rsidRPr="00855A34" w:rsidTr="00FE276A">
        <w:tc>
          <w:tcPr>
            <w:tcW w:w="5524" w:type="dxa"/>
          </w:tcPr>
          <w:p w:rsidR="00855A34" w:rsidRPr="00855A34" w:rsidRDefault="00855A34" w:rsidP="00FE276A">
            <w:pPr>
              <w:jc w:val="both"/>
              <w:rPr>
                <w:sz w:val="24"/>
                <w:szCs w:val="24"/>
              </w:rPr>
            </w:pPr>
            <w:r w:rsidRPr="00855A34">
              <w:rPr>
                <w:sz w:val="24"/>
                <w:szCs w:val="24"/>
              </w:rPr>
              <w:t xml:space="preserve">1 Определение общей тематики, состава, объема и структуры  дипломных работ </w:t>
            </w:r>
          </w:p>
        </w:tc>
        <w:tc>
          <w:tcPr>
            <w:tcW w:w="1842" w:type="dxa"/>
          </w:tcPr>
          <w:p w:rsidR="00855A34" w:rsidRPr="00855A34" w:rsidRDefault="00855A34" w:rsidP="00FE276A">
            <w:pPr>
              <w:jc w:val="center"/>
              <w:rPr>
                <w:sz w:val="24"/>
                <w:szCs w:val="24"/>
              </w:rPr>
            </w:pPr>
            <w:r w:rsidRPr="00855A34">
              <w:rPr>
                <w:sz w:val="24"/>
                <w:szCs w:val="24"/>
              </w:rPr>
              <w:t xml:space="preserve">Ноябрь </w:t>
            </w:r>
            <w:r w:rsidR="00DB3F17">
              <w:rPr>
                <w:sz w:val="24"/>
                <w:szCs w:val="24"/>
              </w:rPr>
              <w:t>2023</w:t>
            </w:r>
          </w:p>
        </w:tc>
        <w:tc>
          <w:tcPr>
            <w:tcW w:w="2552" w:type="dxa"/>
          </w:tcPr>
          <w:p w:rsidR="00855A34" w:rsidRPr="00855A34" w:rsidRDefault="00855A34" w:rsidP="00FE276A">
            <w:pPr>
              <w:jc w:val="both"/>
              <w:rPr>
                <w:sz w:val="24"/>
                <w:szCs w:val="24"/>
              </w:rPr>
            </w:pPr>
            <w:r w:rsidRPr="00855A34">
              <w:rPr>
                <w:sz w:val="24"/>
                <w:szCs w:val="24"/>
              </w:rPr>
              <w:t xml:space="preserve"> </w:t>
            </w:r>
          </w:p>
        </w:tc>
      </w:tr>
      <w:tr w:rsidR="00855A34" w:rsidRPr="00855A34" w:rsidTr="00FE276A">
        <w:trPr>
          <w:trHeight w:val="886"/>
        </w:trPr>
        <w:tc>
          <w:tcPr>
            <w:tcW w:w="5524" w:type="dxa"/>
          </w:tcPr>
          <w:p w:rsidR="00855A34" w:rsidRPr="00855A34" w:rsidRDefault="00855A34" w:rsidP="00FE276A">
            <w:pPr>
              <w:jc w:val="both"/>
              <w:rPr>
                <w:sz w:val="24"/>
                <w:szCs w:val="24"/>
              </w:rPr>
            </w:pPr>
            <w:r w:rsidRPr="00855A34">
              <w:rPr>
                <w:sz w:val="24"/>
                <w:szCs w:val="24"/>
              </w:rPr>
              <w:t xml:space="preserve">2 Подбор экспертов качества подготовки выпускников – руководителей ВКР, </w:t>
            </w:r>
            <w:proofErr w:type="spellStart"/>
            <w:r w:rsidRPr="00855A34">
              <w:rPr>
                <w:sz w:val="24"/>
                <w:szCs w:val="24"/>
              </w:rPr>
              <w:t>нормоконтролеров</w:t>
            </w:r>
            <w:proofErr w:type="spellEnd"/>
            <w:r w:rsidRPr="00855A34">
              <w:rPr>
                <w:sz w:val="24"/>
                <w:szCs w:val="24"/>
              </w:rPr>
              <w:t>, рецензент</w:t>
            </w:r>
            <w:proofErr w:type="gramStart"/>
            <w:r w:rsidRPr="00855A34">
              <w:rPr>
                <w:sz w:val="24"/>
                <w:szCs w:val="24"/>
              </w:rPr>
              <w:t>а(</w:t>
            </w:r>
            <w:proofErr w:type="spellStart"/>
            <w:proofErr w:type="gramEnd"/>
            <w:r w:rsidRPr="00855A34">
              <w:rPr>
                <w:sz w:val="24"/>
                <w:szCs w:val="24"/>
              </w:rPr>
              <w:t>ов</w:t>
            </w:r>
            <w:proofErr w:type="spellEnd"/>
            <w:r w:rsidRPr="00855A34">
              <w:rPr>
                <w:sz w:val="24"/>
                <w:szCs w:val="24"/>
              </w:rPr>
              <w:t>), состава ГЭК</w:t>
            </w:r>
          </w:p>
        </w:tc>
        <w:tc>
          <w:tcPr>
            <w:tcW w:w="1842" w:type="dxa"/>
          </w:tcPr>
          <w:p w:rsidR="00855A34" w:rsidRPr="00855A34" w:rsidRDefault="00DB3F17" w:rsidP="00FE276A">
            <w:pPr>
              <w:jc w:val="center"/>
              <w:rPr>
                <w:sz w:val="24"/>
                <w:szCs w:val="24"/>
              </w:rPr>
            </w:pPr>
            <w:r>
              <w:rPr>
                <w:sz w:val="24"/>
                <w:szCs w:val="24"/>
              </w:rPr>
              <w:t>Ноябрь 2023</w:t>
            </w:r>
          </w:p>
          <w:p w:rsidR="00855A34" w:rsidRPr="00855A34" w:rsidRDefault="00855A34" w:rsidP="00FE276A">
            <w:pPr>
              <w:jc w:val="center"/>
              <w:rPr>
                <w:sz w:val="24"/>
                <w:szCs w:val="24"/>
              </w:rPr>
            </w:pPr>
          </w:p>
        </w:tc>
        <w:tc>
          <w:tcPr>
            <w:tcW w:w="2552" w:type="dxa"/>
          </w:tcPr>
          <w:p w:rsidR="00855A34" w:rsidRPr="00855A34" w:rsidRDefault="00855A34" w:rsidP="00FE276A">
            <w:pPr>
              <w:jc w:val="both"/>
              <w:rPr>
                <w:sz w:val="24"/>
                <w:szCs w:val="24"/>
              </w:rPr>
            </w:pPr>
            <w:r w:rsidRPr="00855A34">
              <w:rPr>
                <w:sz w:val="24"/>
                <w:szCs w:val="24"/>
              </w:rPr>
              <w:t xml:space="preserve">Зам. директора по УР, зав. отделением </w:t>
            </w:r>
          </w:p>
        </w:tc>
      </w:tr>
      <w:tr w:rsidR="00855A34" w:rsidRPr="00855A34" w:rsidTr="00FE276A">
        <w:tc>
          <w:tcPr>
            <w:tcW w:w="5524" w:type="dxa"/>
          </w:tcPr>
          <w:p w:rsidR="00855A34" w:rsidRPr="00855A34" w:rsidRDefault="00855A34" w:rsidP="00FE276A">
            <w:pPr>
              <w:jc w:val="both"/>
              <w:rPr>
                <w:sz w:val="24"/>
                <w:szCs w:val="24"/>
              </w:rPr>
            </w:pPr>
            <w:r w:rsidRPr="00855A34">
              <w:rPr>
                <w:sz w:val="24"/>
                <w:szCs w:val="24"/>
              </w:rPr>
              <w:t>3 Подготовка кандидатов в члены ГЭК</w:t>
            </w:r>
          </w:p>
        </w:tc>
        <w:tc>
          <w:tcPr>
            <w:tcW w:w="1842" w:type="dxa"/>
          </w:tcPr>
          <w:p w:rsidR="00855A34" w:rsidRPr="00855A34" w:rsidRDefault="00DB3F17" w:rsidP="00FE276A">
            <w:pPr>
              <w:jc w:val="center"/>
              <w:rPr>
                <w:sz w:val="24"/>
                <w:szCs w:val="24"/>
              </w:rPr>
            </w:pPr>
            <w:r>
              <w:rPr>
                <w:sz w:val="24"/>
                <w:szCs w:val="24"/>
              </w:rPr>
              <w:t>Ноябрь 2023- июнь 2024</w:t>
            </w:r>
          </w:p>
        </w:tc>
        <w:tc>
          <w:tcPr>
            <w:tcW w:w="2552" w:type="dxa"/>
          </w:tcPr>
          <w:p w:rsidR="00855A34" w:rsidRPr="00855A34" w:rsidRDefault="00855A34" w:rsidP="00FE276A">
            <w:pPr>
              <w:jc w:val="both"/>
              <w:rPr>
                <w:sz w:val="24"/>
                <w:szCs w:val="24"/>
              </w:rPr>
            </w:pPr>
            <w:r w:rsidRPr="00855A34">
              <w:rPr>
                <w:sz w:val="24"/>
                <w:szCs w:val="24"/>
              </w:rPr>
              <w:t xml:space="preserve">Зам. директора по УР, зав. отделением </w:t>
            </w:r>
          </w:p>
        </w:tc>
      </w:tr>
      <w:tr w:rsidR="00855A34" w:rsidRPr="00855A34" w:rsidTr="00FE276A">
        <w:tc>
          <w:tcPr>
            <w:tcW w:w="5524" w:type="dxa"/>
          </w:tcPr>
          <w:p w:rsidR="00855A34" w:rsidRPr="00855A34" w:rsidRDefault="00855A34" w:rsidP="00FE276A">
            <w:pPr>
              <w:jc w:val="both"/>
              <w:rPr>
                <w:sz w:val="24"/>
                <w:szCs w:val="24"/>
              </w:rPr>
            </w:pPr>
            <w:r w:rsidRPr="00855A34">
              <w:rPr>
                <w:sz w:val="24"/>
                <w:szCs w:val="24"/>
              </w:rPr>
              <w:t xml:space="preserve">4 Проведение собрания в группе, родительского собрания «О программе ГИА выпускников 2020 г.» </w:t>
            </w:r>
          </w:p>
        </w:tc>
        <w:tc>
          <w:tcPr>
            <w:tcW w:w="1842" w:type="dxa"/>
          </w:tcPr>
          <w:p w:rsidR="00855A34" w:rsidRPr="00855A34" w:rsidRDefault="00DB3F17" w:rsidP="00FE276A">
            <w:pPr>
              <w:jc w:val="center"/>
              <w:rPr>
                <w:sz w:val="24"/>
                <w:szCs w:val="24"/>
              </w:rPr>
            </w:pPr>
            <w:r>
              <w:rPr>
                <w:sz w:val="24"/>
                <w:szCs w:val="24"/>
              </w:rPr>
              <w:t>Декабрь 2023</w:t>
            </w:r>
          </w:p>
        </w:tc>
        <w:tc>
          <w:tcPr>
            <w:tcW w:w="2552" w:type="dxa"/>
          </w:tcPr>
          <w:p w:rsidR="00855A34" w:rsidRPr="00855A34" w:rsidRDefault="00855A34" w:rsidP="00FE276A">
            <w:pPr>
              <w:jc w:val="both"/>
              <w:rPr>
                <w:sz w:val="24"/>
                <w:szCs w:val="24"/>
              </w:rPr>
            </w:pPr>
            <w:r w:rsidRPr="00855A34">
              <w:rPr>
                <w:sz w:val="24"/>
                <w:szCs w:val="24"/>
              </w:rPr>
              <w:t xml:space="preserve">Зам. директора по УР, зав. отделением </w:t>
            </w:r>
          </w:p>
        </w:tc>
      </w:tr>
      <w:tr w:rsidR="00855A34" w:rsidRPr="00855A34" w:rsidTr="00FE276A">
        <w:tc>
          <w:tcPr>
            <w:tcW w:w="5524" w:type="dxa"/>
          </w:tcPr>
          <w:p w:rsidR="00855A34" w:rsidRPr="00855A34" w:rsidRDefault="00855A34" w:rsidP="00FE276A">
            <w:pPr>
              <w:jc w:val="both"/>
              <w:rPr>
                <w:sz w:val="24"/>
                <w:szCs w:val="24"/>
              </w:rPr>
            </w:pPr>
            <w:r w:rsidRPr="00855A34">
              <w:rPr>
                <w:sz w:val="24"/>
                <w:szCs w:val="24"/>
              </w:rPr>
              <w:t xml:space="preserve">5 Определение индивидуальной тематики дипломных работ </w:t>
            </w:r>
            <w:proofErr w:type="gramStart"/>
            <w:r w:rsidRPr="00855A34">
              <w:rPr>
                <w:sz w:val="24"/>
                <w:szCs w:val="24"/>
              </w:rPr>
              <w:t>для</w:t>
            </w:r>
            <w:proofErr w:type="gramEnd"/>
            <w:r w:rsidRPr="00855A34">
              <w:rPr>
                <w:sz w:val="24"/>
                <w:szCs w:val="24"/>
              </w:rPr>
              <w:t xml:space="preserve"> обучающихся: </w:t>
            </w:r>
          </w:p>
          <w:p w:rsidR="00855A34" w:rsidRPr="00855A34" w:rsidRDefault="00855A34" w:rsidP="00FE276A">
            <w:pPr>
              <w:jc w:val="both"/>
              <w:rPr>
                <w:sz w:val="24"/>
                <w:szCs w:val="24"/>
              </w:rPr>
            </w:pPr>
            <w:r w:rsidRPr="00855A34">
              <w:rPr>
                <w:sz w:val="24"/>
                <w:szCs w:val="24"/>
              </w:rPr>
              <w:t xml:space="preserve">– разработка индивидуальной тематики дипломных работ; </w:t>
            </w:r>
          </w:p>
          <w:p w:rsidR="00855A34" w:rsidRPr="00855A34" w:rsidRDefault="00855A34" w:rsidP="00FE276A">
            <w:pPr>
              <w:jc w:val="both"/>
              <w:rPr>
                <w:sz w:val="24"/>
                <w:szCs w:val="24"/>
              </w:rPr>
            </w:pPr>
            <w:r w:rsidRPr="00855A34">
              <w:rPr>
                <w:sz w:val="24"/>
                <w:szCs w:val="24"/>
              </w:rPr>
              <w:t xml:space="preserve">– рассмотрение и утверждение индивидуальной тематики; </w:t>
            </w:r>
          </w:p>
          <w:p w:rsidR="00855A34" w:rsidRPr="00855A34" w:rsidRDefault="00855A34" w:rsidP="00FE276A">
            <w:pPr>
              <w:jc w:val="both"/>
              <w:rPr>
                <w:sz w:val="24"/>
                <w:szCs w:val="24"/>
              </w:rPr>
            </w:pPr>
            <w:r w:rsidRPr="00855A34">
              <w:rPr>
                <w:sz w:val="24"/>
                <w:szCs w:val="24"/>
              </w:rPr>
              <w:t xml:space="preserve"> – подготовка проекта приказа об утверждении тематики ВКР; </w:t>
            </w:r>
          </w:p>
          <w:p w:rsidR="00855A34" w:rsidRPr="00855A34" w:rsidRDefault="00855A34" w:rsidP="00FE276A">
            <w:pPr>
              <w:jc w:val="both"/>
              <w:rPr>
                <w:sz w:val="24"/>
                <w:szCs w:val="24"/>
              </w:rPr>
            </w:pPr>
            <w:r w:rsidRPr="00855A34">
              <w:rPr>
                <w:sz w:val="24"/>
                <w:szCs w:val="24"/>
              </w:rPr>
              <w:t xml:space="preserve">– объявление индивидуальной тематики дипломных работ </w:t>
            </w:r>
            <w:proofErr w:type="gramStart"/>
            <w:r w:rsidRPr="00855A34">
              <w:rPr>
                <w:sz w:val="24"/>
                <w:szCs w:val="24"/>
              </w:rPr>
              <w:t>обучающимся</w:t>
            </w:r>
            <w:proofErr w:type="gramEnd"/>
            <w:r w:rsidRPr="00855A34">
              <w:rPr>
                <w:sz w:val="24"/>
                <w:szCs w:val="24"/>
              </w:rPr>
              <w:t xml:space="preserve"> для выбора; </w:t>
            </w:r>
          </w:p>
          <w:p w:rsidR="00855A34" w:rsidRPr="00855A34" w:rsidRDefault="00855A34" w:rsidP="00FE276A">
            <w:pPr>
              <w:jc w:val="both"/>
              <w:rPr>
                <w:sz w:val="24"/>
                <w:szCs w:val="24"/>
              </w:rPr>
            </w:pPr>
            <w:r w:rsidRPr="00855A34">
              <w:rPr>
                <w:sz w:val="24"/>
                <w:szCs w:val="24"/>
              </w:rPr>
              <w:t xml:space="preserve">– предварительное закрепление тематики ВКР за </w:t>
            </w:r>
            <w:proofErr w:type="gramStart"/>
            <w:r w:rsidRPr="00855A34">
              <w:rPr>
                <w:sz w:val="24"/>
                <w:szCs w:val="24"/>
              </w:rPr>
              <w:t>обучающимися</w:t>
            </w:r>
            <w:proofErr w:type="gramEnd"/>
            <w:r w:rsidRPr="00855A34">
              <w:rPr>
                <w:sz w:val="24"/>
                <w:szCs w:val="24"/>
              </w:rPr>
              <w:t xml:space="preserve"> по личным заявлениям. </w:t>
            </w:r>
          </w:p>
          <w:p w:rsidR="00855A34" w:rsidRDefault="00855A34" w:rsidP="00FE276A">
            <w:pPr>
              <w:jc w:val="both"/>
              <w:rPr>
                <w:sz w:val="24"/>
                <w:szCs w:val="24"/>
              </w:rPr>
            </w:pPr>
            <w:r w:rsidRPr="00855A34">
              <w:rPr>
                <w:sz w:val="24"/>
                <w:szCs w:val="24"/>
              </w:rPr>
              <w:t xml:space="preserve">– подготовка проекта приказа о закреплении тематики ВКР </w:t>
            </w:r>
          </w:p>
          <w:p w:rsidR="00FE276A" w:rsidRPr="00855A34" w:rsidRDefault="00FE276A" w:rsidP="00FE276A">
            <w:pPr>
              <w:jc w:val="both"/>
              <w:rPr>
                <w:sz w:val="24"/>
                <w:szCs w:val="24"/>
              </w:rPr>
            </w:pPr>
          </w:p>
        </w:tc>
        <w:tc>
          <w:tcPr>
            <w:tcW w:w="1842" w:type="dxa"/>
          </w:tcPr>
          <w:p w:rsidR="00855A34" w:rsidRPr="00855A34" w:rsidRDefault="00DB3F17" w:rsidP="00FE276A">
            <w:pPr>
              <w:jc w:val="center"/>
              <w:rPr>
                <w:sz w:val="24"/>
                <w:szCs w:val="24"/>
              </w:rPr>
            </w:pPr>
            <w:r>
              <w:rPr>
                <w:sz w:val="24"/>
                <w:szCs w:val="24"/>
              </w:rPr>
              <w:t>Декабрь 2023</w:t>
            </w:r>
          </w:p>
          <w:p w:rsidR="00855A34" w:rsidRPr="00855A34" w:rsidRDefault="00855A34" w:rsidP="00FE276A">
            <w:pPr>
              <w:jc w:val="center"/>
              <w:rPr>
                <w:sz w:val="24"/>
                <w:szCs w:val="24"/>
              </w:rPr>
            </w:pPr>
          </w:p>
        </w:tc>
        <w:tc>
          <w:tcPr>
            <w:tcW w:w="2552" w:type="dxa"/>
          </w:tcPr>
          <w:p w:rsidR="00855A34" w:rsidRPr="00855A34" w:rsidRDefault="00855A34" w:rsidP="00FE276A">
            <w:pPr>
              <w:jc w:val="both"/>
              <w:rPr>
                <w:sz w:val="24"/>
                <w:szCs w:val="24"/>
              </w:rPr>
            </w:pPr>
            <w:r w:rsidRPr="00855A34">
              <w:rPr>
                <w:sz w:val="24"/>
                <w:szCs w:val="24"/>
              </w:rPr>
              <w:t xml:space="preserve">Зам. директора по УР, зав. отделением, руководители ВКР, работодатели. </w:t>
            </w:r>
          </w:p>
        </w:tc>
      </w:tr>
      <w:tr w:rsidR="00855A34" w:rsidRPr="00855A34" w:rsidTr="00FE276A">
        <w:tc>
          <w:tcPr>
            <w:tcW w:w="5524" w:type="dxa"/>
          </w:tcPr>
          <w:p w:rsidR="00855A34" w:rsidRPr="00855A34" w:rsidRDefault="00855A34" w:rsidP="00FE276A">
            <w:pPr>
              <w:jc w:val="both"/>
              <w:rPr>
                <w:sz w:val="24"/>
                <w:szCs w:val="24"/>
              </w:rPr>
            </w:pPr>
            <w:r w:rsidRPr="00855A34">
              <w:rPr>
                <w:sz w:val="24"/>
                <w:szCs w:val="24"/>
              </w:rPr>
              <w:t>6 Составление графика проведения консультаций по выполнению ВКР у руководителей ВКР</w:t>
            </w:r>
          </w:p>
          <w:p w:rsidR="00855A34" w:rsidRPr="00855A34" w:rsidRDefault="00855A34" w:rsidP="00FE276A">
            <w:pPr>
              <w:jc w:val="both"/>
              <w:rPr>
                <w:sz w:val="24"/>
                <w:szCs w:val="24"/>
              </w:rPr>
            </w:pPr>
          </w:p>
        </w:tc>
        <w:tc>
          <w:tcPr>
            <w:tcW w:w="1842" w:type="dxa"/>
          </w:tcPr>
          <w:p w:rsidR="00855A34" w:rsidRPr="00855A34" w:rsidRDefault="00DB3F17" w:rsidP="00FE276A">
            <w:pPr>
              <w:jc w:val="center"/>
              <w:rPr>
                <w:sz w:val="24"/>
                <w:szCs w:val="24"/>
              </w:rPr>
            </w:pPr>
            <w:r>
              <w:rPr>
                <w:sz w:val="24"/>
                <w:szCs w:val="24"/>
              </w:rPr>
              <w:t>Март 2024</w:t>
            </w:r>
          </w:p>
          <w:p w:rsidR="00855A34" w:rsidRPr="00855A34" w:rsidRDefault="00855A34" w:rsidP="00FE276A">
            <w:pPr>
              <w:jc w:val="center"/>
              <w:rPr>
                <w:sz w:val="24"/>
                <w:szCs w:val="24"/>
              </w:rPr>
            </w:pPr>
          </w:p>
        </w:tc>
        <w:tc>
          <w:tcPr>
            <w:tcW w:w="2552" w:type="dxa"/>
          </w:tcPr>
          <w:p w:rsidR="00855A34" w:rsidRPr="00855A34" w:rsidRDefault="00855A34" w:rsidP="00FE276A">
            <w:pPr>
              <w:jc w:val="both"/>
              <w:rPr>
                <w:sz w:val="24"/>
                <w:szCs w:val="24"/>
              </w:rPr>
            </w:pPr>
            <w:r w:rsidRPr="00855A34">
              <w:rPr>
                <w:sz w:val="24"/>
                <w:szCs w:val="24"/>
              </w:rPr>
              <w:t xml:space="preserve">Руководители </w:t>
            </w:r>
          </w:p>
          <w:p w:rsidR="00855A34" w:rsidRPr="00855A34" w:rsidRDefault="00855A34" w:rsidP="00FE276A">
            <w:pPr>
              <w:jc w:val="both"/>
              <w:rPr>
                <w:sz w:val="24"/>
                <w:szCs w:val="24"/>
              </w:rPr>
            </w:pPr>
            <w:r w:rsidRPr="00855A34">
              <w:rPr>
                <w:sz w:val="24"/>
                <w:szCs w:val="24"/>
              </w:rPr>
              <w:t xml:space="preserve">ВКР, зам. </w:t>
            </w:r>
          </w:p>
          <w:p w:rsidR="00855A34" w:rsidRPr="00855A34" w:rsidRDefault="00855A34" w:rsidP="00FE276A">
            <w:pPr>
              <w:jc w:val="both"/>
              <w:rPr>
                <w:sz w:val="24"/>
                <w:szCs w:val="24"/>
              </w:rPr>
            </w:pPr>
            <w:r w:rsidRPr="00855A34">
              <w:rPr>
                <w:sz w:val="24"/>
                <w:szCs w:val="24"/>
              </w:rPr>
              <w:t xml:space="preserve">директора </w:t>
            </w:r>
            <w:proofErr w:type="gramStart"/>
            <w:r w:rsidRPr="00855A34">
              <w:rPr>
                <w:sz w:val="24"/>
                <w:szCs w:val="24"/>
              </w:rPr>
              <w:t>по</w:t>
            </w:r>
            <w:proofErr w:type="gramEnd"/>
            <w:r w:rsidRPr="00855A34">
              <w:rPr>
                <w:sz w:val="24"/>
                <w:szCs w:val="24"/>
              </w:rPr>
              <w:t xml:space="preserve"> </w:t>
            </w:r>
          </w:p>
          <w:p w:rsidR="00855A34" w:rsidRPr="00855A34" w:rsidRDefault="00855A34" w:rsidP="00FE276A">
            <w:pPr>
              <w:jc w:val="both"/>
              <w:rPr>
                <w:sz w:val="24"/>
                <w:szCs w:val="24"/>
              </w:rPr>
            </w:pPr>
            <w:r w:rsidRPr="00855A34">
              <w:rPr>
                <w:sz w:val="24"/>
                <w:szCs w:val="24"/>
              </w:rPr>
              <w:t xml:space="preserve">УР,  зав. </w:t>
            </w:r>
          </w:p>
          <w:p w:rsidR="00855A34" w:rsidRPr="00855A34" w:rsidRDefault="00855A34" w:rsidP="00FE276A">
            <w:pPr>
              <w:jc w:val="both"/>
              <w:rPr>
                <w:sz w:val="24"/>
                <w:szCs w:val="24"/>
              </w:rPr>
            </w:pPr>
            <w:r w:rsidRPr="00855A34">
              <w:rPr>
                <w:sz w:val="24"/>
                <w:szCs w:val="24"/>
              </w:rPr>
              <w:t xml:space="preserve">отделением, </w:t>
            </w:r>
          </w:p>
          <w:p w:rsidR="00855A34" w:rsidRPr="00855A34" w:rsidRDefault="00855A34" w:rsidP="00FE276A">
            <w:pPr>
              <w:jc w:val="both"/>
              <w:rPr>
                <w:sz w:val="24"/>
                <w:szCs w:val="24"/>
              </w:rPr>
            </w:pPr>
            <w:r w:rsidRPr="00855A34">
              <w:rPr>
                <w:sz w:val="24"/>
                <w:szCs w:val="24"/>
              </w:rPr>
              <w:t>методист.</w:t>
            </w:r>
          </w:p>
        </w:tc>
      </w:tr>
      <w:tr w:rsidR="00855A34" w:rsidRPr="00855A34" w:rsidTr="00FE276A">
        <w:tc>
          <w:tcPr>
            <w:tcW w:w="5524" w:type="dxa"/>
          </w:tcPr>
          <w:p w:rsidR="00855A34" w:rsidRPr="00855A34" w:rsidRDefault="00855A34" w:rsidP="00FE276A">
            <w:pPr>
              <w:jc w:val="both"/>
              <w:rPr>
                <w:sz w:val="24"/>
                <w:szCs w:val="24"/>
              </w:rPr>
            </w:pPr>
            <w:r w:rsidRPr="00855A34">
              <w:rPr>
                <w:sz w:val="24"/>
                <w:szCs w:val="24"/>
              </w:rPr>
              <w:t xml:space="preserve">7 Проведение заседания педагогического совета о допуске выпускников к ГИА </w:t>
            </w:r>
          </w:p>
        </w:tc>
        <w:tc>
          <w:tcPr>
            <w:tcW w:w="1842" w:type="dxa"/>
          </w:tcPr>
          <w:p w:rsidR="00855A34" w:rsidRPr="00855A34" w:rsidRDefault="00DB3F17" w:rsidP="00FE276A">
            <w:pPr>
              <w:jc w:val="center"/>
              <w:rPr>
                <w:sz w:val="24"/>
                <w:szCs w:val="24"/>
              </w:rPr>
            </w:pPr>
            <w:r>
              <w:rPr>
                <w:sz w:val="24"/>
                <w:szCs w:val="24"/>
              </w:rPr>
              <w:t>Май 2024</w:t>
            </w:r>
          </w:p>
        </w:tc>
        <w:tc>
          <w:tcPr>
            <w:tcW w:w="2552" w:type="dxa"/>
          </w:tcPr>
          <w:p w:rsidR="00855A34" w:rsidRPr="00855A34" w:rsidRDefault="00855A34" w:rsidP="00FE276A">
            <w:pPr>
              <w:jc w:val="both"/>
              <w:rPr>
                <w:sz w:val="24"/>
                <w:szCs w:val="24"/>
              </w:rPr>
            </w:pPr>
            <w:r w:rsidRPr="00855A34">
              <w:rPr>
                <w:sz w:val="24"/>
                <w:szCs w:val="24"/>
              </w:rPr>
              <w:t xml:space="preserve">Зам. директора по УР, зав. отделением </w:t>
            </w:r>
          </w:p>
        </w:tc>
      </w:tr>
      <w:tr w:rsidR="00855A34" w:rsidRPr="00855A34" w:rsidTr="00FE276A">
        <w:tc>
          <w:tcPr>
            <w:tcW w:w="5524" w:type="dxa"/>
          </w:tcPr>
          <w:p w:rsidR="00855A34" w:rsidRPr="00855A34" w:rsidRDefault="00855A34" w:rsidP="00FE276A">
            <w:pPr>
              <w:jc w:val="both"/>
              <w:rPr>
                <w:sz w:val="24"/>
                <w:szCs w:val="24"/>
              </w:rPr>
            </w:pPr>
            <w:r w:rsidRPr="00855A34">
              <w:rPr>
                <w:sz w:val="24"/>
                <w:szCs w:val="24"/>
              </w:rPr>
              <w:lastRenderedPageBreak/>
              <w:t xml:space="preserve">8 Подготовка проекта приказа об организации ГИА (допуске студентов к ГИА, составе экспертов, сроках проведения этапов ГИА) </w:t>
            </w:r>
          </w:p>
        </w:tc>
        <w:tc>
          <w:tcPr>
            <w:tcW w:w="1842" w:type="dxa"/>
          </w:tcPr>
          <w:p w:rsidR="00855A34" w:rsidRPr="00855A34" w:rsidRDefault="00DB3F17" w:rsidP="00FE276A">
            <w:pPr>
              <w:jc w:val="center"/>
              <w:rPr>
                <w:sz w:val="24"/>
                <w:szCs w:val="24"/>
              </w:rPr>
            </w:pPr>
            <w:r>
              <w:rPr>
                <w:sz w:val="24"/>
                <w:szCs w:val="24"/>
              </w:rPr>
              <w:t>Май 2024</w:t>
            </w:r>
          </w:p>
          <w:p w:rsidR="00855A34" w:rsidRPr="00855A34" w:rsidRDefault="00855A34" w:rsidP="00FE276A">
            <w:pPr>
              <w:jc w:val="center"/>
              <w:rPr>
                <w:sz w:val="24"/>
                <w:szCs w:val="24"/>
              </w:rPr>
            </w:pPr>
          </w:p>
        </w:tc>
        <w:tc>
          <w:tcPr>
            <w:tcW w:w="2552" w:type="dxa"/>
          </w:tcPr>
          <w:p w:rsidR="00855A34" w:rsidRPr="00855A34" w:rsidRDefault="00855A34" w:rsidP="00FE276A">
            <w:pPr>
              <w:jc w:val="both"/>
              <w:rPr>
                <w:sz w:val="24"/>
                <w:szCs w:val="24"/>
              </w:rPr>
            </w:pPr>
            <w:r w:rsidRPr="00855A34">
              <w:rPr>
                <w:sz w:val="24"/>
                <w:szCs w:val="24"/>
              </w:rPr>
              <w:t>Зам. директора по УР, зав. отделением</w:t>
            </w:r>
            <w:proofErr w:type="gramStart"/>
            <w:r w:rsidRPr="00855A34">
              <w:rPr>
                <w:sz w:val="24"/>
                <w:szCs w:val="24"/>
              </w:rPr>
              <w:t xml:space="preserve"> .</w:t>
            </w:r>
            <w:proofErr w:type="gramEnd"/>
          </w:p>
        </w:tc>
      </w:tr>
      <w:tr w:rsidR="00855A34" w:rsidRPr="00855A34" w:rsidTr="00FE276A">
        <w:tc>
          <w:tcPr>
            <w:tcW w:w="5524" w:type="dxa"/>
          </w:tcPr>
          <w:p w:rsidR="00855A34" w:rsidRPr="00855A34" w:rsidRDefault="00855A34" w:rsidP="00FE276A">
            <w:pPr>
              <w:jc w:val="both"/>
              <w:rPr>
                <w:sz w:val="24"/>
                <w:szCs w:val="24"/>
              </w:rPr>
            </w:pPr>
            <w:r w:rsidRPr="00855A34">
              <w:rPr>
                <w:sz w:val="24"/>
                <w:szCs w:val="24"/>
              </w:rPr>
              <w:t xml:space="preserve">9 Проведение собрания в группах «Об организации ГИА выпускников 2020г.» </w:t>
            </w:r>
          </w:p>
        </w:tc>
        <w:tc>
          <w:tcPr>
            <w:tcW w:w="1842" w:type="dxa"/>
          </w:tcPr>
          <w:p w:rsidR="00855A34" w:rsidRPr="00855A34" w:rsidRDefault="00DB3F17" w:rsidP="00FE276A">
            <w:pPr>
              <w:jc w:val="center"/>
              <w:rPr>
                <w:sz w:val="24"/>
                <w:szCs w:val="24"/>
              </w:rPr>
            </w:pPr>
            <w:r>
              <w:rPr>
                <w:sz w:val="24"/>
                <w:szCs w:val="24"/>
              </w:rPr>
              <w:t>Май 2024</w:t>
            </w:r>
          </w:p>
          <w:p w:rsidR="00855A34" w:rsidRPr="00855A34" w:rsidRDefault="00855A34" w:rsidP="00FE276A">
            <w:pPr>
              <w:jc w:val="center"/>
              <w:rPr>
                <w:sz w:val="24"/>
                <w:szCs w:val="24"/>
              </w:rPr>
            </w:pPr>
          </w:p>
        </w:tc>
        <w:tc>
          <w:tcPr>
            <w:tcW w:w="2552" w:type="dxa"/>
          </w:tcPr>
          <w:p w:rsidR="00855A34" w:rsidRPr="00855A34" w:rsidRDefault="00855A34" w:rsidP="00FE276A">
            <w:pPr>
              <w:jc w:val="both"/>
              <w:rPr>
                <w:sz w:val="24"/>
                <w:szCs w:val="24"/>
              </w:rPr>
            </w:pPr>
            <w:r w:rsidRPr="00855A34">
              <w:rPr>
                <w:sz w:val="24"/>
                <w:szCs w:val="24"/>
              </w:rPr>
              <w:t xml:space="preserve">Зам. директора по УР, зав. отделением </w:t>
            </w:r>
          </w:p>
        </w:tc>
      </w:tr>
      <w:tr w:rsidR="00855A34" w:rsidRPr="00855A34" w:rsidTr="00FE276A">
        <w:tc>
          <w:tcPr>
            <w:tcW w:w="5524" w:type="dxa"/>
          </w:tcPr>
          <w:p w:rsidR="00855A34" w:rsidRPr="00855A34" w:rsidRDefault="00855A34" w:rsidP="00FE276A">
            <w:pPr>
              <w:jc w:val="both"/>
              <w:rPr>
                <w:sz w:val="24"/>
                <w:szCs w:val="24"/>
              </w:rPr>
            </w:pPr>
            <w:r w:rsidRPr="00855A34">
              <w:rPr>
                <w:sz w:val="24"/>
                <w:szCs w:val="24"/>
              </w:rPr>
              <w:t xml:space="preserve">10 </w:t>
            </w:r>
            <w:proofErr w:type="gramStart"/>
            <w:r w:rsidRPr="00855A34">
              <w:rPr>
                <w:sz w:val="24"/>
                <w:szCs w:val="24"/>
              </w:rPr>
              <w:t>Контроль за</w:t>
            </w:r>
            <w:proofErr w:type="gramEnd"/>
            <w:r w:rsidRPr="00855A34">
              <w:rPr>
                <w:sz w:val="24"/>
                <w:szCs w:val="24"/>
              </w:rPr>
              <w:t xml:space="preserve"> ходом выполнения дипломных работ студентами </w:t>
            </w:r>
          </w:p>
        </w:tc>
        <w:tc>
          <w:tcPr>
            <w:tcW w:w="1842" w:type="dxa"/>
          </w:tcPr>
          <w:p w:rsidR="00855A34" w:rsidRPr="00855A34" w:rsidRDefault="00855A34" w:rsidP="00FE276A">
            <w:pPr>
              <w:jc w:val="center"/>
              <w:rPr>
                <w:sz w:val="24"/>
                <w:szCs w:val="24"/>
              </w:rPr>
            </w:pPr>
            <w:r w:rsidRPr="00855A34">
              <w:rPr>
                <w:sz w:val="24"/>
                <w:szCs w:val="24"/>
              </w:rPr>
              <w:t>Май – июнь</w:t>
            </w:r>
          </w:p>
          <w:p w:rsidR="00855A34" w:rsidRPr="00855A34" w:rsidRDefault="00DB3F17" w:rsidP="00FE276A">
            <w:pPr>
              <w:jc w:val="center"/>
              <w:rPr>
                <w:sz w:val="24"/>
                <w:szCs w:val="24"/>
              </w:rPr>
            </w:pPr>
            <w:r>
              <w:rPr>
                <w:sz w:val="24"/>
                <w:szCs w:val="24"/>
              </w:rPr>
              <w:t>2024</w:t>
            </w:r>
          </w:p>
        </w:tc>
        <w:tc>
          <w:tcPr>
            <w:tcW w:w="2552" w:type="dxa"/>
          </w:tcPr>
          <w:p w:rsidR="00855A34" w:rsidRPr="00855A34" w:rsidRDefault="00855A34" w:rsidP="00FE276A">
            <w:pPr>
              <w:jc w:val="both"/>
              <w:rPr>
                <w:sz w:val="24"/>
                <w:szCs w:val="24"/>
              </w:rPr>
            </w:pPr>
            <w:r w:rsidRPr="00855A34">
              <w:rPr>
                <w:sz w:val="24"/>
                <w:szCs w:val="24"/>
              </w:rPr>
              <w:t xml:space="preserve">Зам. директора по УР, зав. отделением. </w:t>
            </w:r>
          </w:p>
        </w:tc>
      </w:tr>
      <w:tr w:rsidR="00855A34" w:rsidRPr="00855A34" w:rsidTr="00FE276A">
        <w:tc>
          <w:tcPr>
            <w:tcW w:w="5524" w:type="dxa"/>
          </w:tcPr>
          <w:p w:rsidR="00855A34" w:rsidRPr="00855A34" w:rsidRDefault="00855A34" w:rsidP="00FE276A">
            <w:pPr>
              <w:jc w:val="both"/>
              <w:rPr>
                <w:sz w:val="24"/>
                <w:szCs w:val="24"/>
              </w:rPr>
            </w:pPr>
            <w:r w:rsidRPr="00855A34">
              <w:rPr>
                <w:sz w:val="24"/>
                <w:szCs w:val="24"/>
              </w:rPr>
              <w:t xml:space="preserve">11 Подготовка </w:t>
            </w:r>
            <w:proofErr w:type="gramStart"/>
            <w:r w:rsidRPr="00855A34">
              <w:rPr>
                <w:sz w:val="24"/>
                <w:szCs w:val="24"/>
              </w:rPr>
              <w:t>графика проведения экспертизы качества выполнения</w:t>
            </w:r>
            <w:proofErr w:type="gramEnd"/>
            <w:r w:rsidRPr="00855A34">
              <w:rPr>
                <w:sz w:val="24"/>
                <w:szCs w:val="24"/>
              </w:rPr>
              <w:t xml:space="preserve"> ВКР – </w:t>
            </w:r>
            <w:proofErr w:type="spellStart"/>
            <w:r w:rsidRPr="00855A34">
              <w:rPr>
                <w:sz w:val="24"/>
                <w:szCs w:val="24"/>
              </w:rPr>
              <w:t>нормоконтроля</w:t>
            </w:r>
            <w:proofErr w:type="spellEnd"/>
            <w:r w:rsidRPr="00855A34">
              <w:rPr>
                <w:sz w:val="24"/>
                <w:szCs w:val="24"/>
              </w:rPr>
              <w:t xml:space="preserve">, рецензирования и защиты. </w:t>
            </w:r>
          </w:p>
        </w:tc>
        <w:tc>
          <w:tcPr>
            <w:tcW w:w="1842" w:type="dxa"/>
          </w:tcPr>
          <w:p w:rsidR="00855A34" w:rsidRPr="00855A34" w:rsidRDefault="00855A34" w:rsidP="00FE276A">
            <w:pPr>
              <w:jc w:val="center"/>
              <w:rPr>
                <w:sz w:val="24"/>
                <w:szCs w:val="24"/>
              </w:rPr>
            </w:pPr>
            <w:r w:rsidRPr="00855A34">
              <w:rPr>
                <w:sz w:val="24"/>
                <w:szCs w:val="24"/>
              </w:rPr>
              <w:t>Май - Июнь</w:t>
            </w:r>
          </w:p>
          <w:p w:rsidR="00855A34" w:rsidRPr="00855A34" w:rsidRDefault="00DB3F17" w:rsidP="00FE276A">
            <w:pPr>
              <w:jc w:val="center"/>
              <w:rPr>
                <w:sz w:val="24"/>
                <w:szCs w:val="24"/>
              </w:rPr>
            </w:pPr>
            <w:r>
              <w:rPr>
                <w:sz w:val="24"/>
                <w:szCs w:val="24"/>
              </w:rPr>
              <w:t>2024</w:t>
            </w:r>
          </w:p>
        </w:tc>
        <w:tc>
          <w:tcPr>
            <w:tcW w:w="2552" w:type="dxa"/>
          </w:tcPr>
          <w:p w:rsidR="00855A34" w:rsidRPr="00855A34" w:rsidRDefault="00855A34" w:rsidP="00FE276A">
            <w:pPr>
              <w:jc w:val="both"/>
              <w:rPr>
                <w:sz w:val="24"/>
                <w:szCs w:val="24"/>
              </w:rPr>
            </w:pPr>
            <w:r w:rsidRPr="00855A34">
              <w:rPr>
                <w:sz w:val="24"/>
                <w:szCs w:val="24"/>
              </w:rPr>
              <w:t xml:space="preserve">Зам. директора по УР, зав. отделением </w:t>
            </w:r>
          </w:p>
        </w:tc>
      </w:tr>
      <w:tr w:rsidR="00855A34" w:rsidRPr="00855A34" w:rsidTr="00FE276A">
        <w:tc>
          <w:tcPr>
            <w:tcW w:w="5524" w:type="dxa"/>
          </w:tcPr>
          <w:p w:rsidR="00855A34" w:rsidRPr="00855A34" w:rsidRDefault="00855A34" w:rsidP="00FE276A">
            <w:pPr>
              <w:jc w:val="both"/>
              <w:rPr>
                <w:sz w:val="24"/>
                <w:szCs w:val="24"/>
              </w:rPr>
            </w:pPr>
            <w:r w:rsidRPr="00855A34">
              <w:rPr>
                <w:sz w:val="24"/>
                <w:szCs w:val="24"/>
              </w:rPr>
              <w:t xml:space="preserve">12 Организация и проведение </w:t>
            </w:r>
            <w:proofErr w:type="gramStart"/>
            <w:r w:rsidRPr="00855A34">
              <w:rPr>
                <w:sz w:val="24"/>
                <w:szCs w:val="24"/>
              </w:rPr>
              <w:t>этапов экспертизы качества выполнения дипломных работ</w:t>
            </w:r>
            <w:proofErr w:type="gramEnd"/>
            <w:r w:rsidRPr="00855A34">
              <w:rPr>
                <w:sz w:val="24"/>
                <w:szCs w:val="24"/>
              </w:rPr>
              <w:t xml:space="preserve">: </w:t>
            </w:r>
          </w:p>
          <w:p w:rsidR="00855A34" w:rsidRPr="00855A34" w:rsidRDefault="00855A34" w:rsidP="00FE276A">
            <w:pPr>
              <w:jc w:val="both"/>
              <w:rPr>
                <w:sz w:val="24"/>
                <w:szCs w:val="24"/>
              </w:rPr>
            </w:pPr>
            <w:r w:rsidRPr="00855A34">
              <w:rPr>
                <w:sz w:val="24"/>
                <w:szCs w:val="24"/>
              </w:rPr>
              <w:t xml:space="preserve">– </w:t>
            </w:r>
            <w:proofErr w:type="spellStart"/>
            <w:r w:rsidRPr="00855A34">
              <w:rPr>
                <w:sz w:val="24"/>
                <w:szCs w:val="24"/>
              </w:rPr>
              <w:t>нормоконтроля</w:t>
            </w:r>
            <w:proofErr w:type="spellEnd"/>
            <w:r w:rsidRPr="00855A34">
              <w:rPr>
                <w:sz w:val="24"/>
                <w:szCs w:val="24"/>
              </w:rPr>
              <w:t xml:space="preserve">; </w:t>
            </w:r>
          </w:p>
          <w:p w:rsidR="00855A34" w:rsidRPr="00855A34" w:rsidRDefault="00855A34" w:rsidP="00FE276A">
            <w:pPr>
              <w:jc w:val="both"/>
              <w:rPr>
                <w:sz w:val="24"/>
                <w:szCs w:val="24"/>
              </w:rPr>
            </w:pPr>
            <w:r w:rsidRPr="00855A34">
              <w:rPr>
                <w:sz w:val="24"/>
                <w:szCs w:val="24"/>
              </w:rPr>
              <w:t xml:space="preserve">–  рецензирования. </w:t>
            </w:r>
          </w:p>
        </w:tc>
        <w:tc>
          <w:tcPr>
            <w:tcW w:w="1842" w:type="dxa"/>
          </w:tcPr>
          <w:p w:rsidR="00855A34" w:rsidRPr="00855A34" w:rsidRDefault="00DB3F17" w:rsidP="00FE276A">
            <w:pPr>
              <w:jc w:val="center"/>
              <w:rPr>
                <w:sz w:val="24"/>
                <w:szCs w:val="24"/>
              </w:rPr>
            </w:pPr>
            <w:r>
              <w:rPr>
                <w:sz w:val="24"/>
                <w:szCs w:val="24"/>
              </w:rPr>
              <w:t>Июнь 2024</w:t>
            </w:r>
          </w:p>
          <w:p w:rsidR="00855A34" w:rsidRPr="00855A34" w:rsidRDefault="00855A34" w:rsidP="00FE276A">
            <w:pPr>
              <w:jc w:val="center"/>
              <w:rPr>
                <w:sz w:val="24"/>
                <w:szCs w:val="24"/>
              </w:rPr>
            </w:pPr>
            <w:r w:rsidRPr="00855A34">
              <w:rPr>
                <w:sz w:val="24"/>
                <w:szCs w:val="24"/>
              </w:rPr>
              <w:t>по графику</w:t>
            </w:r>
          </w:p>
          <w:p w:rsidR="00855A34" w:rsidRPr="00855A34" w:rsidRDefault="00855A34" w:rsidP="00FE276A">
            <w:pPr>
              <w:jc w:val="center"/>
              <w:rPr>
                <w:sz w:val="24"/>
                <w:szCs w:val="24"/>
              </w:rPr>
            </w:pPr>
          </w:p>
        </w:tc>
        <w:tc>
          <w:tcPr>
            <w:tcW w:w="2552" w:type="dxa"/>
          </w:tcPr>
          <w:p w:rsidR="00855A34" w:rsidRPr="00855A34" w:rsidRDefault="00855A34" w:rsidP="00FE276A">
            <w:pPr>
              <w:jc w:val="both"/>
              <w:rPr>
                <w:sz w:val="24"/>
                <w:szCs w:val="24"/>
              </w:rPr>
            </w:pPr>
            <w:r w:rsidRPr="00855A34">
              <w:rPr>
                <w:sz w:val="24"/>
                <w:szCs w:val="24"/>
              </w:rPr>
              <w:t xml:space="preserve">Зам. директора по УР, зав. отделением. </w:t>
            </w:r>
          </w:p>
        </w:tc>
      </w:tr>
      <w:tr w:rsidR="00855A34" w:rsidRPr="00855A34" w:rsidTr="00FE276A">
        <w:tc>
          <w:tcPr>
            <w:tcW w:w="5524" w:type="dxa"/>
          </w:tcPr>
          <w:p w:rsidR="00855A34" w:rsidRPr="00855A34" w:rsidRDefault="00855A34" w:rsidP="00FE276A">
            <w:pPr>
              <w:jc w:val="both"/>
              <w:rPr>
                <w:sz w:val="24"/>
                <w:szCs w:val="24"/>
              </w:rPr>
            </w:pPr>
            <w:r w:rsidRPr="00855A34">
              <w:rPr>
                <w:sz w:val="24"/>
                <w:szCs w:val="24"/>
              </w:rPr>
              <w:t xml:space="preserve">13 Подготовка проектов приказов «О допуске студентов к защите дипломных работ на заседаниях ГЭК» </w:t>
            </w:r>
          </w:p>
        </w:tc>
        <w:tc>
          <w:tcPr>
            <w:tcW w:w="1842" w:type="dxa"/>
          </w:tcPr>
          <w:p w:rsidR="00855A34" w:rsidRPr="00855A34" w:rsidRDefault="00DB3F17" w:rsidP="00FE276A">
            <w:pPr>
              <w:jc w:val="center"/>
              <w:rPr>
                <w:sz w:val="24"/>
                <w:szCs w:val="24"/>
              </w:rPr>
            </w:pPr>
            <w:r>
              <w:rPr>
                <w:sz w:val="24"/>
                <w:szCs w:val="24"/>
              </w:rPr>
              <w:t>Июнь 2024</w:t>
            </w:r>
          </w:p>
        </w:tc>
        <w:tc>
          <w:tcPr>
            <w:tcW w:w="2552" w:type="dxa"/>
          </w:tcPr>
          <w:p w:rsidR="00855A34" w:rsidRPr="00855A34" w:rsidRDefault="00855A34" w:rsidP="00FE276A">
            <w:pPr>
              <w:jc w:val="both"/>
              <w:rPr>
                <w:sz w:val="24"/>
                <w:szCs w:val="24"/>
              </w:rPr>
            </w:pPr>
            <w:r w:rsidRPr="00855A34">
              <w:rPr>
                <w:sz w:val="24"/>
                <w:szCs w:val="24"/>
              </w:rPr>
              <w:t xml:space="preserve">Зам. директора по УР, зав. отделением </w:t>
            </w:r>
          </w:p>
        </w:tc>
      </w:tr>
      <w:tr w:rsidR="00855A34" w:rsidRPr="00855A34" w:rsidTr="00FE276A">
        <w:tc>
          <w:tcPr>
            <w:tcW w:w="5524" w:type="dxa"/>
          </w:tcPr>
          <w:p w:rsidR="00855A34" w:rsidRPr="00855A34" w:rsidRDefault="00855A34" w:rsidP="00FE276A">
            <w:pPr>
              <w:jc w:val="both"/>
              <w:rPr>
                <w:sz w:val="24"/>
                <w:szCs w:val="24"/>
              </w:rPr>
            </w:pPr>
            <w:r w:rsidRPr="00855A34">
              <w:rPr>
                <w:sz w:val="24"/>
                <w:szCs w:val="24"/>
              </w:rPr>
              <w:t xml:space="preserve">14 Организация заседаний ГЭК. Подготовка аудитории и документов, представляемых на заседаниях ГЭК </w:t>
            </w:r>
          </w:p>
        </w:tc>
        <w:tc>
          <w:tcPr>
            <w:tcW w:w="1842" w:type="dxa"/>
          </w:tcPr>
          <w:p w:rsidR="00855A34" w:rsidRPr="00855A34" w:rsidRDefault="00DB3F17" w:rsidP="00FE276A">
            <w:pPr>
              <w:jc w:val="center"/>
              <w:rPr>
                <w:sz w:val="24"/>
                <w:szCs w:val="24"/>
              </w:rPr>
            </w:pPr>
            <w:r>
              <w:rPr>
                <w:sz w:val="24"/>
                <w:szCs w:val="24"/>
              </w:rPr>
              <w:t>Июнь 2024</w:t>
            </w:r>
          </w:p>
          <w:p w:rsidR="00855A34" w:rsidRPr="00855A34" w:rsidRDefault="00855A34" w:rsidP="00FE276A">
            <w:pPr>
              <w:jc w:val="center"/>
              <w:rPr>
                <w:sz w:val="24"/>
                <w:szCs w:val="24"/>
              </w:rPr>
            </w:pPr>
            <w:r w:rsidRPr="00855A34">
              <w:rPr>
                <w:sz w:val="24"/>
                <w:szCs w:val="24"/>
              </w:rPr>
              <w:t>по графику</w:t>
            </w:r>
          </w:p>
        </w:tc>
        <w:tc>
          <w:tcPr>
            <w:tcW w:w="2552" w:type="dxa"/>
          </w:tcPr>
          <w:p w:rsidR="00855A34" w:rsidRPr="00855A34" w:rsidRDefault="00855A34" w:rsidP="00FE276A">
            <w:pPr>
              <w:jc w:val="both"/>
              <w:rPr>
                <w:sz w:val="24"/>
                <w:szCs w:val="24"/>
              </w:rPr>
            </w:pPr>
            <w:r w:rsidRPr="00855A34">
              <w:rPr>
                <w:sz w:val="24"/>
                <w:szCs w:val="24"/>
              </w:rPr>
              <w:t>Зам. директора по УР, зав. отделением, секретарь ГЭК.</w:t>
            </w:r>
          </w:p>
        </w:tc>
      </w:tr>
    </w:tbl>
    <w:p w:rsidR="00F6017D" w:rsidRDefault="00F6017D" w:rsidP="00F6017D">
      <w:pPr>
        <w:spacing w:after="0"/>
        <w:ind w:firstLine="709"/>
        <w:jc w:val="both"/>
        <w:rPr>
          <w:rFonts w:ascii="Times New Roman" w:hAnsi="Times New Roman" w:cs="Times New Roman"/>
          <w:sz w:val="24"/>
          <w:szCs w:val="24"/>
        </w:rPr>
      </w:pPr>
    </w:p>
    <w:p w:rsidR="00855A34" w:rsidRPr="00855A34" w:rsidRDefault="00855A34" w:rsidP="00F6017D">
      <w:pPr>
        <w:spacing w:after="0"/>
        <w:ind w:firstLine="709"/>
        <w:jc w:val="both"/>
        <w:rPr>
          <w:rFonts w:ascii="Times New Roman" w:hAnsi="Times New Roman" w:cs="Times New Roman"/>
          <w:b/>
          <w:sz w:val="24"/>
          <w:szCs w:val="24"/>
        </w:rPr>
      </w:pPr>
      <w:r w:rsidRPr="00855A34">
        <w:rPr>
          <w:rFonts w:ascii="Times New Roman" w:hAnsi="Times New Roman" w:cs="Times New Roman"/>
          <w:sz w:val="24"/>
          <w:szCs w:val="24"/>
        </w:rPr>
        <w:t xml:space="preserve">Организация выполнения студентами и защиты дипломных работ осуществляется в соответствии с Положением о государственной итоговой аттестации выпускников ГБПОУ РО «АГТК» в 2018 году. </w:t>
      </w:r>
    </w:p>
    <w:p w:rsidR="00AD0D90" w:rsidRDefault="00855A34" w:rsidP="00F6017D">
      <w:pPr>
        <w:spacing w:after="0"/>
        <w:ind w:firstLine="709"/>
        <w:contextualSpacing/>
        <w:jc w:val="both"/>
        <w:rPr>
          <w:rFonts w:ascii="Times New Roman" w:hAnsi="Times New Roman" w:cs="Times New Roman"/>
          <w:sz w:val="24"/>
          <w:szCs w:val="24"/>
        </w:rPr>
      </w:pPr>
      <w:r w:rsidRPr="00855A34">
        <w:rPr>
          <w:rFonts w:ascii="Times New Roman" w:hAnsi="Times New Roman" w:cs="Times New Roman"/>
          <w:sz w:val="24"/>
          <w:szCs w:val="24"/>
        </w:rPr>
        <w:t>Для проведения аттестационных испытаний выпускников по специальн</w:t>
      </w:r>
      <w:r w:rsidR="003F59B7">
        <w:rPr>
          <w:rFonts w:ascii="Times New Roman" w:hAnsi="Times New Roman" w:cs="Times New Roman"/>
          <w:sz w:val="24"/>
          <w:szCs w:val="24"/>
        </w:rPr>
        <w:t>ости 43.02.10 Туризм</w:t>
      </w:r>
      <w:r w:rsidRPr="00855A34">
        <w:rPr>
          <w:rFonts w:ascii="Times New Roman" w:hAnsi="Times New Roman" w:cs="Times New Roman"/>
          <w:sz w:val="24"/>
          <w:szCs w:val="24"/>
        </w:rPr>
        <w:t xml:space="preserve"> устанавливается общая тематика выпускных квалификационных работ: организация процессов, связанных с куплей-продажей, обменом, продвижением гостиничных услуг от производителей к потребителям, позволяющая наиболее полно оценить уровень и качество подготовки выпускника в ходе решения и защиты им комплекса взаимосвязанных вопросов. </w:t>
      </w:r>
    </w:p>
    <w:p w:rsidR="00AD0D90" w:rsidRDefault="00855A34" w:rsidP="00F6017D">
      <w:pPr>
        <w:spacing w:after="0"/>
        <w:ind w:firstLine="709"/>
        <w:contextualSpacing/>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Тематика ВКР позволяет наиболее полно оценить уровень и качество подготовки выпускника в ходе решения и защиты им комплекса взаимосвязанных технологических, организационно-управленческих вопросов и вопросов по охране труда. </w:t>
      </w:r>
    </w:p>
    <w:p w:rsidR="00855A34" w:rsidRPr="00855A34" w:rsidRDefault="00855A34" w:rsidP="00F6017D">
      <w:pPr>
        <w:spacing w:after="0"/>
        <w:ind w:firstLine="709"/>
        <w:contextualSpacing/>
        <w:jc w:val="both"/>
        <w:rPr>
          <w:rFonts w:ascii="Times New Roman" w:hAnsi="Times New Roman" w:cs="Times New Roman"/>
          <w:sz w:val="24"/>
          <w:szCs w:val="24"/>
        </w:rPr>
      </w:pPr>
      <w:r w:rsidRPr="00855A34">
        <w:rPr>
          <w:rFonts w:ascii="Times New Roman" w:hAnsi="Times New Roman" w:cs="Times New Roman"/>
          <w:sz w:val="24"/>
          <w:szCs w:val="24"/>
        </w:rPr>
        <w:t>Индивидуальная тематика разрабатывается и предлагается преподавателями специальн</w:t>
      </w:r>
      <w:r w:rsidR="003F59B7">
        <w:rPr>
          <w:rFonts w:ascii="Times New Roman" w:hAnsi="Times New Roman" w:cs="Times New Roman"/>
          <w:sz w:val="24"/>
          <w:szCs w:val="24"/>
        </w:rPr>
        <w:t>ости 43.03.10 Туризм</w:t>
      </w:r>
      <w:r w:rsidRPr="00855A34">
        <w:rPr>
          <w:rFonts w:ascii="Times New Roman" w:hAnsi="Times New Roman" w:cs="Times New Roman"/>
          <w:sz w:val="24"/>
          <w:szCs w:val="24"/>
        </w:rPr>
        <w:t xml:space="preserve"> совместно с руководителями выпускных квалификационных работ, заинтересованными в разработке данных тем. </w:t>
      </w:r>
    </w:p>
    <w:p w:rsidR="00AD0D90"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Тематика выпускных квалификационных работ определяется по согласован</w:t>
      </w:r>
      <w:r w:rsidR="00F6017D">
        <w:rPr>
          <w:rFonts w:ascii="Times New Roman" w:hAnsi="Times New Roman" w:cs="Times New Roman"/>
          <w:sz w:val="24"/>
          <w:szCs w:val="24"/>
        </w:rPr>
        <w:t>ию с работодателем</w:t>
      </w:r>
      <w:r w:rsidRPr="00855A34">
        <w:rPr>
          <w:rFonts w:ascii="Times New Roman" w:hAnsi="Times New Roman" w:cs="Times New Roman"/>
          <w:sz w:val="24"/>
          <w:szCs w:val="24"/>
        </w:rPr>
        <w:t xml:space="preserve">, утверждается заместителем директора по учебной работе. Выпускнику предоставляется право выбора темы дипломной работы из предложенного перечня тем, утверждённых директором колледжа. </w:t>
      </w:r>
    </w:p>
    <w:p w:rsidR="00AD0D90"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Выпускник имеет право предложить на согласование собственную тему дипломной работы, предварительно согласованную с работодателем. Обязательным требованием для выпускной квалификационной работы является соответствие ее тематики содержанию одного или нескольких профессиональных модулей и предъявление к оценке освоенных обучающимися компетенций.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lastRenderedPageBreak/>
        <w:t xml:space="preserve">Закрепление темы выпускных квалификационных работ за </w:t>
      </w:r>
      <w:proofErr w:type="gramStart"/>
      <w:r w:rsidRPr="00855A34">
        <w:rPr>
          <w:rFonts w:ascii="Times New Roman" w:hAnsi="Times New Roman" w:cs="Times New Roman"/>
          <w:sz w:val="24"/>
          <w:szCs w:val="24"/>
        </w:rPr>
        <w:t>обучающимися</w:t>
      </w:r>
      <w:proofErr w:type="gramEnd"/>
      <w:r w:rsidRPr="00855A34">
        <w:rPr>
          <w:rFonts w:ascii="Times New Roman" w:hAnsi="Times New Roman" w:cs="Times New Roman"/>
          <w:sz w:val="24"/>
          <w:szCs w:val="24"/>
        </w:rPr>
        <w:t xml:space="preserve"> и назначение руководителей ВКР осуществляется путем издания приказа директора колледжа.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eastAsia="Times New Roman" w:hAnsi="Times New Roman" w:cs="Times New Roman"/>
          <w:sz w:val="24"/>
          <w:szCs w:val="24"/>
          <w:lang w:eastAsia="ru-RU"/>
        </w:rPr>
        <w:t xml:space="preserve">Тематика ВКР выпускников специальности </w:t>
      </w:r>
      <w:r w:rsidR="003F59B7">
        <w:rPr>
          <w:rFonts w:ascii="Times New Roman" w:hAnsi="Times New Roman" w:cs="Times New Roman"/>
          <w:sz w:val="24"/>
          <w:szCs w:val="24"/>
        </w:rPr>
        <w:t>43.02.10 Туризм</w:t>
      </w:r>
      <w:r w:rsidRPr="00855A34">
        <w:rPr>
          <w:rFonts w:ascii="Times New Roman" w:eastAsia="Times New Roman" w:hAnsi="Times New Roman" w:cs="Times New Roman"/>
          <w:sz w:val="24"/>
          <w:szCs w:val="24"/>
          <w:lang w:eastAsia="ru-RU"/>
        </w:rPr>
        <w:t>:</w:t>
      </w:r>
    </w:p>
    <w:p w:rsidR="00855A34" w:rsidRPr="00855A34" w:rsidRDefault="00855A34" w:rsidP="00F6017D">
      <w:pPr>
        <w:widowControl w:val="0"/>
        <w:overflowPunct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 соответствует современному уровню и перспективам развития науки, техники, производства, экономики и культуры; </w:t>
      </w:r>
    </w:p>
    <w:p w:rsidR="00855A34" w:rsidRPr="00855A34" w:rsidRDefault="00855A34" w:rsidP="00F6017D">
      <w:pPr>
        <w:widowControl w:val="0"/>
        <w:overflowPunct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 создает возможность реальной работы с решением актуальных практических задач и дальнейшим использованием в сфере гостеприимства; </w:t>
      </w:r>
    </w:p>
    <w:p w:rsidR="00855A34" w:rsidRPr="00855A34" w:rsidRDefault="00855A34" w:rsidP="00F6017D">
      <w:pPr>
        <w:widowControl w:val="0"/>
        <w:overflowPunct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 </w:t>
      </w:r>
      <w:proofErr w:type="gramStart"/>
      <w:r w:rsidRPr="00855A34">
        <w:rPr>
          <w:rFonts w:ascii="Times New Roman" w:eastAsia="Times New Roman" w:hAnsi="Times New Roman" w:cs="Times New Roman"/>
          <w:sz w:val="24"/>
          <w:szCs w:val="24"/>
          <w:lang w:eastAsia="ru-RU"/>
        </w:rPr>
        <w:t>разнообразна</w:t>
      </w:r>
      <w:proofErr w:type="gramEnd"/>
      <w:r w:rsidRPr="00855A34">
        <w:rPr>
          <w:rFonts w:ascii="Times New Roman" w:eastAsia="Times New Roman" w:hAnsi="Times New Roman" w:cs="Times New Roman"/>
          <w:sz w:val="24"/>
          <w:szCs w:val="24"/>
          <w:lang w:eastAsia="ru-RU"/>
        </w:rPr>
        <w:t xml:space="preserve"> для возможности выбора студентом темы в соответствии с индивидуальными склонностями и способностями. </w:t>
      </w:r>
    </w:p>
    <w:p w:rsidR="00AD0D90" w:rsidRDefault="00855A34" w:rsidP="00F6017D">
      <w:pPr>
        <w:widowControl w:val="0"/>
        <w:overflowPunct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Выпускная квалификационная работа выпускник специальности </w:t>
      </w:r>
      <w:r w:rsidR="003F59B7">
        <w:rPr>
          <w:rFonts w:ascii="Times New Roman" w:hAnsi="Times New Roman" w:cs="Times New Roman"/>
          <w:sz w:val="24"/>
          <w:szCs w:val="24"/>
        </w:rPr>
        <w:t>43.02.10 Туризм</w:t>
      </w:r>
      <w:r w:rsidRPr="00855A34">
        <w:rPr>
          <w:rFonts w:ascii="Times New Roman" w:eastAsia="Times New Roman" w:hAnsi="Times New Roman" w:cs="Times New Roman"/>
          <w:sz w:val="24"/>
          <w:szCs w:val="24"/>
          <w:lang w:eastAsia="ru-RU"/>
        </w:rPr>
        <w:t xml:space="preserve"> по своему характеру является выпускной квалификационной работой проектного характера. </w:t>
      </w:r>
    </w:p>
    <w:p w:rsidR="00AD0D90" w:rsidRDefault="00855A34" w:rsidP="00F6017D">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55A34">
        <w:rPr>
          <w:rFonts w:ascii="Times New Roman" w:eastAsia="Times New Roman" w:hAnsi="Times New Roman" w:cs="Times New Roman"/>
          <w:sz w:val="24"/>
          <w:szCs w:val="24"/>
          <w:lang w:eastAsia="ru-RU"/>
        </w:rPr>
        <w:t>Тематика ВКР соответствует содержанию одного или нескольких профессиональных модулей и отвечает следующим требованиям: овладение профессиональными компетенциями, комплексность, реальность, актуальность, уровень современности используемых средств.</w:t>
      </w:r>
      <w:r w:rsidR="00A1492D">
        <w:rPr>
          <w:rFonts w:ascii="Times New Roman" w:eastAsia="Times New Roman" w:hAnsi="Times New Roman" w:cs="Times New Roman"/>
          <w:sz w:val="24"/>
          <w:szCs w:val="24"/>
          <w:lang w:eastAsia="ru-RU"/>
        </w:rPr>
        <w:t xml:space="preserve"> </w:t>
      </w:r>
      <w:r w:rsidRPr="00855A34">
        <w:rPr>
          <w:rFonts w:ascii="Times New Roman" w:hAnsi="Times New Roman" w:cs="Times New Roman"/>
          <w:sz w:val="24"/>
          <w:szCs w:val="24"/>
        </w:rPr>
        <w:t xml:space="preserve">Темы ВКР должны иметь практико-ориентированный характер и соответствовать содержанию одного или нескольких профессиональных модулей. </w:t>
      </w:r>
    </w:p>
    <w:p w:rsidR="00855A34" w:rsidRDefault="00855A34" w:rsidP="00F6017D">
      <w:pPr>
        <w:widowControl w:val="0"/>
        <w:overflowPunct w:val="0"/>
        <w:autoSpaceDE w:val="0"/>
        <w:autoSpaceDN w:val="0"/>
        <w:adjustRightInd w:val="0"/>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Для обеспечения единства требований к выпускным квалификационным работам студентов устанавливаются общие требования к составу, об</w:t>
      </w:r>
      <w:r w:rsidR="00AD0D90">
        <w:rPr>
          <w:rFonts w:ascii="Times New Roman" w:hAnsi="Times New Roman" w:cs="Times New Roman"/>
          <w:sz w:val="24"/>
          <w:szCs w:val="24"/>
        </w:rPr>
        <w:t>ъему и структуре ВКР (</w:t>
      </w:r>
      <w:r w:rsidR="00A1492D">
        <w:rPr>
          <w:rFonts w:ascii="Times New Roman" w:hAnsi="Times New Roman" w:cs="Times New Roman"/>
          <w:sz w:val="24"/>
          <w:szCs w:val="24"/>
        </w:rPr>
        <w:t>таблица 3</w:t>
      </w:r>
      <w:r w:rsidRPr="00855A34">
        <w:rPr>
          <w:rFonts w:ascii="Times New Roman" w:hAnsi="Times New Roman" w:cs="Times New Roman"/>
          <w:sz w:val="24"/>
          <w:szCs w:val="24"/>
        </w:rPr>
        <w:t xml:space="preserve">). </w:t>
      </w:r>
    </w:p>
    <w:p w:rsidR="00AD0D90" w:rsidRDefault="00AD0D90" w:rsidP="00855A34">
      <w:pPr>
        <w:widowControl w:val="0"/>
        <w:overflowPunct w:val="0"/>
        <w:autoSpaceDE w:val="0"/>
        <w:autoSpaceDN w:val="0"/>
        <w:adjustRightInd w:val="0"/>
        <w:spacing w:after="0"/>
        <w:ind w:firstLine="851"/>
        <w:jc w:val="both"/>
        <w:rPr>
          <w:rFonts w:ascii="Times New Roman" w:hAnsi="Times New Roman" w:cs="Times New Roman"/>
          <w:sz w:val="24"/>
          <w:szCs w:val="24"/>
        </w:rPr>
      </w:pPr>
    </w:p>
    <w:p w:rsidR="00855A34" w:rsidRPr="00855A34" w:rsidRDefault="00AD0D90" w:rsidP="00855A34">
      <w:pPr>
        <w:spacing w:after="0"/>
        <w:jc w:val="both"/>
        <w:rPr>
          <w:rFonts w:ascii="Times New Roman" w:hAnsi="Times New Roman" w:cs="Times New Roman"/>
          <w:sz w:val="24"/>
          <w:szCs w:val="24"/>
        </w:rPr>
      </w:pPr>
      <w:r>
        <w:rPr>
          <w:rFonts w:ascii="Times New Roman" w:hAnsi="Times New Roman" w:cs="Times New Roman"/>
          <w:sz w:val="24"/>
          <w:szCs w:val="24"/>
        </w:rPr>
        <w:t xml:space="preserve">Таблица </w:t>
      </w:r>
      <w:r w:rsidR="00F6017D">
        <w:rPr>
          <w:rFonts w:ascii="Times New Roman" w:hAnsi="Times New Roman" w:cs="Times New Roman"/>
          <w:sz w:val="24"/>
          <w:szCs w:val="24"/>
        </w:rPr>
        <w:t>3</w:t>
      </w:r>
      <w:r w:rsidR="00855A34" w:rsidRPr="00855A34">
        <w:rPr>
          <w:rFonts w:ascii="Times New Roman" w:hAnsi="Times New Roman" w:cs="Times New Roman"/>
          <w:sz w:val="24"/>
          <w:szCs w:val="24"/>
        </w:rPr>
        <w:t xml:space="preserve"> – Требования к структуре ВКР</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070"/>
        <w:gridCol w:w="1768"/>
        <w:gridCol w:w="6237"/>
      </w:tblGrid>
      <w:tr w:rsidR="00855A34" w:rsidRPr="00F6017D" w:rsidTr="00F6017D">
        <w:trPr>
          <w:trHeight w:hRule="exact" w:val="749"/>
        </w:trPr>
        <w:tc>
          <w:tcPr>
            <w:tcW w:w="2070" w:type="dxa"/>
            <w:shd w:val="clear" w:color="auto" w:fill="FFFFFF"/>
          </w:tcPr>
          <w:p w:rsidR="00855A34" w:rsidRPr="00F6017D" w:rsidRDefault="00855A34" w:rsidP="00F6017D">
            <w:pPr>
              <w:widowControl w:val="0"/>
              <w:spacing w:after="0" w:line="240" w:lineRule="auto"/>
              <w:jc w:val="center"/>
              <w:rPr>
                <w:rFonts w:ascii="Times New Roman" w:eastAsia="Times New Roman" w:hAnsi="Times New Roman" w:cs="Times New Roman"/>
                <w:sz w:val="24"/>
                <w:szCs w:val="24"/>
                <w:lang w:eastAsia="ru-RU"/>
              </w:rPr>
            </w:pPr>
            <w:r w:rsidRPr="00F6017D">
              <w:rPr>
                <w:rFonts w:ascii="Times New Roman" w:eastAsia="Times New Roman" w:hAnsi="Times New Roman" w:cs="Times New Roman"/>
                <w:b/>
                <w:bCs/>
                <w:color w:val="000000"/>
                <w:sz w:val="24"/>
                <w:szCs w:val="24"/>
                <w:shd w:val="clear" w:color="auto" w:fill="FFFFFF"/>
                <w:lang w:eastAsia="ru-RU"/>
              </w:rPr>
              <w:t>Состав дипломной работы</w:t>
            </w:r>
          </w:p>
        </w:tc>
        <w:tc>
          <w:tcPr>
            <w:tcW w:w="1768" w:type="dxa"/>
            <w:shd w:val="clear" w:color="auto" w:fill="FFFFFF"/>
          </w:tcPr>
          <w:p w:rsidR="00855A34" w:rsidRPr="00F6017D" w:rsidRDefault="00855A34" w:rsidP="00F6017D">
            <w:pPr>
              <w:widowControl w:val="0"/>
              <w:spacing w:after="0" w:line="240" w:lineRule="auto"/>
              <w:jc w:val="center"/>
              <w:rPr>
                <w:rFonts w:ascii="Times New Roman" w:eastAsia="Times New Roman" w:hAnsi="Times New Roman" w:cs="Times New Roman"/>
                <w:sz w:val="24"/>
                <w:szCs w:val="24"/>
                <w:lang w:eastAsia="ru-RU"/>
              </w:rPr>
            </w:pPr>
            <w:r w:rsidRPr="00F6017D">
              <w:rPr>
                <w:rFonts w:ascii="Times New Roman" w:eastAsia="Times New Roman" w:hAnsi="Times New Roman" w:cs="Times New Roman"/>
                <w:b/>
                <w:bCs/>
                <w:color w:val="000000"/>
                <w:sz w:val="24"/>
                <w:szCs w:val="24"/>
                <w:shd w:val="clear" w:color="auto" w:fill="FFFFFF"/>
                <w:lang w:eastAsia="ru-RU"/>
              </w:rPr>
              <w:t>Объем</w:t>
            </w:r>
          </w:p>
          <w:p w:rsidR="00855A34" w:rsidRPr="00F6017D" w:rsidRDefault="00855A34" w:rsidP="00F6017D">
            <w:pPr>
              <w:widowControl w:val="0"/>
              <w:spacing w:after="0" w:line="240" w:lineRule="auto"/>
              <w:jc w:val="center"/>
              <w:rPr>
                <w:rFonts w:ascii="Times New Roman" w:eastAsia="Times New Roman" w:hAnsi="Times New Roman" w:cs="Times New Roman"/>
                <w:sz w:val="24"/>
                <w:szCs w:val="24"/>
                <w:lang w:eastAsia="ru-RU"/>
              </w:rPr>
            </w:pPr>
            <w:r w:rsidRPr="00F6017D">
              <w:rPr>
                <w:rFonts w:ascii="Times New Roman" w:eastAsia="Times New Roman" w:hAnsi="Times New Roman" w:cs="Times New Roman"/>
                <w:b/>
                <w:bCs/>
                <w:color w:val="000000"/>
                <w:sz w:val="24"/>
                <w:szCs w:val="24"/>
                <w:shd w:val="clear" w:color="auto" w:fill="FFFFFF"/>
                <w:lang w:eastAsia="ru-RU"/>
              </w:rPr>
              <w:t>части</w:t>
            </w:r>
          </w:p>
        </w:tc>
        <w:tc>
          <w:tcPr>
            <w:tcW w:w="6237" w:type="dxa"/>
            <w:shd w:val="clear" w:color="auto" w:fill="FFFFFF"/>
          </w:tcPr>
          <w:p w:rsidR="00855A34" w:rsidRPr="00F6017D" w:rsidRDefault="00855A34" w:rsidP="00F6017D">
            <w:pPr>
              <w:widowControl w:val="0"/>
              <w:spacing w:after="0" w:line="240" w:lineRule="auto"/>
              <w:jc w:val="center"/>
              <w:rPr>
                <w:rFonts w:ascii="Times New Roman" w:eastAsia="Times New Roman" w:hAnsi="Times New Roman" w:cs="Times New Roman"/>
                <w:sz w:val="24"/>
                <w:szCs w:val="24"/>
                <w:lang w:eastAsia="ru-RU"/>
              </w:rPr>
            </w:pPr>
            <w:r w:rsidRPr="00F6017D">
              <w:rPr>
                <w:rFonts w:ascii="Times New Roman" w:eastAsia="Times New Roman" w:hAnsi="Times New Roman" w:cs="Times New Roman"/>
                <w:b/>
                <w:bCs/>
                <w:color w:val="000000"/>
                <w:sz w:val="24"/>
                <w:szCs w:val="24"/>
                <w:shd w:val="clear" w:color="auto" w:fill="FFFFFF"/>
                <w:lang w:eastAsia="ru-RU"/>
              </w:rPr>
              <w:t>Содержание и структура составной части дипломной работы</w:t>
            </w:r>
          </w:p>
        </w:tc>
      </w:tr>
      <w:tr w:rsidR="00855A34" w:rsidRPr="00F6017D" w:rsidTr="00F6017D">
        <w:trPr>
          <w:trHeight w:hRule="exact" w:val="4038"/>
        </w:trPr>
        <w:tc>
          <w:tcPr>
            <w:tcW w:w="2070" w:type="dxa"/>
            <w:shd w:val="clear" w:color="auto" w:fill="FFFFFF"/>
          </w:tcPr>
          <w:p w:rsidR="00855A34" w:rsidRPr="00F6017D" w:rsidRDefault="00855A34" w:rsidP="00F6017D">
            <w:pPr>
              <w:widowControl w:val="0"/>
              <w:spacing w:after="0" w:line="240" w:lineRule="auto"/>
              <w:rPr>
                <w:rFonts w:ascii="Times New Roman" w:eastAsia="Times New Roman" w:hAnsi="Times New Roman" w:cs="Times New Roman"/>
                <w:sz w:val="24"/>
                <w:szCs w:val="24"/>
                <w:lang w:eastAsia="ru-RU"/>
              </w:rPr>
            </w:pPr>
            <w:r w:rsidRPr="00F6017D">
              <w:rPr>
                <w:rFonts w:ascii="Times New Roman" w:eastAsia="Times New Roman" w:hAnsi="Times New Roman" w:cs="Times New Roman"/>
                <w:color w:val="000000"/>
                <w:sz w:val="24"/>
                <w:szCs w:val="24"/>
                <w:shd w:val="clear" w:color="auto" w:fill="FFFFFF"/>
                <w:lang w:eastAsia="ru-RU"/>
              </w:rPr>
              <w:t>Пояснительная записка</w:t>
            </w:r>
          </w:p>
        </w:tc>
        <w:tc>
          <w:tcPr>
            <w:tcW w:w="1768" w:type="dxa"/>
            <w:shd w:val="clear" w:color="auto" w:fill="FFFFFF"/>
          </w:tcPr>
          <w:p w:rsidR="00855A34" w:rsidRPr="00F6017D" w:rsidRDefault="00855A34" w:rsidP="00F6017D">
            <w:pPr>
              <w:widowControl w:val="0"/>
              <w:spacing w:after="0" w:line="240" w:lineRule="auto"/>
              <w:rPr>
                <w:rFonts w:ascii="Times New Roman" w:eastAsia="Times New Roman" w:hAnsi="Times New Roman" w:cs="Times New Roman"/>
                <w:sz w:val="24"/>
                <w:szCs w:val="24"/>
                <w:lang w:eastAsia="ru-RU"/>
              </w:rPr>
            </w:pPr>
            <w:r w:rsidRPr="00F6017D">
              <w:rPr>
                <w:rFonts w:ascii="Times New Roman" w:eastAsia="Times New Roman" w:hAnsi="Times New Roman" w:cs="Times New Roman"/>
                <w:color w:val="000000"/>
                <w:sz w:val="24"/>
                <w:szCs w:val="24"/>
                <w:shd w:val="clear" w:color="auto" w:fill="FFFFFF"/>
                <w:lang w:eastAsia="ru-RU"/>
              </w:rPr>
              <w:t>Не менее 50 страниц машинописного текста</w:t>
            </w:r>
          </w:p>
        </w:tc>
        <w:tc>
          <w:tcPr>
            <w:tcW w:w="6237" w:type="dxa"/>
            <w:shd w:val="clear" w:color="auto" w:fill="FFFFFF"/>
          </w:tcPr>
          <w:p w:rsidR="00855A34" w:rsidRPr="00F6017D" w:rsidRDefault="00855A34" w:rsidP="00F6017D">
            <w:pPr>
              <w:widowControl w:val="0"/>
              <w:tabs>
                <w:tab w:val="left" w:pos="226"/>
              </w:tabs>
              <w:spacing w:after="0" w:line="240" w:lineRule="auto"/>
              <w:rPr>
                <w:rFonts w:ascii="Times New Roman" w:eastAsia="Times New Roman" w:hAnsi="Times New Roman" w:cs="Times New Roman"/>
                <w:sz w:val="24"/>
                <w:szCs w:val="24"/>
                <w:lang w:eastAsia="ru-RU"/>
              </w:rPr>
            </w:pPr>
            <w:r w:rsidRPr="00F6017D">
              <w:rPr>
                <w:rFonts w:ascii="Times New Roman" w:eastAsia="Times New Roman" w:hAnsi="Times New Roman" w:cs="Times New Roman"/>
                <w:color w:val="000000"/>
                <w:sz w:val="24"/>
                <w:szCs w:val="24"/>
                <w:shd w:val="clear" w:color="auto" w:fill="FFFFFF"/>
                <w:lang w:eastAsia="ru-RU"/>
              </w:rPr>
              <w:t>1 Титульный лист установленной формы;</w:t>
            </w:r>
          </w:p>
          <w:p w:rsidR="00855A34" w:rsidRPr="00F6017D" w:rsidRDefault="00855A34" w:rsidP="00F6017D">
            <w:pPr>
              <w:widowControl w:val="0"/>
              <w:tabs>
                <w:tab w:val="left" w:pos="245"/>
              </w:tabs>
              <w:spacing w:after="0" w:line="240" w:lineRule="auto"/>
              <w:rPr>
                <w:rFonts w:ascii="Times New Roman" w:eastAsia="Times New Roman" w:hAnsi="Times New Roman" w:cs="Times New Roman"/>
                <w:sz w:val="24"/>
                <w:szCs w:val="24"/>
                <w:lang w:eastAsia="ru-RU"/>
              </w:rPr>
            </w:pPr>
            <w:r w:rsidRPr="00F6017D">
              <w:rPr>
                <w:rFonts w:ascii="Times New Roman" w:eastAsia="Times New Roman" w:hAnsi="Times New Roman" w:cs="Times New Roman"/>
                <w:color w:val="000000"/>
                <w:sz w:val="24"/>
                <w:szCs w:val="24"/>
                <w:shd w:val="clear" w:color="auto" w:fill="FFFFFF"/>
                <w:lang w:eastAsia="ru-RU"/>
              </w:rPr>
              <w:t>2 Задание на дипломное проектирование;</w:t>
            </w:r>
          </w:p>
          <w:p w:rsidR="00855A34" w:rsidRPr="00F6017D" w:rsidRDefault="00855A34" w:rsidP="00F6017D">
            <w:pPr>
              <w:widowControl w:val="0"/>
              <w:tabs>
                <w:tab w:val="left" w:pos="245"/>
              </w:tabs>
              <w:spacing w:after="0" w:line="240" w:lineRule="auto"/>
              <w:rPr>
                <w:rFonts w:ascii="Times New Roman" w:eastAsia="Times New Roman" w:hAnsi="Times New Roman" w:cs="Times New Roman"/>
                <w:sz w:val="24"/>
                <w:szCs w:val="24"/>
                <w:lang w:eastAsia="ru-RU"/>
              </w:rPr>
            </w:pPr>
            <w:r w:rsidRPr="00F6017D">
              <w:rPr>
                <w:rFonts w:ascii="Times New Roman" w:eastAsia="Times New Roman" w:hAnsi="Times New Roman" w:cs="Times New Roman"/>
                <w:color w:val="000000"/>
                <w:sz w:val="24"/>
                <w:szCs w:val="24"/>
                <w:shd w:val="clear" w:color="auto" w:fill="FFFFFF"/>
                <w:lang w:eastAsia="ru-RU"/>
              </w:rPr>
              <w:t>3 Содержание;</w:t>
            </w:r>
          </w:p>
          <w:p w:rsidR="00855A34" w:rsidRPr="00F6017D" w:rsidRDefault="00855A34" w:rsidP="00F6017D">
            <w:pPr>
              <w:widowControl w:val="0"/>
              <w:tabs>
                <w:tab w:val="left" w:pos="240"/>
              </w:tabs>
              <w:spacing w:after="0" w:line="240" w:lineRule="auto"/>
              <w:rPr>
                <w:rFonts w:ascii="Times New Roman" w:eastAsia="Times New Roman" w:hAnsi="Times New Roman" w:cs="Times New Roman"/>
                <w:sz w:val="24"/>
                <w:szCs w:val="24"/>
                <w:lang w:eastAsia="ru-RU"/>
              </w:rPr>
            </w:pPr>
            <w:r w:rsidRPr="00F6017D">
              <w:rPr>
                <w:rFonts w:ascii="Times New Roman" w:eastAsia="Times New Roman" w:hAnsi="Times New Roman" w:cs="Times New Roman"/>
                <w:color w:val="000000"/>
                <w:sz w:val="24"/>
                <w:szCs w:val="24"/>
                <w:shd w:val="clear" w:color="auto" w:fill="FFFFFF"/>
                <w:lang w:eastAsia="ru-RU"/>
              </w:rPr>
              <w:t>4 Введение;</w:t>
            </w:r>
          </w:p>
          <w:p w:rsidR="00855A34" w:rsidRPr="00F6017D" w:rsidRDefault="00855A34" w:rsidP="00F6017D">
            <w:pPr>
              <w:widowControl w:val="0"/>
              <w:tabs>
                <w:tab w:val="left" w:pos="245"/>
              </w:tabs>
              <w:spacing w:after="0" w:line="240" w:lineRule="auto"/>
              <w:rPr>
                <w:rFonts w:ascii="Times New Roman" w:eastAsia="Times New Roman" w:hAnsi="Times New Roman" w:cs="Times New Roman"/>
                <w:sz w:val="24"/>
                <w:szCs w:val="24"/>
                <w:lang w:eastAsia="ru-RU"/>
              </w:rPr>
            </w:pPr>
            <w:r w:rsidRPr="00F6017D">
              <w:rPr>
                <w:rFonts w:ascii="Times New Roman" w:eastAsia="Times New Roman" w:hAnsi="Times New Roman" w:cs="Times New Roman"/>
                <w:color w:val="000000"/>
                <w:sz w:val="24"/>
                <w:szCs w:val="24"/>
                <w:shd w:val="clear" w:color="auto" w:fill="FFFFFF"/>
                <w:lang w:eastAsia="ru-RU"/>
              </w:rPr>
              <w:t>5 Основная часть, содержащая теоретическое и расчетное обоснование принятых в дипломном проекте решений и подразделяющаяся на разделы:</w:t>
            </w:r>
          </w:p>
          <w:p w:rsidR="00855A34" w:rsidRPr="00F6017D" w:rsidRDefault="00855A34" w:rsidP="00F6017D">
            <w:pPr>
              <w:widowControl w:val="0"/>
              <w:tabs>
                <w:tab w:val="left" w:pos="350"/>
              </w:tabs>
              <w:spacing w:after="0" w:line="240" w:lineRule="auto"/>
              <w:rPr>
                <w:rFonts w:ascii="Times New Roman" w:eastAsia="Times New Roman" w:hAnsi="Times New Roman" w:cs="Times New Roman"/>
                <w:sz w:val="24"/>
                <w:szCs w:val="24"/>
                <w:lang w:eastAsia="ru-RU"/>
              </w:rPr>
            </w:pPr>
            <w:r w:rsidRPr="00F6017D">
              <w:rPr>
                <w:rFonts w:ascii="Times New Roman" w:eastAsia="Times New Roman" w:hAnsi="Times New Roman" w:cs="Times New Roman"/>
                <w:color w:val="000000"/>
                <w:sz w:val="24"/>
                <w:szCs w:val="24"/>
                <w:shd w:val="clear" w:color="auto" w:fill="FFFFFF"/>
                <w:lang w:eastAsia="ru-RU"/>
              </w:rPr>
              <w:t>– теоретическая часть</w:t>
            </w:r>
          </w:p>
          <w:p w:rsidR="00855A34" w:rsidRPr="00F6017D" w:rsidRDefault="00855A34" w:rsidP="00F6017D">
            <w:pPr>
              <w:widowControl w:val="0"/>
              <w:tabs>
                <w:tab w:val="left" w:pos="350"/>
              </w:tabs>
              <w:spacing w:after="0" w:line="240" w:lineRule="auto"/>
              <w:rPr>
                <w:rFonts w:ascii="Times New Roman" w:eastAsia="Times New Roman" w:hAnsi="Times New Roman" w:cs="Times New Roman"/>
                <w:sz w:val="24"/>
                <w:szCs w:val="24"/>
                <w:lang w:eastAsia="ru-RU"/>
              </w:rPr>
            </w:pPr>
            <w:r w:rsidRPr="00F6017D">
              <w:rPr>
                <w:rFonts w:ascii="Times New Roman" w:eastAsia="Times New Roman" w:hAnsi="Times New Roman" w:cs="Times New Roman"/>
                <w:sz w:val="24"/>
                <w:szCs w:val="24"/>
                <w:lang w:eastAsia="ru-RU"/>
              </w:rPr>
              <w:t>– экономическую часть</w:t>
            </w:r>
          </w:p>
          <w:p w:rsidR="00855A34" w:rsidRPr="00F6017D" w:rsidRDefault="00855A34" w:rsidP="00F6017D">
            <w:pPr>
              <w:widowControl w:val="0"/>
              <w:tabs>
                <w:tab w:val="left" w:pos="350"/>
              </w:tabs>
              <w:spacing w:after="0" w:line="240" w:lineRule="auto"/>
              <w:rPr>
                <w:rFonts w:ascii="Times New Roman" w:eastAsia="Times New Roman" w:hAnsi="Times New Roman" w:cs="Times New Roman"/>
                <w:sz w:val="24"/>
                <w:szCs w:val="24"/>
                <w:lang w:eastAsia="ru-RU"/>
              </w:rPr>
            </w:pPr>
            <w:r w:rsidRPr="00F6017D">
              <w:rPr>
                <w:rFonts w:ascii="Times New Roman" w:eastAsia="Times New Roman" w:hAnsi="Times New Roman" w:cs="Times New Roman"/>
                <w:color w:val="000000"/>
                <w:sz w:val="24"/>
                <w:szCs w:val="24"/>
                <w:shd w:val="clear" w:color="auto" w:fill="FFFFFF"/>
                <w:lang w:eastAsia="ru-RU"/>
              </w:rPr>
              <w:t>– охрана труда и окружающей среды</w:t>
            </w:r>
          </w:p>
          <w:p w:rsidR="00855A34" w:rsidRPr="00F6017D" w:rsidRDefault="00855A34" w:rsidP="00F6017D">
            <w:pPr>
              <w:widowControl w:val="0"/>
              <w:tabs>
                <w:tab w:val="left" w:pos="346"/>
              </w:tabs>
              <w:spacing w:after="0" w:line="240" w:lineRule="auto"/>
              <w:rPr>
                <w:rFonts w:ascii="Times New Roman" w:eastAsia="Times New Roman" w:hAnsi="Times New Roman" w:cs="Times New Roman"/>
                <w:sz w:val="24"/>
                <w:szCs w:val="24"/>
                <w:lang w:eastAsia="ru-RU"/>
              </w:rPr>
            </w:pPr>
            <w:r w:rsidRPr="00F6017D">
              <w:rPr>
                <w:rFonts w:ascii="Times New Roman" w:eastAsia="Times New Roman" w:hAnsi="Times New Roman" w:cs="Times New Roman"/>
                <w:color w:val="000000"/>
                <w:sz w:val="24"/>
                <w:szCs w:val="24"/>
                <w:shd w:val="clear" w:color="auto" w:fill="FFFFFF"/>
                <w:lang w:eastAsia="ru-RU"/>
              </w:rPr>
              <w:t>6 Заключение, оценка степени реальности ВКР</w:t>
            </w:r>
          </w:p>
          <w:p w:rsidR="00855A34" w:rsidRPr="00F6017D" w:rsidRDefault="00855A34" w:rsidP="00F6017D">
            <w:pPr>
              <w:widowControl w:val="0"/>
              <w:tabs>
                <w:tab w:val="left" w:pos="350"/>
              </w:tabs>
              <w:spacing w:after="0" w:line="240" w:lineRule="auto"/>
              <w:rPr>
                <w:rFonts w:ascii="Times New Roman" w:eastAsia="Times New Roman" w:hAnsi="Times New Roman" w:cs="Times New Roman"/>
                <w:color w:val="000000"/>
                <w:sz w:val="24"/>
                <w:szCs w:val="24"/>
                <w:shd w:val="clear" w:color="auto" w:fill="FFFFFF"/>
                <w:lang w:eastAsia="ru-RU"/>
              </w:rPr>
            </w:pPr>
            <w:r w:rsidRPr="00F6017D">
              <w:rPr>
                <w:rFonts w:ascii="Times New Roman" w:eastAsia="Times New Roman" w:hAnsi="Times New Roman" w:cs="Times New Roman"/>
                <w:color w:val="000000"/>
                <w:sz w:val="24"/>
                <w:szCs w:val="24"/>
                <w:shd w:val="clear" w:color="auto" w:fill="FFFFFF"/>
                <w:lang w:eastAsia="ru-RU"/>
              </w:rPr>
              <w:t xml:space="preserve">7 Список использованной литературы </w:t>
            </w:r>
          </w:p>
          <w:p w:rsidR="00855A34" w:rsidRPr="00F6017D" w:rsidRDefault="00F6017D" w:rsidP="00F6017D">
            <w:pPr>
              <w:widowControl w:val="0"/>
              <w:tabs>
                <w:tab w:val="left" w:pos="350"/>
              </w:tabs>
              <w:spacing w:after="0" w:line="240" w:lineRule="auto"/>
              <w:rPr>
                <w:rFonts w:ascii="Times New Roman" w:eastAsia="Times New Roman" w:hAnsi="Times New Roman" w:cs="Times New Roman"/>
                <w:color w:val="000000"/>
                <w:sz w:val="24"/>
                <w:szCs w:val="24"/>
                <w:shd w:val="clear" w:color="auto" w:fill="FFFFFF"/>
                <w:lang w:eastAsia="ru-RU"/>
              </w:rPr>
            </w:pPr>
            <w:r w:rsidRPr="00F6017D">
              <w:rPr>
                <w:rFonts w:ascii="Times New Roman" w:eastAsia="Times New Roman" w:hAnsi="Times New Roman" w:cs="Times New Roman"/>
                <w:color w:val="000000"/>
                <w:sz w:val="24"/>
                <w:szCs w:val="24"/>
                <w:shd w:val="clear" w:color="auto" w:fill="FFFFFF"/>
                <w:lang w:eastAsia="ru-RU"/>
              </w:rPr>
              <w:t>8 Приложения</w:t>
            </w:r>
          </w:p>
          <w:p w:rsidR="00855A34" w:rsidRPr="00F6017D" w:rsidRDefault="00855A34" w:rsidP="00F6017D">
            <w:pPr>
              <w:widowControl w:val="0"/>
              <w:tabs>
                <w:tab w:val="left" w:pos="341"/>
              </w:tabs>
              <w:spacing w:after="0" w:line="240" w:lineRule="auto"/>
              <w:rPr>
                <w:rFonts w:ascii="Times New Roman" w:eastAsia="Times New Roman" w:hAnsi="Times New Roman" w:cs="Times New Roman"/>
                <w:sz w:val="24"/>
                <w:szCs w:val="24"/>
                <w:lang w:eastAsia="ru-RU"/>
              </w:rPr>
            </w:pPr>
          </w:p>
        </w:tc>
      </w:tr>
      <w:tr w:rsidR="00855A34" w:rsidRPr="00F6017D" w:rsidTr="00F6017D">
        <w:trPr>
          <w:trHeight w:val="1158"/>
        </w:trPr>
        <w:tc>
          <w:tcPr>
            <w:tcW w:w="2070" w:type="dxa"/>
            <w:shd w:val="clear" w:color="auto" w:fill="FFFFFF"/>
          </w:tcPr>
          <w:p w:rsidR="00855A34" w:rsidRPr="00F6017D" w:rsidRDefault="00855A34" w:rsidP="00F6017D">
            <w:pPr>
              <w:widowControl w:val="0"/>
              <w:spacing w:after="0" w:line="240" w:lineRule="auto"/>
              <w:jc w:val="both"/>
              <w:rPr>
                <w:rFonts w:ascii="Times New Roman" w:eastAsia="Times New Roman" w:hAnsi="Times New Roman" w:cs="Times New Roman"/>
                <w:sz w:val="24"/>
                <w:szCs w:val="24"/>
                <w:lang w:eastAsia="ru-RU"/>
              </w:rPr>
            </w:pPr>
            <w:r w:rsidRPr="00F6017D">
              <w:rPr>
                <w:rFonts w:ascii="Times New Roman" w:eastAsia="Times New Roman" w:hAnsi="Times New Roman" w:cs="Times New Roman"/>
                <w:color w:val="000000"/>
                <w:sz w:val="24"/>
                <w:szCs w:val="24"/>
                <w:shd w:val="clear" w:color="auto" w:fill="FFFFFF"/>
                <w:lang w:eastAsia="ru-RU"/>
              </w:rPr>
              <w:t>Графическая</w:t>
            </w:r>
            <w:r w:rsidRPr="00F6017D">
              <w:rPr>
                <w:rFonts w:ascii="Times New Roman" w:eastAsia="Times New Roman" w:hAnsi="Times New Roman" w:cs="Times New Roman"/>
                <w:color w:val="000000"/>
                <w:sz w:val="24"/>
                <w:szCs w:val="24"/>
                <w:shd w:val="clear" w:color="auto" w:fill="FFFFFF"/>
                <w:lang w:val="en-US" w:eastAsia="ru-RU"/>
              </w:rPr>
              <w:t xml:space="preserve"> </w:t>
            </w:r>
            <w:r w:rsidRPr="00F6017D">
              <w:rPr>
                <w:rFonts w:ascii="Times New Roman" w:eastAsia="Times New Roman" w:hAnsi="Times New Roman" w:cs="Times New Roman"/>
                <w:color w:val="000000"/>
                <w:sz w:val="24"/>
                <w:szCs w:val="24"/>
                <w:shd w:val="clear" w:color="auto" w:fill="FFFFFF"/>
                <w:lang w:eastAsia="ru-RU"/>
              </w:rPr>
              <w:t>часть</w:t>
            </w:r>
          </w:p>
        </w:tc>
        <w:tc>
          <w:tcPr>
            <w:tcW w:w="1768" w:type="dxa"/>
            <w:shd w:val="clear" w:color="auto" w:fill="FFFFFF"/>
          </w:tcPr>
          <w:p w:rsidR="00855A34" w:rsidRPr="00F6017D" w:rsidRDefault="00855A34" w:rsidP="00F6017D">
            <w:pPr>
              <w:widowControl w:val="0"/>
              <w:spacing w:after="0" w:line="240" w:lineRule="auto"/>
              <w:jc w:val="both"/>
              <w:rPr>
                <w:rFonts w:ascii="Times New Roman" w:eastAsia="Times New Roman" w:hAnsi="Times New Roman" w:cs="Times New Roman"/>
                <w:sz w:val="24"/>
                <w:szCs w:val="24"/>
                <w:lang w:eastAsia="ru-RU"/>
              </w:rPr>
            </w:pPr>
            <w:r w:rsidRPr="00F6017D">
              <w:rPr>
                <w:rFonts w:ascii="Times New Roman" w:eastAsia="Times New Roman" w:hAnsi="Times New Roman" w:cs="Times New Roman"/>
                <w:color w:val="000000"/>
                <w:sz w:val="24"/>
                <w:szCs w:val="24"/>
                <w:shd w:val="clear" w:color="auto" w:fill="FFFFFF"/>
                <w:lang w:eastAsia="ru-RU"/>
              </w:rPr>
              <w:t>По усмотрению руководителя ВКР</w:t>
            </w:r>
          </w:p>
        </w:tc>
        <w:tc>
          <w:tcPr>
            <w:tcW w:w="6237" w:type="dxa"/>
            <w:shd w:val="clear" w:color="auto" w:fill="FFFFFF"/>
          </w:tcPr>
          <w:p w:rsidR="00855A34" w:rsidRPr="00F6017D" w:rsidRDefault="00855A34" w:rsidP="00F6017D">
            <w:pPr>
              <w:widowControl w:val="0"/>
              <w:spacing w:after="0" w:line="240" w:lineRule="auto"/>
              <w:jc w:val="both"/>
              <w:rPr>
                <w:rFonts w:ascii="Times New Roman" w:eastAsia="Times New Roman" w:hAnsi="Times New Roman" w:cs="Times New Roman"/>
                <w:sz w:val="24"/>
                <w:szCs w:val="24"/>
                <w:lang w:eastAsia="ru-RU"/>
              </w:rPr>
            </w:pPr>
            <w:r w:rsidRPr="00F6017D">
              <w:rPr>
                <w:rFonts w:ascii="Times New Roman" w:eastAsia="Times New Roman" w:hAnsi="Times New Roman" w:cs="Times New Roman"/>
                <w:color w:val="000000"/>
                <w:sz w:val="24"/>
                <w:szCs w:val="24"/>
                <w:shd w:val="clear" w:color="auto" w:fill="FFFFFF"/>
                <w:lang w:eastAsia="ru-RU"/>
              </w:rPr>
              <w:t>Графическая часть дипломной раб</w:t>
            </w:r>
            <w:r w:rsidR="00F6017D" w:rsidRPr="00F6017D">
              <w:rPr>
                <w:rFonts w:ascii="Times New Roman" w:eastAsia="Times New Roman" w:hAnsi="Times New Roman" w:cs="Times New Roman"/>
                <w:color w:val="000000"/>
                <w:sz w:val="24"/>
                <w:szCs w:val="24"/>
                <w:shd w:val="clear" w:color="auto" w:fill="FFFFFF"/>
                <w:lang w:eastAsia="ru-RU"/>
              </w:rPr>
              <w:t xml:space="preserve">оты представляется в   виде чертежей, схем, графиков, диаграмм, </w:t>
            </w:r>
            <w:r w:rsidRPr="00F6017D">
              <w:rPr>
                <w:rFonts w:ascii="Times New Roman" w:eastAsia="Times New Roman" w:hAnsi="Times New Roman" w:cs="Times New Roman"/>
                <w:color w:val="000000"/>
                <w:sz w:val="24"/>
                <w:szCs w:val="24"/>
                <w:shd w:val="clear" w:color="auto" w:fill="FFFFFF"/>
                <w:lang w:eastAsia="ru-RU"/>
              </w:rPr>
              <w:t>планов, технологических карт.</w:t>
            </w:r>
          </w:p>
        </w:tc>
      </w:tr>
      <w:tr w:rsidR="00855A34" w:rsidRPr="00F6017D" w:rsidTr="00F6017D">
        <w:trPr>
          <w:trHeight w:val="944"/>
        </w:trPr>
        <w:tc>
          <w:tcPr>
            <w:tcW w:w="10075" w:type="dxa"/>
            <w:gridSpan w:val="3"/>
            <w:shd w:val="clear" w:color="auto" w:fill="FFFFFF"/>
          </w:tcPr>
          <w:p w:rsidR="00855A34" w:rsidRPr="00F6017D" w:rsidRDefault="00855A34" w:rsidP="00F6017D">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eastAsia="ru-RU"/>
              </w:rPr>
            </w:pPr>
            <w:r w:rsidRPr="00F6017D">
              <w:rPr>
                <w:rFonts w:ascii="Times New Roman" w:eastAsia="Times New Roman" w:hAnsi="Times New Roman" w:cs="Times New Roman"/>
                <w:color w:val="000000"/>
                <w:sz w:val="24"/>
                <w:szCs w:val="24"/>
                <w:shd w:val="clear" w:color="auto" w:fill="FFFFFF"/>
                <w:lang w:eastAsia="ru-RU"/>
              </w:rPr>
              <w:t>Примечания</w:t>
            </w:r>
            <w:r w:rsidRPr="00F6017D">
              <w:rPr>
                <w:rFonts w:ascii="Times New Roman" w:eastAsia="Times New Roman" w:hAnsi="Times New Roman" w:cs="Times New Roman"/>
                <w:sz w:val="24"/>
                <w:szCs w:val="24"/>
                <w:lang w:eastAsia="ru-RU"/>
              </w:rPr>
              <w:t xml:space="preserve"> – Перечень графических материалов и содержание документальной части ВКР зависит от тематики ВКР, определяется руководителем ВКР и указывается в бланке задания на ВКР.</w:t>
            </w:r>
          </w:p>
        </w:tc>
      </w:tr>
    </w:tbl>
    <w:p w:rsidR="00855A34" w:rsidRPr="00855A34" w:rsidRDefault="00855A34" w:rsidP="00855A34">
      <w:pPr>
        <w:spacing w:after="0"/>
        <w:ind w:firstLine="851"/>
        <w:jc w:val="both"/>
        <w:rPr>
          <w:rFonts w:ascii="Times New Roman" w:hAnsi="Times New Roman" w:cs="Times New Roman"/>
          <w:sz w:val="24"/>
          <w:szCs w:val="24"/>
        </w:rPr>
      </w:pP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Структурное построение и содержание составных частей ВКР определяются руководителями выпускных квалификационных работ и исходя из требований ФГОС к уровню подготовки. </w:t>
      </w:r>
    </w:p>
    <w:p w:rsidR="00855A34" w:rsidRPr="00855A34" w:rsidRDefault="00855A34" w:rsidP="00F6017D">
      <w:pPr>
        <w:widowControl w:val="0"/>
        <w:autoSpaceDE w:val="0"/>
        <w:autoSpaceDN w:val="0"/>
        <w:adjustRightInd w:val="0"/>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lastRenderedPageBreak/>
        <w:t xml:space="preserve">Во введении обосновывается актуальность и практическая значимость выбранной темы, формулируются цель и задачи. </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При работе над теоретической частью определяются объект и предмет ВКР, круг рассматриваемых проблем. Проводится обзор используемых источников, обосновывается выбор применяемых методов, технологий и др. Работа выпускника над теоретической частью позволяет руководителю оценить следующие общие компетенции: </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понимать сущность и социальную значимость своей будущей специальности, проявлять к ней устойчивый интерес;</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самостоятельно определять задачи профессионального и личностного развития, заниматься самообразованием, осознано планировать повышение квалификации.</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Работа над информационно-теоретической, расчетно-технологической, организационной, практической частями пояснительной записки и графической частью позволяет руководителю оценить уровень развития следующих общих компетенций:</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принимать решения в стандартных и нестандартных ситуациях и нести за них ответственность;</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владеть информационной культурой, анализировать и оценивать информацию с использованием информационно-коммуникационных технологий;</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ориентироваться в условиях частой смены технологий в профессиональной деятельности</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Заключение содержит выводы и предложения с их кратким обоснованием в соответствии с поставленной целью и задачами, раскрывает значимость полученных результатов.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Примечание –  На государственной итоговой аттестации выпускник может представить портфель (портфолио) индивидуальных образовательных достижений выпускника, свидетельствующий об оценках квалификации выпускника. Портфель достижений выпускника также может включать отчет о ранее достигнутых результатах, дополнительные сертификаты, свидетельства (дипломы) олимпиад, конкурсов и т.п., творческие работы по профилю специальности, характеристики с мест прохождения практики и т.д.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К государственной итоговой аттестации допускаются обучающийся, не имеющий академической задолженности и в полном объеме выполнивший учебный план или индивидуальный учебный план (статья 59 «Итоговая аттестация» Федерального закона Российской Федерации от 29.12.2012 года № 273 «Об образовании в Российской Федерации»).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предоставлены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практики. Для допуска к защите ВКР </w:t>
      </w:r>
      <w:proofErr w:type="gramStart"/>
      <w:r w:rsidRPr="00855A34">
        <w:rPr>
          <w:rFonts w:ascii="Times New Roman" w:hAnsi="Times New Roman" w:cs="Times New Roman"/>
          <w:sz w:val="24"/>
          <w:szCs w:val="24"/>
        </w:rPr>
        <w:t>обучающихся</w:t>
      </w:r>
      <w:proofErr w:type="gramEnd"/>
      <w:r w:rsidRPr="00855A34">
        <w:rPr>
          <w:rFonts w:ascii="Times New Roman" w:hAnsi="Times New Roman" w:cs="Times New Roman"/>
          <w:sz w:val="24"/>
          <w:szCs w:val="24"/>
        </w:rPr>
        <w:t xml:space="preserve"> предоставляет заместителю директора колледжа по учебно-методической или учебно-производственной работе следующие документы: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отзыв руководителя ВКР с оценкой;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рецензию, оформленную рецензентом, с оценкой.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lastRenderedPageBreak/>
        <w:t xml:space="preserve">Предварительно выпускник должен пройти процедуру согласования ВКР с </w:t>
      </w:r>
      <w:proofErr w:type="spellStart"/>
      <w:r w:rsidRPr="00855A34">
        <w:rPr>
          <w:rFonts w:ascii="Times New Roman" w:hAnsi="Times New Roman" w:cs="Times New Roman"/>
          <w:sz w:val="24"/>
          <w:szCs w:val="24"/>
        </w:rPr>
        <w:t>нормоконтролером</w:t>
      </w:r>
      <w:proofErr w:type="spellEnd"/>
      <w:r w:rsidRPr="00855A34">
        <w:rPr>
          <w:rFonts w:ascii="Times New Roman" w:hAnsi="Times New Roman" w:cs="Times New Roman"/>
          <w:sz w:val="24"/>
          <w:szCs w:val="24"/>
        </w:rPr>
        <w:t xml:space="preserve">.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Руководитель ВКР, рецензент, </w:t>
      </w:r>
      <w:proofErr w:type="spellStart"/>
      <w:r w:rsidRPr="00855A34">
        <w:rPr>
          <w:rFonts w:ascii="Times New Roman" w:hAnsi="Times New Roman" w:cs="Times New Roman"/>
          <w:sz w:val="24"/>
          <w:szCs w:val="24"/>
        </w:rPr>
        <w:t>нормоконтролер</w:t>
      </w:r>
      <w:proofErr w:type="spellEnd"/>
      <w:r w:rsidRPr="00855A34">
        <w:rPr>
          <w:rFonts w:ascii="Times New Roman" w:hAnsi="Times New Roman" w:cs="Times New Roman"/>
          <w:sz w:val="24"/>
          <w:szCs w:val="24"/>
        </w:rPr>
        <w:t xml:space="preserve">, консультанты по отдельным частям ВКР удостоверяют свое решение о готовности выпускника к защите ВКР подписями на титульном листе. Заместитель директора колледжа по учебной работе делает запись о допуске студента к защите ВКР также на титульном листе.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Допуск выпускника к защите ВКР на заседании государственной экзаменационной комиссии осуществляется путем издания приказа директора колледжа.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Защита ВКР проводится на открытых заседаниях Государственной экзаменационной комиссии (ГЭК) по специальности, с участием не менее двух третей ее состава;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Заседания ГЭК проводятся в соответствии с годовым календарным графиком учебного процесса по установленному графику: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продолжительность одного заседания не более 6 часов;</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в течение одного заседания рассматривается защита не более 10 дипломных работ;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на защиту студентом ВКР отводится до 45 минут.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Процедура защиты ВКР включает: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доклад студента – 10-15 минут, в течение которых выпускник кратко освещает цель, задачи и содержание ВКР с обоснованием принятых решений. Доклад может сопровождаться мультимедиа презентацией и другими материалами;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чтение секретарем отзыва и рецензии на </w:t>
      </w:r>
      <w:proofErr w:type="gramStart"/>
      <w:r w:rsidRPr="00855A34">
        <w:rPr>
          <w:rFonts w:ascii="Times New Roman" w:hAnsi="Times New Roman" w:cs="Times New Roman"/>
          <w:sz w:val="24"/>
          <w:szCs w:val="24"/>
        </w:rPr>
        <w:t>выполненную</w:t>
      </w:r>
      <w:proofErr w:type="gramEnd"/>
      <w:r w:rsidRPr="00855A34">
        <w:rPr>
          <w:rFonts w:ascii="Times New Roman" w:hAnsi="Times New Roman" w:cs="Times New Roman"/>
          <w:sz w:val="24"/>
          <w:szCs w:val="24"/>
        </w:rPr>
        <w:t xml:space="preserve"> ВКР;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объяснения выпускника по замечаниям рецензента;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вопросы членов комиссии и ответы выпускника по теме ВКР и профилю специальности;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представление портфолио достижений выпускника.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На каждого студента оформляется индивидуальный оценочный лист выполнения и защиты  ВКР.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Члены ГЭК фиксируют результаты анализа сформированных общих и профессиональных  компетенций выпускника в специальных бланках – листах оценивания.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Члены ГЭК фиксируют результаты экспертизы выполнения и защиты ВКР в специальных  ведомостях.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Заседания ГЭК протоколируются секретарем и подписываются всем составом ГЭК. В протоколе записываются: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итоговая оценка выполнения и защиты ВКР;</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присуждение квалификации;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особые мнения </w:t>
      </w:r>
      <w:proofErr w:type="gramStart"/>
      <w:r w:rsidRPr="00855A34">
        <w:rPr>
          <w:rFonts w:ascii="Times New Roman" w:hAnsi="Times New Roman" w:cs="Times New Roman"/>
          <w:sz w:val="24"/>
          <w:szCs w:val="24"/>
        </w:rPr>
        <w:t>обучающихся</w:t>
      </w:r>
      <w:proofErr w:type="gramEnd"/>
      <w:r w:rsidRPr="00855A34">
        <w:rPr>
          <w:rFonts w:ascii="Times New Roman" w:hAnsi="Times New Roman" w:cs="Times New Roman"/>
          <w:sz w:val="24"/>
          <w:szCs w:val="24"/>
        </w:rPr>
        <w:t>.</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Решение об оценке за выполнение и защиту ВКР,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w:t>
      </w:r>
    </w:p>
    <w:p w:rsidR="00AD0D90"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Решение ГЭК об оценке выполнения и защиты ВКР студентом, о присвоении квалификации «техник» по специальности 43.02.11 Гостиничный сервис торжественно объявляется выпускникам  Председателем ГЭК в день защиты, сразу после принятия </w:t>
      </w:r>
      <w:r w:rsidR="00AD0D90">
        <w:rPr>
          <w:rFonts w:ascii="Times New Roman" w:hAnsi="Times New Roman" w:cs="Times New Roman"/>
          <w:sz w:val="24"/>
          <w:szCs w:val="24"/>
        </w:rPr>
        <w:t xml:space="preserve">решения на закрытом совещании. </w:t>
      </w:r>
    </w:p>
    <w:p w:rsidR="00855A34" w:rsidRPr="00AD0D90"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Реализация программы ГИА на этапе подготовки к государственной (итоговой) аттестации осуществляется в учебном (</w:t>
      </w:r>
      <w:proofErr w:type="spellStart"/>
      <w:r w:rsidRPr="00855A34">
        <w:rPr>
          <w:rFonts w:ascii="Times New Roman" w:hAnsi="Times New Roman" w:cs="Times New Roman"/>
          <w:sz w:val="24"/>
          <w:szCs w:val="24"/>
        </w:rPr>
        <w:t>ых</w:t>
      </w:r>
      <w:proofErr w:type="spellEnd"/>
      <w:r w:rsidRPr="00855A34">
        <w:rPr>
          <w:rFonts w:ascii="Times New Roman" w:hAnsi="Times New Roman" w:cs="Times New Roman"/>
          <w:sz w:val="24"/>
          <w:szCs w:val="24"/>
        </w:rPr>
        <w:t>) кабинете (</w:t>
      </w:r>
      <w:proofErr w:type="gramStart"/>
      <w:r w:rsidRPr="00855A34">
        <w:rPr>
          <w:rFonts w:ascii="Times New Roman" w:hAnsi="Times New Roman" w:cs="Times New Roman"/>
          <w:sz w:val="24"/>
          <w:szCs w:val="24"/>
        </w:rPr>
        <w:t>ах</w:t>
      </w:r>
      <w:proofErr w:type="gramEnd"/>
      <w:r w:rsidRPr="00855A34">
        <w:rPr>
          <w:rFonts w:ascii="Times New Roman" w:hAnsi="Times New Roman" w:cs="Times New Roman"/>
          <w:sz w:val="24"/>
          <w:szCs w:val="24"/>
        </w:rPr>
        <w:t>) ГБПОУ РО «АГТК».</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Оборудование кабинета (</w:t>
      </w:r>
      <w:proofErr w:type="spellStart"/>
      <w:r w:rsidRPr="00855A34">
        <w:rPr>
          <w:rFonts w:ascii="Times New Roman" w:hAnsi="Times New Roman" w:cs="Times New Roman"/>
          <w:sz w:val="24"/>
          <w:szCs w:val="24"/>
        </w:rPr>
        <w:t>ов</w:t>
      </w:r>
      <w:proofErr w:type="spellEnd"/>
      <w:r w:rsidRPr="00855A34">
        <w:rPr>
          <w:rFonts w:ascii="Times New Roman" w:hAnsi="Times New Roman" w:cs="Times New Roman"/>
          <w:sz w:val="24"/>
          <w:szCs w:val="24"/>
        </w:rPr>
        <w:t xml:space="preserve">):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рабочее место для консультанта-преподавателя;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lastRenderedPageBreak/>
        <w:t xml:space="preserve">– компьютер, принтер;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рабочие места для </w:t>
      </w:r>
      <w:proofErr w:type="gramStart"/>
      <w:r w:rsidRPr="00855A34">
        <w:rPr>
          <w:rFonts w:ascii="Times New Roman" w:hAnsi="Times New Roman" w:cs="Times New Roman"/>
          <w:sz w:val="24"/>
          <w:szCs w:val="24"/>
        </w:rPr>
        <w:t>обучающихся</w:t>
      </w:r>
      <w:proofErr w:type="gramEnd"/>
      <w:r w:rsidRPr="00855A34">
        <w:rPr>
          <w:rFonts w:ascii="Times New Roman" w:hAnsi="Times New Roman" w:cs="Times New Roman"/>
          <w:sz w:val="24"/>
          <w:szCs w:val="24"/>
        </w:rPr>
        <w:t xml:space="preserve">;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лицензионное программное обеспечение общего и специального назначения;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график проведения консультаций по выпускным квалификационным работам;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график поэтапного выполнения выпускных квалификационных работ;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комплект учебно-методической документации. </w:t>
      </w:r>
    </w:p>
    <w:p w:rsidR="00855A34" w:rsidRPr="00855A34" w:rsidRDefault="00855A34" w:rsidP="00F6017D">
      <w:pPr>
        <w:spacing w:after="0"/>
        <w:ind w:firstLine="709"/>
        <w:jc w:val="both"/>
        <w:rPr>
          <w:rFonts w:ascii="Times New Roman" w:hAnsi="Times New Roman" w:cs="Times New Roman"/>
          <w:b/>
          <w:sz w:val="24"/>
          <w:szCs w:val="24"/>
        </w:rPr>
      </w:pPr>
      <w:r w:rsidRPr="00855A34">
        <w:rPr>
          <w:rFonts w:ascii="Times New Roman" w:hAnsi="Times New Roman" w:cs="Times New Roman"/>
          <w:b/>
          <w:sz w:val="24"/>
          <w:szCs w:val="24"/>
        </w:rPr>
        <w:t xml:space="preserve">При защите выпускной квалификационной работы </w:t>
      </w:r>
    </w:p>
    <w:p w:rsidR="00855A34" w:rsidRPr="00855A34" w:rsidRDefault="00855A34" w:rsidP="00F6017D">
      <w:pPr>
        <w:spacing w:after="0"/>
        <w:ind w:firstLine="709"/>
        <w:jc w:val="both"/>
        <w:rPr>
          <w:rFonts w:ascii="Times New Roman" w:hAnsi="Times New Roman" w:cs="Times New Roman"/>
          <w:b/>
          <w:sz w:val="24"/>
          <w:szCs w:val="24"/>
        </w:rPr>
      </w:pPr>
      <w:r w:rsidRPr="00855A34">
        <w:rPr>
          <w:rFonts w:ascii="Times New Roman" w:hAnsi="Times New Roman" w:cs="Times New Roman"/>
          <w:sz w:val="24"/>
          <w:szCs w:val="24"/>
        </w:rPr>
        <w:t>Для защиты выпускной работы отводится специально подготовленный кабинет ГБПОУ РО «АГТК».</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Оснащение кабинета: </w:t>
      </w:r>
    </w:p>
    <w:p w:rsidR="00855A34" w:rsidRPr="00855A34" w:rsidRDefault="00855A34" w:rsidP="00F6017D">
      <w:pPr>
        <w:widowControl w:val="0"/>
        <w:autoSpaceDE w:val="0"/>
        <w:autoSpaceDN w:val="0"/>
        <w:adjustRightInd w:val="0"/>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рабочие  места для членов Государственной экзаменационной комиссии;</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 рабочие места для </w:t>
      </w:r>
      <w:proofErr w:type="gramStart"/>
      <w:r w:rsidRPr="00855A34">
        <w:rPr>
          <w:rFonts w:ascii="Times New Roman" w:eastAsia="Times New Roman" w:hAnsi="Times New Roman" w:cs="Times New Roman"/>
          <w:sz w:val="24"/>
          <w:szCs w:val="24"/>
          <w:lang w:eastAsia="ru-RU"/>
        </w:rPr>
        <w:t>обучающихся</w:t>
      </w:r>
      <w:proofErr w:type="gramEnd"/>
      <w:r w:rsidRPr="00855A34">
        <w:rPr>
          <w:rFonts w:ascii="Times New Roman" w:eastAsia="Times New Roman" w:hAnsi="Times New Roman" w:cs="Times New Roman"/>
          <w:sz w:val="24"/>
          <w:szCs w:val="24"/>
          <w:lang w:eastAsia="ru-RU"/>
        </w:rPr>
        <w:t xml:space="preserve">;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компьютер, мультимедийный проектор, экран; </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hAnsi="Times New Roman" w:cs="Times New Roman"/>
          <w:sz w:val="24"/>
          <w:szCs w:val="24"/>
        </w:rPr>
        <w:t xml:space="preserve">– лицензионное программное обеспечение общего и специального назначения; </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макеты агрегатов, узлов автомобиля.</w:t>
      </w:r>
    </w:p>
    <w:p w:rsidR="00855A34" w:rsidRPr="00855A34" w:rsidRDefault="00855A34" w:rsidP="00F6017D">
      <w:pPr>
        <w:spacing w:after="0"/>
        <w:ind w:firstLine="709"/>
        <w:jc w:val="both"/>
        <w:rPr>
          <w:rFonts w:ascii="Times New Roman" w:hAnsi="Times New Roman" w:cs="Times New Roman"/>
          <w:b/>
          <w:sz w:val="24"/>
          <w:szCs w:val="24"/>
        </w:rPr>
      </w:pPr>
      <w:r w:rsidRPr="00855A34">
        <w:rPr>
          <w:rFonts w:ascii="Times New Roman" w:hAnsi="Times New Roman" w:cs="Times New Roman"/>
          <w:b/>
          <w:sz w:val="24"/>
          <w:szCs w:val="24"/>
        </w:rPr>
        <w:t xml:space="preserve">Информационно-документационное обеспечение ГИА: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Программа государственной итоговой аттестации выпускников ГБПОУ РО «АГТК»;</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Методические рекомендации по разработке выпускных квалификационных работ;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Федеральные законы и нормативные документы;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Стандарты по профилю специальности. </w:t>
      </w:r>
    </w:p>
    <w:p w:rsidR="00855A34" w:rsidRPr="00855A34" w:rsidRDefault="00855A34" w:rsidP="00F6017D">
      <w:pPr>
        <w:spacing w:after="0"/>
        <w:ind w:firstLine="709"/>
        <w:jc w:val="both"/>
        <w:rPr>
          <w:rFonts w:ascii="Times New Roman" w:hAnsi="Times New Roman" w:cs="Times New Roman"/>
          <w:b/>
          <w:sz w:val="24"/>
          <w:szCs w:val="24"/>
        </w:rPr>
      </w:pPr>
      <w:r w:rsidRPr="00855A34">
        <w:rPr>
          <w:rFonts w:ascii="Times New Roman" w:hAnsi="Times New Roman" w:cs="Times New Roman"/>
          <w:b/>
          <w:sz w:val="24"/>
          <w:szCs w:val="24"/>
        </w:rPr>
        <w:t>Информационно-документационное обеспечение ГЭК</w:t>
      </w:r>
    </w:p>
    <w:p w:rsidR="00855A34" w:rsidRPr="00855A34" w:rsidRDefault="00855A34" w:rsidP="00F6017D">
      <w:pPr>
        <w:spacing w:after="0"/>
        <w:ind w:firstLine="709"/>
        <w:jc w:val="both"/>
        <w:rPr>
          <w:rFonts w:ascii="Times New Roman" w:hAnsi="Times New Roman" w:cs="Times New Roman"/>
          <w:b/>
          <w:sz w:val="24"/>
          <w:szCs w:val="24"/>
        </w:rPr>
      </w:pPr>
      <w:r w:rsidRPr="00855A34">
        <w:rPr>
          <w:rFonts w:ascii="Times New Roman" w:hAnsi="Times New Roman" w:cs="Times New Roman"/>
          <w:sz w:val="24"/>
          <w:szCs w:val="24"/>
        </w:rPr>
        <w:t xml:space="preserve">В соответствии с Положением о государственной итоговой аттестации выпускников ГБПОУ РО «АГТК», обучающихся по ФГОС ГОС на заседания государственной экзаменационной комиссии представляются следующие документы: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требования к результатам освоения программы подготовки специалистов среднего звена (по ФГОС);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Программа государственной итоговой аттестации выпускников по специальности;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сводная ведомость </w:t>
      </w:r>
      <w:proofErr w:type="gramStart"/>
      <w:r w:rsidRPr="00855A34">
        <w:rPr>
          <w:rFonts w:ascii="Times New Roman" w:hAnsi="Times New Roman" w:cs="Times New Roman"/>
          <w:sz w:val="24"/>
          <w:szCs w:val="24"/>
        </w:rPr>
        <w:t>результатов освоения программы подготовки специалистов среднего звена</w:t>
      </w:r>
      <w:proofErr w:type="gramEnd"/>
      <w:r w:rsidRPr="00855A34">
        <w:rPr>
          <w:rFonts w:ascii="Times New Roman" w:hAnsi="Times New Roman" w:cs="Times New Roman"/>
          <w:sz w:val="24"/>
          <w:szCs w:val="24"/>
        </w:rPr>
        <w:t xml:space="preserve"> выпускниками по специальности;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Приказ директора о закреплении тематики выпускных квалификационных работ по специальности;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Приказ об утверждении состава Государственной экзаменационной комиссии;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Приказ об организации государственной итоговой аттестации выпускников по специальности;</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Приказы директора о допуске студентов к защите ВКР на заседании ГЭК по специальности;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зачетные книжки студентов;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выполненные выпускные квалификационные работы – дипломные работы студентов с письменными отзывом руководителя ВКР и рецензией установленной формы.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b/>
          <w:sz w:val="24"/>
          <w:szCs w:val="24"/>
        </w:rPr>
        <w:t xml:space="preserve">Общие требования к организации и проведению ГИА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Для проведения ГИА создается Государственная экзаменационная комиссия в порядке, предусмотренном нормативными документами Министерства науки и образования Российской Федерации и Министерства общего и профессионального образования Свердловской области,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Положением о государственной (итоговой) аттестации выпускников ГБПОУ РО «АГТК».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lastRenderedPageBreak/>
        <w:t xml:space="preserve">Защита выпускной квалификационной работы (продолжительность защиты до 45 минут) включает доклад студента (не более 10-15 минут) с демонстрацией презентации, разбор отзыва руководителя и рецензии, вопросы членов комиссии, ответы студента. Может быть предусмотрено выступление руководителя выпускной работы, а также рецензента.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При подготовке к ГИА обучающимся оказываются консультации руководителями от образовательного учреждения, назначенными приказом директора. Во время подготовки обучающимся может быть предоставлен доступ в Интернет.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Требования к учебно-методической документации: наличие рекомендаций к выполнению выпускных квалификационных работ. </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Возможно представление членам ГЭК для ознакомления текста выпускных квалификационных работ в электронной форме заранее: за 2 дня до проведения </w:t>
      </w:r>
      <w:r w:rsidR="00F6017D">
        <w:rPr>
          <w:rFonts w:ascii="Times New Roman" w:eastAsia="Times New Roman" w:hAnsi="Times New Roman" w:cs="Times New Roman"/>
          <w:sz w:val="24"/>
          <w:szCs w:val="24"/>
          <w:lang w:eastAsia="ru-RU"/>
        </w:rPr>
        <w:t xml:space="preserve">защиты (при необходимости и по </w:t>
      </w:r>
      <w:r w:rsidRPr="00855A34">
        <w:rPr>
          <w:rFonts w:ascii="Times New Roman" w:eastAsia="Times New Roman" w:hAnsi="Times New Roman" w:cs="Times New Roman"/>
          <w:sz w:val="24"/>
          <w:szCs w:val="24"/>
          <w:lang w:eastAsia="ru-RU"/>
        </w:rPr>
        <w:t xml:space="preserve">желанию ГЭК).  </w:t>
      </w:r>
    </w:p>
    <w:p w:rsidR="00855A34" w:rsidRPr="00855A34" w:rsidRDefault="00855A34" w:rsidP="00F6017D">
      <w:pPr>
        <w:spacing w:after="0"/>
        <w:ind w:firstLine="709"/>
        <w:jc w:val="both"/>
        <w:rPr>
          <w:rFonts w:ascii="Times New Roman" w:hAnsi="Times New Roman" w:cs="Times New Roman"/>
          <w:b/>
          <w:sz w:val="24"/>
          <w:szCs w:val="24"/>
        </w:rPr>
      </w:pPr>
      <w:r w:rsidRPr="00855A34">
        <w:rPr>
          <w:rFonts w:ascii="Times New Roman" w:hAnsi="Times New Roman" w:cs="Times New Roman"/>
          <w:b/>
          <w:sz w:val="24"/>
          <w:szCs w:val="24"/>
        </w:rPr>
        <w:t>Кадровое обеспечение ГИА</w:t>
      </w:r>
      <w:r w:rsidR="00A1492D">
        <w:rPr>
          <w:rFonts w:ascii="Times New Roman" w:hAnsi="Times New Roman" w:cs="Times New Roman"/>
          <w:b/>
          <w:sz w:val="24"/>
          <w:szCs w:val="24"/>
        </w:rPr>
        <w:t>.</w:t>
      </w:r>
    </w:p>
    <w:p w:rsidR="00855A34" w:rsidRPr="00855A34" w:rsidRDefault="00855A34" w:rsidP="00F6017D">
      <w:pPr>
        <w:widowControl w:val="0"/>
        <w:autoSpaceDE w:val="0"/>
        <w:autoSpaceDN w:val="0"/>
        <w:adjustRightInd w:val="0"/>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Требования к квалификации педагогических кадров, обеспечивающих руководство выполнением выпускных квалификационных работ: наличие высшего профессионального образования, соответствующего профилю специальности </w:t>
      </w:r>
      <w:r w:rsidRPr="00855A34">
        <w:rPr>
          <w:rFonts w:ascii="Times New Roman" w:eastAsia="Times New Roman" w:hAnsi="Times New Roman" w:cs="Times New Roman"/>
          <w:sz w:val="24"/>
          <w:szCs w:val="24"/>
          <w:lang w:eastAsia="ru-RU"/>
        </w:rPr>
        <w:t>43.02.11 Гостиничный сервис</w:t>
      </w:r>
      <w:r w:rsidRPr="00855A34">
        <w:rPr>
          <w:rFonts w:ascii="Times New Roman" w:eastAsia="Times New Roman" w:hAnsi="Times New Roman" w:cs="Times New Roman"/>
          <w:bCs/>
          <w:sz w:val="24"/>
          <w:szCs w:val="24"/>
          <w:lang w:eastAsia="ru-RU"/>
        </w:rPr>
        <w:t>.</w:t>
      </w:r>
      <w:r w:rsidRPr="00855A34">
        <w:rPr>
          <w:rFonts w:ascii="Times New Roman" w:eastAsia="Times New Roman" w:hAnsi="Times New Roman" w:cs="Times New Roman"/>
          <w:sz w:val="24"/>
          <w:szCs w:val="24"/>
          <w:lang w:eastAsia="ru-RU"/>
        </w:rPr>
        <w:t xml:space="preserve"> </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Требование к квалификации членов государственных экзаменационных комиссий ГИА от организации (предприятия): наличие высшего профессионального образования, соответствующего профилю специальности 43.02. 11 Гостиничный сервис.</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Состав экспертов уровня и качества подготовки выпускников в период государственной (итоговой) аттестации.  </w:t>
      </w:r>
    </w:p>
    <w:p w:rsidR="00855A34" w:rsidRPr="00855A34" w:rsidRDefault="00855A34" w:rsidP="00F6017D">
      <w:pPr>
        <w:widowControl w:val="0"/>
        <w:autoSpaceDE w:val="0"/>
        <w:autoSpaceDN w:val="0"/>
        <w:adjustRightInd w:val="0"/>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Для оценки уровня и качества подготовки выпускников в период этапов подготовки и проведения государственной итоговой аттестации в соответствии с Положением о государственной итоговой аттестации выпускников ГБПОУ РО «АГТК» устанавливается следующий состав экспертов: </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руководители выпускных квалификационных работ (ВКР), из числа заинтересованных руководителей и ведущих специалистов в области туризма и гостеприимства, организаций и преподавателей образовательной организации, ведущих дисциплины профессионального ц</w:t>
      </w:r>
      <w:r w:rsidR="00F6017D">
        <w:rPr>
          <w:rFonts w:ascii="Times New Roman" w:eastAsia="Times New Roman" w:hAnsi="Times New Roman" w:cs="Times New Roman"/>
          <w:sz w:val="24"/>
          <w:szCs w:val="24"/>
          <w:lang w:eastAsia="ru-RU"/>
        </w:rPr>
        <w:t xml:space="preserve">икла и профессиональные модули </w:t>
      </w:r>
      <w:r w:rsidRPr="00855A34">
        <w:rPr>
          <w:rFonts w:ascii="Times New Roman" w:eastAsia="Times New Roman" w:hAnsi="Times New Roman" w:cs="Times New Roman"/>
          <w:sz w:val="24"/>
          <w:szCs w:val="24"/>
          <w:lang w:eastAsia="ru-RU"/>
        </w:rPr>
        <w:t>специальности 43.02.11 Гостиничный сервис;</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 консультанты по отдельным частям, вопросам ВКР, из числа преподавателей образовательной организации и специалистов предприятий, организаций, хорошо владеющих спецификой вопроса; </w:t>
      </w:r>
    </w:p>
    <w:p w:rsidR="00855A34" w:rsidRPr="00855A34" w:rsidRDefault="00855A34" w:rsidP="00F6017D">
      <w:pPr>
        <w:widowControl w:val="0"/>
        <w:autoSpaceDE w:val="0"/>
        <w:autoSpaceDN w:val="0"/>
        <w:adjustRightInd w:val="0"/>
        <w:spacing w:after="0"/>
        <w:ind w:firstLine="709"/>
        <w:jc w:val="both"/>
        <w:rPr>
          <w:rFonts w:ascii="Times New Roman" w:hAnsi="Times New Roman" w:cs="Times New Roman"/>
          <w:sz w:val="24"/>
          <w:szCs w:val="24"/>
        </w:rPr>
      </w:pPr>
      <w:r w:rsidRPr="00855A34">
        <w:rPr>
          <w:rFonts w:ascii="Times New Roman" w:eastAsia="Times New Roman" w:hAnsi="Times New Roman" w:cs="Times New Roman"/>
          <w:sz w:val="24"/>
          <w:szCs w:val="24"/>
          <w:lang w:eastAsia="ru-RU"/>
        </w:rPr>
        <w:t xml:space="preserve">– </w:t>
      </w:r>
      <w:proofErr w:type="spellStart"/>
      <w:r w:rsidRPr="00855A34">
        <w:rPr>
          <w:rFonts w:ascii="Times New Roman" w:hAnsi="Times New Roman" w:cs="Times New Roman"/>
          <w:sz w:val="24"/>
          <w:szCs w:val="24"/>
        </w:rPr>
        <w:t>нормоконтролеры</w:t>
      </w:r>
      <w:proofErr w:type="spellEnd"/>
      <w:r w:rsidRPr="00855A34">
        <w:rPr>
          <w:rFonts w:ascii="Times New Roman" w:hAnsi="Times New Roman" w:cs="Times New Roman"/>
          <w:sz w:val="24"/>
          <w:szCs w:val="24"/>
        </w:rPr>
        <w:t xml:space="preserve">, из числа преподавателей колледжа, хорошо владеющих вопросами </w:t>
      </w:r>
      <w:proofErr w:type="spellStart"/>
      <w:r w:rsidRPr="00855A34">
        <w:rPr>
          <w:rFonts w:ascii="Times New Roman" w:hAnsi="Times New Roman" w:cs="Times New Roman"/>
          <w:sz w:val="24"/>
          <w:szCs w:val="24"/>
        </w:rPr>
        <w:t>нормоконтроля</w:t>
      </w:r>
      <w:proofErr w:type="spellEnd"/>
      <w:r w:rsidRPr="00855A34">
        <w:rPr>
          <w:rFonts w:ascii="Times New Roman" w:hAnsi="Times New Roman" w:cs="Times New Roman"/>
          <w:sz w:val="24"/>
          <w:szCs w:val="24"/>
        </w:rPr>
        <w:t xml:space="preserve"> или представители работодателей, социальных партнеров; </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рецензент, из числа высококвалифицированных специалистов, имеющих производственную специализацию и опыт работы в области технического обслуживания и ремонта автомобильного транспорта;</w:t>
      </w:r>
    </w:p>
    <w:p w:rsidR="00855A34" w:rsidRPr="00855A34" w:rsidRDefault="00F6017D"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55A34" w:rsidRPr="00855A34">
        <w:rPr>
          <w:rFonts w:ascii="Times New Roman" w:eastAsia="Times New Roman" w:hAnsi="Times New Roman" w:cs="Times New Roman"/>
          <w:sz w:val="24"/>
          <w:szCs w:val="24"/>
          <w:lang w:eastAsia="ru-RU"/>
        </w:rPr>
        <w:t>государственная экзаменационная комиссия (ГЭК) в составе 5-6 человек, из числа руководящих работников и высококвалифицированных специалистов в области туризма и гостеприимства, организаций - работодателей, социальных партнеров, административного работника образовательной организации и преподавателей образовательной организации,  ведущих дисциплин профессионального цикла и профессиональных модулей специальнос</w:t>
      </w:r>
      <w:r w:rsidR="002F5803">
        <w:rPr>
          <w:rFonts w:ascii="Times New Roman" w:eastAsia="Times New Roman" w:hAnsi="Times New Roman" w:cs="Times New Roman"/>
          <w:sz w:val="24"/>
          <w:szCs w:val="24"/>
          <w:lang w:eastAsia="ru-RU"/>
        </w:rPr>
        <w:t>ти  43.02.10 Туризм.</w:t>
      </w:r>
    </w:p>
    <w:p w:rsidR="00AD0D90" w:rsidRDefault="00855A34" w:rsidP="00F6017D">
      <w:pPr>
        <w:widowControl w:val="0"/>
        <w:autoSpaceDE w:val="0"/>
        <w:autoSpaceDN w:val="0"/>
        <w:adjustRightInd w:val="0"/>
        <w:spacing w:after="0"/>
        <w:ind w:firstLine="709"/>
        <w:jc w:val="both"/>
        <w:rPr>
          <w:rFonts w:ascii="Times New Roman" w:eastAsia="Times New Roman" w:hAnsi="Times New Roman" w:cs="Times New Roman"/>
          <w:b/>
          <w:sz w:val="24"/>
          <w:szCs w:val="24"/>
          <w:lang w:eastAsia="ru-RU"/>
        </w:rPr>
      </w:pPr>
      <w:r w:rsidRPr="00855A34">
        <w:rPr>
          <w:rFonts w:ascii="Times New Roman" w:hAnsi="Times New Roman" w:cs="Times New Roman"/>
          <w:sz w:val="24"/>
          <w:szCs w:val="24"/>
        </w:rPr>
        <w:t>Кандидатура председателя ГЭК утверждается Министерством науки и образования РФ, персональный состав ГЭК по специальности утверждается приказом директо</w:t>
      </w:r>
      <w:r w:rsidR="00F6017D">
        <w:rPr>
          <w:rFonts w:ascii="Times New Roman" w:hAnsi="Times New Roman" w:cs="Times New Roman"/>
          <w:sz w:val="24"/>
          <w:szCs w:val="24"/>
        </w:rPr>
        <w:t xml:space="preserve">ра колледжа. Руководители ВКР, </w:t>
      </w:r>
      <w:proofErr w:type="spellStart"/>
      <w:r w:rsidRPr="00855A34">
        <w:rPr>
          <w:rFonts w:ascii="Times New Roman" w:hAnsi="Times New Roman" w:cs="Times New Roman"/>
          <w:sz w:val="24"/>
          <w:szCs w:val="24"/>
        </w:rPr>
        <w:t>нормоконтролеры</w:t>
      </w:r>
      <w:proofErr w:type="spellEnd"/>
      <w:r w:rsidRPr="00855A34">
        <w:rPr>
          <w:rFonts w:ascii="Times New Roman" w:hAnsi="Times New Roman" w:cs="Times New Roman"/>
          <w:sz w:val="24"/>
          <w:szCs w:val="24"/>
        </w:rPr>
        <w:t xml:space="preserve">, рецензенты ВКР также утверждаются приказом </w:t>
      </w:r>
      <w:r w:rsidRPr="00855A34">
        <w:rPr>
          <w:rFonts w:ascii="Times New Roman" w:hAnsi="Times New Roman" w:cs="Times New Roman"/>
          <w:sz w:val="24"/>
          <w:szCs w:val="24"/>
        </w:rPr>
        <w:lastRenderedPageBreak/>
        <w:t xml:space="preserve">директора колледжа. </w:t>
      </w:r>
    </w:p>
    <w:p w:rsidR="00855A34" w:rsidRPr="00AD0D90" w:rsidRDefault="00855A34" w:rsidP="00F6017D">
      <w:pPr>
        <w:widowControl w:val="0"/>
        <w:autoSpaceDE w:val="0"/>
        <w:autoSpaceDN w:val="0"/>
        <w:adjustRightInd w:val="0"/>
        <w:spacing w:after="0"/>
        <w:ind w:firstLine="709"/>
        <w:jc w:val="both"/>
        <w:rPr>
          <w:rFonts w:ascii="Times New Roman" w:eastAsia="Times New Roman" w:hAnsi="Times New Roman" w:cs="Times New Roman"/>
          <w:b/>
          <w:sz w:val="24"/>
          <w:szCs w:val="24"/>
          <w:lang w:eastAsia="ru-RU"/>
        </w:rPr>
      </w:pPr>
      <w:r w:rsidRPr="00855A34">
        <w:rPr>
          <w:rFonts w:ascii="Times New Roman" w:eastAsia="Times New Roman" w:hAnsi="Times New Roman" w:cs="Times New Roman"/>
          <w:sz w:val="24"/>
          <w:szCs w:val="24"/>
          <w:lang w:eastAsia="ru-RU"/>
        </w:rPr>
        <w:t xml:space="preserve">Оценка уровня подготовки по результатам </w:t>
      </w:r>
      <w:proofErr w:type="gramStart"/>
      <w:r w:rsidRPr="00855A34">
        <w:rPr>
          <w:rFonts w:ascii="Times New Roman" w:eastAsia="Times New Roman" w:hAnsi="Times New Roman" w:cs="Times New Roman"/>
          <w:sz w:val="24"/>
          <w:szCs w:val="24"/>
          <w:lang w:eastAsia="ru-RU"/>
        </w:rPr>
        <w:t>освоения программы подготовки специалистов среднего звена специальности</w:t>
      </w:r>
      <w:proofErr w:type="gramEnd"/>
      <w:r w:rsidRPr="00855A34">
        <w:rPr>
          <w:rFonts w:ascii="Times New Roman" w:eastAsia="Times New Roman" w:hAnsi="Times New Roman" w:cs="Times New Roman"/>
          <w:sz w:val="24"/>
          <w:szCs w:val="24"/>
          <w:lang w:eastAsia="ru-RU"/>
        </w:rPr>
        <w:t xml:space="preserve"> </w:t>
      </w:r>
      <w:r w:rsidR="002F5803">
        <w:rPr>
          <w:rFonts w:ascii="Times New Roman" w:hAnsi="Times New Roman" w:cs="Times New Roman"/>
          <w:sz w:val="24"/>
          <w:szCs w:val="24"/>
        </w:rPr>
        <w:t>43.02.10 Туризм</w:t>
      </w:r>
      <w:r w:rsidRPr="00855A34">
        <w:rPr>
          <w:rFonts w:ascii="Times New Roman" w:hAnsi="Times New Roman" w:cs="Times New Roman"/>
          <w:sz w:val="24"/>
          <w:szCs w:val="24"/>
        </w:rPr>
        <w:t xml:space="preserve"> </w:t>
      </w:r>
      <w:r w:rsidRPr="00855A34">
        <w:rPr>
          <w:rFonts w:ascii="Times New Roman" w:eastAsia="Times New Roman" w:hAnsi="Times New Roman" w:cs="Times New Roman"/>
          <w:sz w:val="24"/>
          <w:szCs w:val="24"/>
          <w:lang w:eastAsia="ru-RU"/>
        </w:rPr>
        <w:t>формируе</w:t>
      </w:r>
      <w:r w:rsidR="00F6017D">
        <w:rPr>
          <w:rFonts w:ascii="Times New Roman" w:eastAsia="Times New Roman" w:hAnsi="Times New Roman" w:cs="Times New Roman"/>
          <w:sz w:val="24"/>
          <w:szCs w:val="24"/>
          <w:lang w:eastAsia="ru-RU"/>
        </w:rPr>
        <w:t xml:space="preserve">тся с учетом следующих оценок, </w:t>
      </w:r>
      <w:r w:rsidRPr="00855A34">
        <w:rPr>
          <w:rFonts w:ascii="Times New Roman" w:eastAsia="Times New Roman" w:hAnsi="Times New Roman" w:cs="Times New Roman"/>
          <w:sz w:val="24"/>
          <w:szCs w:val="24"/>
          <w:lang w:eastAsia="ru-RU"/>
        </w:rPr>
        <w:t xml:space="preserve">полученных выпускником на всех этапах аттестаций за весь период обучения: </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 интегральная оценка основных показателей оценки результатов (далее ОПОР) по промежуточной аттестации; </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интегральная оценка ОПОР по результатам выполнения и защиты ВКР.</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Основными критериями при определении оценки за выполнения ВКР студентом для руководителя ВКР являются:</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 соответствие состава и объема </w:t>
      </w:r>
      <w:proofErr w:type="gramStart"/>
      <w:r w:rsidRPr="00855A34">
        <w:rPr>
          <w:rFonts w:ascii="Times New Roman" w:eastAsia="Times New Roman" w:hAnsi="Times New Roman" w:cs="Times New Roman"/>
          <w:sz w:val="24"/>
          <w:szCs w:val="24"/>
          <w:lang w:eastAsia="ru-RU"/>
        </w:rPr>
        <w:t>выполненной</w:t>
      </w:r>
      <w:proofErr w:type="gramEnd"/>
      <w:r w:rsidRPr="00855A34">
        <w:rPr>
          <w:rFonts w:ascii="Times New Roman" w:eastAsia="Times New Roman" w:hAnsi="Times New Roman" w:cs="Times New Roman"/>
          <w:sz w:val="24"/>
          <w:szCs w:val="24"/>
          <w:lang w:eastAsia="ru-RU"/>
        </w:rPr>
        <w:t xml:space="preserve"> ВКР студента заданию;</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качество профессиональных знаний и умений студента, уровень его профессионального мышления;</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степень самостоятельности студента при выполнении работы;</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умение студента работать со справочной литературой, нормативными источниками и документацией;</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 положительные стороны, а также недостатки в работе; </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 оригинальность, практическая и научная ценность принятых в работе решений; </w:t>
      </w:r>
    </w:p>
    <w:p w:rsidR="00855A34" w:rsidRPr="00855A34" w:rsidRDefault="00855A34" w:rsidP="00F6017D">
      <w:pPr>
        <w:widowControl w:val="0"/>
        <w:tabs>
          <w:tab w:val="center" w:pos="5249"/>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качество оформления работы;</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уровень проявленных общих и профессиональных компетенций.</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Основными критериями при определении оценки за ВКР студента для рецензента ВКР являются: </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proofErr w:type="gramStart"/>
      <w:r w:rsidRPr="00855A34">
        <w:rPr>
          <w:rFonts w:ascii="Times New Roman" w:eastAsia="Times New Roman" w:hAnsi="Times New Roman" w:cs="Times New Roman"/>
          <w:sz w:val="24"/>
          <w:szCs w:val="24"/>
          <w:lang w:eastAsia="ru-RU"/>
        </w:rPr>
        <w:t>– соответствие соста</w:t>
      </w:r>
      <w:r w:rsidR="00F6017D">
        <w:rPr>
          <w:rFonts w:ascii="Times New Roman" w:eastAsia="Times New Roman" w:hAnsi="Times New Roman" w:cs="Times New Roman"/>
          <w:sz w:val="24"/>
          <w:szCs w:val="24"/>
          <w:lang w:eastAsia="ru-RU"/>
        </w:rPr>
        <w:t xml:space="preserve">ва и объема представленной ВКР </w:t>
      </w:r>
      <w:r w:rsidRPr="00855A34">
        <w:rPr>
          <w:rFonts w:ascii="Times New Roman" w:eastAsia="Times New Roman" w:hAnsi="Times New Roman" w:cs="Times New Roman"/>
          <w:sz w:val="24"/>
          <w:szCs w:val="24"/>
          <w:lang w:eastAsia="ru-RU"/>
        </w:rPr>
        <w:t>заданию;</w:t>
      </w:r>
      <w:proofErr w:type="gramEnd"/>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качество выполнения всех составных частей ВКР;</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 степень использования при выполнении ВКР последних достижений науки, техники, производства, экономики, передовых работ; </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 оригинальность принятых в работе решений, практическая и научная значимость работы; </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 качество оформления работы; </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уровень проявленных общих и профессиональных компетенций.</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С целью оценки качества содержания ВКР руководителем,  рецензентом, комиссиями по предварительной защите и защите при ГЭК разработаны и используются следующие критерии оценки (ОПОР), включенные в экспертные листы:</w:t>
      </w:r>
    </w:p>
    <w:p w:rsidR="00855A34" w:rsidRPr="00855A34" w:rsidRDefault="00855A34" w:rsidP="00F6017D">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Критерии</w:t>
      </w:r>
      <w:r w:rsidR="00F6017D">
        <w:rPr>
          <w:rFonts w:ascii="Times New Roman" w:eastAsia="Times New Roman" w:hAnsi="Times New Roman" w:cs="Times New Roman"/>
          <w:sz w:val="24"/>
          <w:szCs w:val="24"/>
          <w:lang w:eastAsia="ru-RU"/>
        </w:rPr>
        <w:t xml:space="preserve"> оценки ВКР руководителем ВКР, </w:t>
      </w:r>
      <w:r w:rsidR="00AD0D90">
        <w:rPr>
          <w:rFonts w:ascii="Times New Roman" w:eastAsia="Times New Roman" w:hAnsi="Times New Roman" w:cs="Times New Roman"/>
          <w:sz w:val="24"/>
          <w:szCs w:val="24"/>
          <w:lang w:eastAsia="ru-RU"/>
        </w:rPr>
        <w:t xml:space="preserve">рецензентом показаны в таблице </w:t>
      </w:r>
      <w:r w:rsidR="00F6017D">
        <w:rPr>
          <w:rFonts w:ascii="Times New Roman" w:eastAsia="Times New Roman" w:hAnsi="Times New Roman" w:cs="Times New Roman"/>
          <w:sz w:val="24"/>
          <w:szCs w:val="24"/>
          <w:lang w:eastAsia="ru-RU"/>
        </w:rPr>
        <w:t>4</w:t>
      </w:r>
      <w:r w:rsidRPr="00855A34">
        <w:rPr>
          <w:rFonts w:ascii="Times New Roman" w:eastAsia="Times New Roman" w:hAnsi="Times New Roman" w:cs="Times New Roman"/>
          <w:sz w:val="24"/>
          <w:szCs w:val="24"/>
          <w:lang w:eastAsia="ru-RU"/>
        </w:rPr>
        <w:t xml:space="preserve">. </w:t>
      </w:r>
    </w:p>
    <w:p w:rsidR="00F6017D" w:rsidRPr="00855A34" w:rsidRDefault="00F6017D" w:rsidP="00855A34">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855A34" w:rsidRPr="00855A34" w:rsidRDefault="00AD0D90" w:rsidP="00855A34">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w:t>
      </w:r>
      <w:r w:rsidR="00F6017D">
        <w:rPr>
          <w:rFonts w:ascii="Times New Roman" w:eastAsia="Times New Roman" w:hAnsi="Times New Roman" w:cs="Times New Roman"/>
          <w:sz w:val="24"/>
          <w:szCs w:val="24"/>
          <w:lang w:eastAsia="ru-RU"/>
        </w:rPr>
        <w:t>4</w:t>
      </w:r>
      <w:r w:rsidR="00855A34" w:rsidRPr="00855A34">
        <w:rPr>
          <w:rFonts w:ascii="Times New Roman" w:eastAsia="Times New Roman" w:hAnsi="Times New Roman" w:cs="Times New Roman"/>
          <w:sz w:val="24"/>
          <w:szCs w:val="24"/>
          <w:lang w:eastAsia="ru-RU"/>
        </w:rPr>
        <w:t xml:space="preserve"> – Критерии оценки ВКР</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4"/>
        <w:gridCol w:w="2753"/>
        <w:gridCol w:w="5360"/>
      </w:tblGrid>
      <w:tr w:rsidR="00855A34" w:rsidRPr="00855A34" w:rsidTr="00A1492D">
        <w:trPr>
          <w:trHeight w:val="309"/>
          <w:tblHeader/>
        </w:trPr>
        <w:tc>
          <w:tcPr>
            <w:tcW w:w="2356" w:type="pct"/>
            <w:gridSpan w:val="2"/>
            <w:shd w:val="clear" w:color="auto" w:fill="auto"/>
          </w:tcPr>
          <w:p w:rsidR="00855A34" w:rsidRPr="00855A34" w:rsidRDefault="00855A34" w:rsidP="00855A34">
            <w:pPr>
              <w:spacing w:after="0"/>
              <w:jc w:val="center"/>
              <w:rPr>
                <w:rFonts w:ascii="Times New Roman" w:eastAsia="Times New Roman" w:hAnsi="Times New Roman" w:cs="Times New Roman"/>
                <w:b/>
                <w:sz w:val="24"/>
                <w:szCs w:val="24"/>
                <w:lang w:eastAsia="ru-RU"/>
              </w:rPr>
            </w:pPr>
            <w:r w:rsidRPr="00855A34">
              <w:rPr>
                <w:rFonts w:ascii="Times New Roman" w:eastAsia="Times New Roman" w:hAnsi="Times New Roman" w:cs="Times New Roman"/>
                <w:b/>
                <w:sz w:val="24"/>
                <w:szCs w:val="24"/>
                <w:lang w:eastAsia="ru-RU"/>
              </w:rPr>
              <w:t>Направление оценки</w:t>
            </w:r>
          </w:p>
        </w:tc>
        <w:tc>
          <w:tcPr>
            <w:tcW w:w="2644" w:type="pct"/>
            <w:shd w:val="clear" w:color="auto" w:fill="auto"/>
          </w:tcPr>
          <w:p w:rsidR="00855A34" w:rsidRPr="00855A34" w:rsidRDefault="00855A34" w:rsidP="00855A34">
            <w:pPr>
              <w:spacing w:after="0"/>
              <w:jc w:val="center"/>
              <w:rPr>
                <w:rFonts w:ascii="Times New Roman" w:eastAsia="Times New Roman" w:hAnsi="Times New Roman" w:cs="Times New Roman"/>
                <w:b/>
                <w:sz w:val="24"/>
                <w:szCs w:val="24"/>
                <w:lang w:eastAsia="ru-RU"/>
              </w:rPr>
            </w:pPr>
            <w:r w:rsidRPr="00855A34">
              <w:rPr>
                <w:rFonts w:ascii="Times New Roman" w:eastAsia="Times New Roman" w:hAnsi="Times New Roman" w:cs="Times New Roman"/>
                <w:b/>
                <w:sz w:val="24"/>
                <w:szCs w:val="24"/>
                <w:lang w:eastAsia="ru-RU"/>
              </w:rPr>
              <w:t>Комментарий</w:t>
            </w:r>
          </w:p>
        </w:tc>
      </w:tr>
      <w:tr w:rsidR="00855A34" w:rsidRPr="00855A34" w:rsidTr="00A1492D">
        <w:tc>
          <w:tcPr>
            <w:tcW w:w="998" w:type="pct"/>
            <w:vMerge w:val="restart"/>
            <w:shd w:val="clear" w:color="auto" w:fill="auto"/>
          </w:tcPr>
          <w:p w:rsidR="00855A34" w:rsidRPr="00855A34" w:rsidRDefault="00855A34" w:rsidP="00855A34">
            <w:pPr>
              <w:widowControl w:val="0"/>
              <w:shd w:val="clear" w:color="auto" w:fill="FFFFFF"/>
              <w:spacing w:after="0"/>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Актуальность значимость, существенность ВКР</w:t>
            </w:r>
          </w:p>
        </w:tc>
        <w:tc>
          <w:tcPr>
            <w:tcW w:w="1357" w:type="pct"/>
            <w:shd w:val="clear" w:color="auto" w:fill="auto"/>
          </w:tcPr>
          <w:p w:rsidR="00855A34" w:rsidRPr="00855A34" w:rsidRDefault="00855A34" w:rsidP="00855A34">
            <w:pPr>
              <w:widowControl w:val="0"/>
              <w:spacing w:after="0"/>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shd w:val="clear" w:color="auto" w:fill="FFFFFF"/>
                <w:lang w:eastAsia="ru-RU"/>
              </w:rPr>
              <w:t xml:space="preserve">Актуальность, значимость темы </w:t>
            </w:r>
            <w:r w:rsidRPr="00855A34">
              <w:rPr>
                <w:rFonts w:ascii="Times New Roman" w:eastAsia="Times New Roman" w:hAnsi="Times New Roman" w:cs="Times New Roman"/>
                <w:sz w:val="24"/>
                <w:szCs w:val="24"/>
                <w:lang w:eastAsia="ru-RU"/>
              </w:rPr>
              <w:t>ВКР</w:t>
            </w:r>
          </w:p>
        </w:tc>
        <w:tc>
          <w:tcPr>
            <w:tcW w:w="2644" w:type="pct"/>
            <w:shd w:val="clear" w:color="auto" w:fill="auto"/>
          </w:tcPr>
          <w:p w:rsidR="00855A34" w:rsidRPr="00855A34" w:rsidRDefault="00855A34" w:rsidP="00855A34">
            <w:pPr>
              <w:widowControl w:val="0"/>
              <w:spacing w:after="0"/>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shd w:val="clear" w:color="auto" w:fill="FFFFFF"/>
                <w:lang w:eastAsia="ru-RU"/>
              </w:rPr>
              <w:t xml:space="preserve">Анализируется обоснование в ВКР актуальности проблемы </w:t>
            </w:r>
          </w:p>
        </w:tc>
      </w:tr>
      <w:tr w:rsidR="00855A34" w:rsidRPr="00855A34" w:rsidTr="00A1492D">
        <w:tc>
          <w:tcPr>
            <w:tcW w:w="998" w:type="pct"/>
            <w:vMerge/>
            <w:shd w:val="clear" w:color="auto" w:fill="auto"/>
          </w:tcPr>
          <w:p w:rsidR="00855A34" w:rsidRPr="00855A34" w:rsidRDefault="00855A34" w:rsidP="00855A34">
            <w:pPr>
              <w:widowControl w:val="0"/>
              <w:spacing w:after="0"/>
              <w:jc w:val="both"/>
              <w:rPr>
                <w:rFonts w:ascii="Times New Roman" w:eastAsia="Times New Roman" w:hAnsi="Times New Roman" w:cs="Times New Roman"/>
                <w:sz w:val="24"/>
                <w:szCs w:val="24"/>
                <w:lang w:eastAsia="ru-RU"/>
              </w:rPr>
            </w:pPr>
          </w:p>
        </w:tc>
        <w:tc>
          <w:tcPr>
            <w:tcW w:w="1357" w:type="pct"/>
            <w:shd w:val="clear" w:color="auto" w:fill="auto"/>
          </w:tcPr>
          <w:p w:rsidR="00855A34" w:rsidRPr="00855A34" w:rsidRDefault="00855A34" w:rsidP="00855A34">
            <w:pPr>
              <w:widowControl w:val="0"/>
              <w:spacing w:after="0"/>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shd w:val="clear" w:color="auto" w:fill="FFFFFF"/>
                <w:lang w:eastAsia="ru-RU"/>
              </w:rPr>
              <w:t>Цель, задачи, предмет, объект проектирования, методы анализа, проектирования, используемые в ВКР</w:t>
            </w:r>
          </w:p>
        </w:tc>
        <w:tc>
          <w:tcPr>
            <w:tcW w:w="2644" w:type="pct"/>
            <w:shd w:val="clear" w:color="auto" w:fill="auto"/>
          </w:tcPr>
          <w:p w:rsidR="00855A34" w:rsidRPr="00855A34" w:rsidRDefault="00855A34" w:rsidP="00855A34">
            <w:pPr>
              <w:widowControl w:val="0"/>
              <w:spacing w:after="0"/>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shd w:val="clear" w:color="auto" w:fill="FFFFFF"/>
                <w:lang w:eastAsia="ru-RU"/>
              </w:rPr>
              <w:t>Оценивается объем и точность формулировки</w:t>
            </w:r>
          </w:p>
        </w:tc>
      </w:tr>
      <w:tr w:rsidR="00855A34" w:rsidRPr="00855A34" w:rsidTr="00A1492D">
        <w:trPr>
          <w:trHeight w:val="985"/>
        </w:trPr>
        <w:tc>
          <w:tcPr>
            <w:tcW w:w="998" w:type="pct"/>
            <w:shd w:val="clear" w:color="auto" w:fill="auto"/>
          </w:tcPr>
          <w:p w:rsidR="00855A34" w:rsidRPr="00855A34" w:rsidRDefault="00855A34" w:rsidP="00855A34">
            <w:pPr>
              <w:widowControl w:val="0"/>
              <w:spacing w:after="0"/>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shd w:val="clear" w:color="auto" w:fill="FFFFFF"/>
                <w:lang w:eastAsia="ru-RU"/>
              </w:rPr>
              <w:t>Логика</w:t>
            </w:r>
            <w:r w:rsidR="00F6017D">
              <w:rPr>
                <w:rFonts w:ascii="Times New Roman" w:eastAsia="Times New Roman" w:hAnsi="Times New Roman" w:cs="Times New Roman"/>
                <w:sz w:val="24"/>
                <w:szCs w:val="24"/>
                <w:lang w:eastAsia="ru-RU"/>
              </w:rPr>
              <w:t xml:space="preserve"> </w:t>
            </w:r>
            <w:r w:rsidRPr="00855A34">
              <w:rPr>
                <w:rFonts w:ascii="Times New Roman" w:eastAsia="Times New Roman" w:hAnsi="Times New Roman" w:cs="Times New Roman"/>
                <w:sz w:val="24"/>
                <w:szCs w:val="24"/>
                <w:shd w:val="clear" w:color="auto" w:fill="FFFFFF"/>
                <w:lang w:eastAsia="ru-RU"/>
              </w:rPr>
              <w:t>ВКР</w:t>
            </w:r>
          </w:p>
        </w:tc>
        <w:tc>
          <w:tcPr>
            <w:tcW w:w="1357" w:type="pct"/>
            <w:shd w:val="clear" w:color="auto" w:fill="auto"/>
          </w:tcPr>
          <w:p w:rsidR="00855A34" w:rsidRPr="00855A34" w:rsidRDefault="00855A34" w:rsidP="00855A34">
            <w:pPr>
              <w:widowControl w:val="0"/>
              <w:spacing w:after="0"/>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shd w:val="clear" w:color="auto" w:fill="FFFFFF"/>
                <w:lang w:eastAsia="ru-RU"/>
              </w:rPr>
              <w:t xml:space="preserve">Соответствие содержания структурных частей </w:t>
            </w:r>
            <w:r w:rsidRPr="00855A34">
              <w:rPr>
                <w:rFonts w:ascii="Times New Roman" w:eastAsia="Times New Roman" w:hAnsi="Times New Roman" w:cs="Times New Roman"/>
                <w:sz w:val="24"/>
                <w:szCs w:val="24"/>
                <w:shd w:val="clear" w:color="auto" w:fill="FFFFFF"/>
                <w:lang w:eastAsia="ru-RU"/>
              </w:rPr>
              <w:lastRenderedPageBreak/>
              <w:t>теме ВКР</w:t>
            </w:r>
          </w:p>
        </w:tc>
        <w:tc>
          <w:tcPr>
            <w:tcW w:w="2644" w:type="pct"/>
            <w:shd w:val="clear" w:color="auto" w:fill="auto"/>
          </w:tcPr>
          <w:p w:rsidR="00855A34" w:rsidRPr="00855A34" w:rsidRDefault="00855A34" w:rsidP="00855A34">
            <w:pPr>
              <w:widowControl w:val="0"/>
              <w:spacing w:after="0"/>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shd w:val="clear" w:color="auto" w:fill="FFFFFF"/>
                <w:lang w:eastAsia="ru-RU"/>
              </w:rPr>
              <w:lastRenderedPageBreak/>
              <w:t xml:space="preserve">Оценивается структура содержания ВКР в целом, связь ее частей с темой работы, конкретность формулировки темы, отражение в теме </w:t>
            </w:r>
            <w:r w:rsidRPr="00855A34">
              <w:rPr>
                <w:rFonts w:ascii="Times New Roman" w:eastAsia="Times New Roman" w:hAnsi="Times New Roman" w:cs="Times New Roman"/>
                <w:sz w:val="24"/>
                <w:szCs w:val="24"/>
                <w:shd w:val="clear" w:color="auto" w:fill="FFFFFF"/>
                <w:lang w:eastAsia="ru-RU"/>
              </w:rPr>
              <w:lastRenderedPageBreak/>
              <w:t>направленности работы, присутствие в каждой части обоснования рассмотрения данного вопроса в рамках данной темы</w:t>
            </w:r>
          </w:p>
        </w:tc>
      </w:tr>
      <w:tr w:rsidR="00855A34" w:rsidRPr="00855A34" w:rsidTr="00A1492D">
        <w:tc>
          <w:tcPr>
            <w:tcW w:w="998" w:type="pct"/>
            <w:shd w:val="clear" w:color="auto" w:fill="auto"/>
          </w:tcPr>
          <w:p w:rsidR="00855A34" w:rsidRPr="00855A34" w:rsidRDefault="00855A34" w:rsidP="00855A34">
            <w:pPr>
              <w:widowControl w:val="0"/>
              <w:spacing w:after="0"/>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shd w:val="clear" w:color="auto" w:fill="FFFFFF"/>
                <w:lang w:eastAsia="ru-RU"/>
              </w:rPr>
              <w:lastRenderedPageBreak/>
              <w:t>Сроки выполнения ВКР</w:t>
            </w:r>
          </w:p>
        </w:tc>
        <w:tc>
          <w:tcPr>
            <w:tcW w:w="1357" w:type="pct"/>
            <w:shd w:val="clear" w:color="auto" w:fill="auto"/>
          </w:tcPr>
          <w:p w:rsidR="00855A34" w:rsidRPr="00855A34" w:rsidRDefault="00855A34" w:rsidP="00855A34">
            <w:pPr>
              <w:widowControl w:val="0"/>
              <w:spacing w:after="0"/>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shd w:val="clear" w:color="auto" w:fill="FFFFFF"/>
                <w:lang w:eastAsia="ru-RU"/>
              </w:rPr>
              <w:t>Представление ВКР в установленные сроки</w:t>
            </w:r>
          </w:p>
        </w:tc>
        <w:tc>
          <w:tcPr>
            <w:tcW w:w="2644" w:type="pct"/>
            <w:shd w:val="clear" w:color="auto" w:fill="auto"/>
          </w:tcPr>
          <w:p w:rsidR="00855A34" w:rsidRPr="00855A34" w:rsidRDefault="00855A34" w:rsidP="00855A34">
            <w:pPr>
              <w:widowControl w:val="0"/>
              <w:spacing w:after="0"/>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shd w:val="clear" w:color="auto" w:fill="FFFFFF"/>
                <w:lang w:eastAsia="ru-RU"/>
              </w:rPr>
              <w:t>Анализируется выполнение календарного графика ВКР выпускником, представление в установленные сроки.</w:t>
            </w:r>
          </w:p>
        </w:tc>
      </w:tr>
      <w:tr w:rsidR="00855A34" w:rsidRPr="00855A34" w:rsidTr="00A1492D">
        <w:trPr>
          <w:trHeight w:val="1746"/>
        </w:trPr>
        <w:tc>
          <w:tcPr>
            <w:tcW w:w="998" w:type="pct"/>
            <w:shd w:val="clear" w:color="auto" w:fill="auto"/>
          </w:tcPr>
          <w:p w:rsidR="00855A34" w:rsidRPr="00855A34" w:rsidRDefault="00855A34" w:rsidP="00855A34">
            <w:pPr>
              <w:widowControl w:val="0"/>
              <w:spacing w:after="0"/>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shd w:val="clear" w:color="auto" w:fill="FFFFFF"/>
                <w:lang w:eastAsia="ru-RU"/>
              </w:rPr>
              <w:t>Самостоятельность при разработке содержания</w:t>
            </w:r>
          </w:p>
          <w:p w:rsidR="00855A34" w:rsidRPr="00855A34" w:rsidRDefault="00855A34" w:rsidP="00855A34">
            <w:pPr>
              <w:widowControl w:val="0"/>
              <w:spacing w:after="0"/>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shd w:val="clear" w:color="auto" w:fill="FFFFFF"/>
                <w:lang w:eastAsia="ru-RU"/>
              </w:rPr>
              <w:t>ВКР</w:t>
            </w:r>
          </w:p>
        </w:tc>
        <w:tc>
          <w:tcPr>
            <w:tcW w:w="1357" w:type="pct"/>
            <w:shd w:val="clear" w:color="auto" w:fill="auto"/>
          </w:tcPr>
          <w:p w:rsidR="00855A34" w:rsidRPr="00855A34" w:rsidRDefault="00855A34" w:rsidP="00855A34">
            <w:pPr>
              <w:widowControl w:val="0"/>
              <w:spacing w:after="0"/>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shd w:val="clear" w:color="auto" w:fill="FFFFFF"/>
                <w:lang w:eastAsia="ru-RU"/>
              </w:rPr>
              <w:t>Наличие</w:t>
            </w:r>
          </w:p>
          <w:p w:rsidR="00855A34" w:rsidRPr="00855A34" w:rsidRDefault="00855A34" w:rsidP="00855A34">
            <w:pPr>
              <w:widowControl w:val="0"/>
              <w:spacing w:after="0"/>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shd w:val="clear" w:color="auto" w:fill="FFFFFF"/>
                <w:lang w:eastAsia="ru-RU"/>
              </w:rPr>
              <w:t>собственных</w:t>
            </w:r>
          </w:p>
          <w:p w:rsidR="00855A34" w:rsidRPr="00855A34" w:rsidRDefault="00855A34" w:rsidP="00855A34">
            <w:pPr>
              <w:widowControl w:val="0"/>
              <w:spacing w:after="0"/>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shd w:val="clear" w:color="auto" w:fill="FFFFFF"/>
                <w:lang w:eastAsia="ru-RU"/>
              </w:rPr>
              <w:t>суждений,</w:t>
            </w:r>
          </w:p>
          <w:p w:rsidR="00855A34" w:rsidRPr="00855A34" w:rsidRDefault="00855A34" w:rsidP="00855A34">
            <w:pPr>
              <w:widowControl w:val="0"/>
              <w:spacing w:after="0"/>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shd w:val="clear" w:color="auto" w:fill="FFFFFF"/>
                <w:lang w:eastAsia="ru-RU"/>
              </w:rPr>
              <w:t>предложений,</w:t>
            </w:r>
          </w:p>
          <w:p w:rsidR="00855A34" w:rsidRPr="00855A34" w:rsidRDefault="00855A34" w:rsidP="00855A34">
            <w:pPr>
              <w:widowControl w:val="0"/>
              <w:spacing w:after="0"/>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shd w:val="clear" w:color="auto" w:fill="FFFFFF"/>
                <w:lang w:eastAsia="ru-RU"/>
              </w:rPr>
              <w:t>выводов, мнений,</w:t>
            </w:r>
          </w:p>
          <w:p w:rsidR="00855A34" w:rsidRPr="00855A34" w:rsidRDefault="00855A34" w:rsidP="00855A34">
            <w:pPr>
              <w:widowControl w:val="0"/>
              <w:spacing w:after="0"/>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shd w:val="clear" w:color="auto" w:fill="FFFFFF"/>
                <w:lang w:eastAsia="ru-RU"/>
              </w:rPr>
              <w:t>заключений</w:t>
            </w:r>
          </w:p>
        </w:tc>
        <w:tc>
          <w:tcPr>
            <w:tcW w:w="2644" w:type="pct"/>
            <w:shd w:val="clear" w:color="auto" w:fill="auto"/>
          </w:tcPr>
          <w:p w:rsidR="00855A34" w:rsidRPr="00855A34" w:rsidRDefault="00855A34" w:rsidP="00855A34">
            <w:pPr>
              <w:widowControl w:val="0"/>
              <w:spacing w:after="0"/>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shd w:val="clear" w:color="auto" w:fill="FFFFFF"/>
                <w:lang w:eastAsia="ru-RU"/>
              </w:rPr>
              <w:t>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Оценивается степень владения профессиональной терминологией</w:t>
            </w:r>
          </w:p>
        </w:tc>
      </w:tr>
      <w:tr w:rsidR="00855A34" w:rsidRPr="00855A34" w:rsidTr="00A1492D">
        <w:trPr>
          <w:trHeight w:val="403"/>
        </w:trPr>
        <w:tc>
          <w:tcPr>
            <w:tcW w:w="998" w:type="pct"/>
            <w:shd w:val="clear" w:color="auto" w:fill="auto"/>
          </w:tcPr>
          <w:p w:rsidR="00855A34" w:rsidRPr="00855A34" w:rsidRDefault="00855A34" w:rsidP="00855A34">
            <w:pPr>
              <w:widowControl w:val="0"/>
              <w:spacing w:after="0"/>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shd w:val="clear" w:color="auto" w:fill="FFFFFF"/>
                <w:lang w:eastAsia="ru-RU"/>
              </w:rPr>
              <w:t>Литература</w:t>
            </w:r>
          </w:p>
        </w:tc>
        <w:tc>
          <w:tcPr>
            <w:tcW w:w="1357" w:type="pct"/>
            <w:shd w:val="clear" w:color="auto" w:fill="auto"/>
          </w:tcPr>
          <w:p w:rsidR="00855A34" w:rsidRPr="00855A34" w:rsidRDefault="00855A34" w:rsidP="00855A34">
            <w:pPr>
              <w:widowControl w:val="0"/>
              <w:spacing w:after="0"/>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shd w:val="clear" w:color="auto" w:fill="FFFFFF"/>
                <w:lang w:eastAsia="ru-RU"/>
              </w:rPr>
              <w:t>Использование</w:t>
            </w:r>
          </w:p>
          <w:p w:rsidR="00855A34" w:rsidRPr="00855A34" w:rsidRDefault="00855A34" w:rsidP="00855A34">
            <w:pPr>
              <w:widowControl w:val="0"/>
              <w:spacing w:after="0"/>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shd w:val="clear" w:color="auto" w:fill="FFFFFF"/>
                <w:lang w:eastAsia="ru-RU"/>
              </w:rPr>
              <w:t>первоисточников</w:t>
            </w:r>
          </w:p>
        </w:tc>
        <w:tc>
          <w:tcPr>
            <w:tcW w:w="2644" w:type="pct"/>
            <w:shd w:val="clear" w:color="auto" w:fill="auto"/>
          </w:tcPr>
          <w:p w:rsidR="00855A34" w:rsidRPr="00855A34" w:rsidRDefault="00855A34" w:rsidP="00855A34">
            <w:pPr>
              <w:widowControl w:val="0"/>
              <w:spacing w:after="0"/>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shd w:val="clear" w:color="auto" w:fill="FFFFFF"/>
                <w:lang w:eastAsia="ru-RU"/>
              </w:rPr>
              <w:t>Анализируется объем источников, использованных в работе, степень их использования.</w:t>
            </w:r>
          </w:p>
        </w:tc>
      </w:tr>
      <w:tr w:rsidR="00855A34" w:rsidRPr="00855A34" w:rsidTr="00A1492D">
        <w:tc>
          <w:tcPr>
            <w:tcW w:w="2356" w:type="pct"/>
            <w:gridSpan w:val="2"/>
            <w:shd w:val="clear" w:color="auto" w:fill="auto"/>
          </w:tcPr>
          <w:p w:rsidR="00855A34" w:rsidRPr="00855A34" w:rsidRDefault="00855A34" w:rsidP="00855A34">
            <w:pPr>
              <w:widowControl w:val="0"/>
              <w:spacing w:after="0"/>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shd w:val="clear" w:color="auto" w:fill="FFFFFF"/>
                <w:lang w:eastAsia="ru-RU"/>
              </w:rPr>
              <w:t>Анализ содержания работы</w:t>
            </w:r>
          </w:p>
        </w:tc>
        <w:tc>
          <w:tcPr>
            <w:tcW w:w="2644" w:type="pct"/>
            <w:shd w:val="clear" w:color="auto" w:fill="auto"/>
          </w:tcPr>
          <w:p w:rsidR="00855A34" w:rsidRPr="00855A34" w:rsidRDefault="00855A34" w:rsidP="00855A34">
            <w:pPr>
              <w:widowControl w:val="0"/>
              <w:spacing w:after="0"/>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shd w:val="clear" w:color="auto" w:fill="FFFFFF"/>
                <w:lang w:eastAsia="ru-RU"/>
              </w:rPr>
              <w:t>Оценивается содержание основной части ВКР на предмет соответствия самостоятельному проектированию, соответствие структурных частей содержания ВКР заданию, степень отражения вопросов, подлежащих разработке в содержании ВКР, степень владения выпускником методологическим аппаратом проектирования, степень осуществления сравнительно-сопоставительного анализа различных теоретических подходов, уровень выполнения практической части ВКР, степень раскрытия темы выпускной квалификационной работы</w:t>
            </w:r>
          </w:p>
        </w:tc>
      </w:tr>
      <w:tr w:rsidR="00855A34" w:rsidRPr="00855A34" w:rsidTr="00A1492D">
        <w:tc>
          <w:tcPr>
            <w:tcW w:w="2356" w:type="pct"/>
            <w:gridSpan w:val="2"/>
            <w:shd w:val="clear" w:color="auto" w:fill="auto"/>
          </w:tcPr>
          <w:p w:rsidR="00855A34" w:rsidRPr="00855A34" w:rsidRDefault="00855A34" w:rsidP="00855A34">
            <w:pPr>
              <w:widowControl w:val="0"/>
              <w:spacing w:after="0"/>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shd w:val="clear" w:color="auto" w:fill="FFFFFF"/>
                <w:lang w:eastAsia="ru-RU"/>
              </w:rPr>
              <w:t>Практическое значение ВКР</w:t>
            </w:r>
          </w:p>
        </w:tc>
        <w:tc>
          <w:tcPr>
            <w:tcW w:w="2644" w:type="pct"/>
            <w:shd w:val="clear" w:color="auto" w:fill="auto"/>
          </w:tcPr>
          <w:p w:rsidR="00855A34" w:rsidRPr="00855A34" w:rsidRDefault="00855A34" w:rsidP="00855A34">
            <w:pPr>
              <w:widowControl w:val="0"/>
              <w:spacing w:after="0"/>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shd w:val="clear" w:color="auto" w:fill="FFFFFF"/>
                <w:lang w:eastAsia="ru-RU"/>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r>
      <w:tr w:rsidR="00855A34" w:rsidRPr="00855A34" w:rsidTr="00A1492D">
        <w:tc>
          <w:tcPr>
            <w:tcW w:w="2356" w:type="pct"/>
            <w:gridSpan w:val="2"/>
            <w:shd w:val="clear" w:color="auto" w:fill="auto"/>
          </w:tcPr>
          <w:p w:rsidR="00855A34" w:rsidRPr="00855A34" w:rsidRDefault="00855A34" w:rsidP="00855A34">
            <w:pPr>
              <w:widowControl w:val="0"/>
              <w:spacing w:after="0"/>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shd w:val="clear" w:color="auto" w:fill="FFFFFF"/>
                <w:lang w:eastAsia="ru-RU"/>
              </w:rPr>
              <w:t>Анализ представления принятых в дипломной работе решений в виде чертежей, эскизов, схем (анализ графической части ВКР)</w:t>
            </w:r>
          </w:p>
        </w:tc>
        <w:tc>
          <w:tcPr>
            <w:tcW w:w="2644" w:type="pct"/>
            <w:shd w:val="clear" w:color="auto" w:fill="auto"/>
          </w:tcPr>
          <w:p w:rsidR="00855A34" w:rsidRPr="00855A34" w:rsidRDefault="00855A34" w:rsidP="00855A34">
            <w:pPr>
              <w:widowControl w:val="0"/>
              <w:spacing w:after="0"/>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shd w:val="clear" w:color="auto" w:fill="FFFFFF"/>
                <w:lang w:eastAsia="ru-RU"/>
              </w:rPr>
              <w:t>Анализируется объем и качество представленного графического, иллюстративного материала, его отражение содержания ВКР.</w:t>
            </w:r>
          </w:p>
        </w:tc>
      </w:tr>
      <w:tr w:rsidR="00855A34" w:rsidRPr="00855A34" w:rsidTr="00A1492D">
        <w:tc>
          <w:tcPr>
            <w:tcW w:w="2356" w:type="pct"/>
            <w:gridSpan w:val="2"/>
            <w:shd w:val="clear" w:color="auto" w:fill="auto"/>
          </w:tcPr>
          <w:p w:rsidR="00855A34" w:rsidRPr="00855A34" w:rsidRDefault="00855A34" w:rsidP="00855A34">
            <w:pPr>
              <w:widowControl w:val="0"/>
              <w:spacing w:after="0"/>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shd w:val="clear" w:color="auto" w:fill="FFFFFF"/>
                <w:lang w:eastAsia="ru-RU"/>
              </w:rPr>
              <w:t>Анализ документальной части</w:t>
            </w:r>
          </w:p>
        </w:tc>
        <w:tc>
          <w:tcPr>
            <w:tcW w:w="2644" w:type="pct"/>
            <w:shd w:val="clear" w:color="auto" w:fill="auto"/>
          </w:tcPr>
          <w:p w:rsidR="00855A34" w:rsidRPr="00855A34" w:rsidRDefault="00855A34" w:rsidP="00855A34">
            <w:pPr>
              <w:widowControl w:val="0"/>
              <w:spacing w:after="0"/>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shd w:val="clear" w:color="auto" w:fill="FFFFFF"/>
                <w:lang w:eastAsia="ru-RU"/>
              </w:rPr>
              <w:t>Анализируется объем и качество представленной технической документации, её отражение содержания ВКР.</w:t>
            </w:r>
          </w:p>
        </w:tc>
      </w:tr>
    </w:tbl>
    <w:p w:rsidR="00855A34" w:rsidRPr="00855A34" w:rsidRDefault="00855A34" w:rsidP="00855A34">
      <w:pPr>
        <w:widowControl w:val="0"/>
        <w:autoSpaceDE w:val="0"/>
        <w:autoSpaceDN w:val="0"/>
        <w:adjustRightInd w:val="0"/>
        <w:spacing w:after="0"/>
        <w:ind w:firstLine="680"/>
        <w:rPr>
          <w:rFonts w:ascii="Times New Roman" w:eastAsia="Times New Roman" w:hAnsi="Times New Roman" w:cs="Times New Roman"/>
          <w:sz w:val="24"/>
          <w:szCs w:val="24"/>
          <w:lang w:eastAsia="ru-RU"/>
        </w:rPr>
      </w:pPr>
    </w:p>
    <w:p w:rsidR="00855A34" w:rsidRPr="00855A34" w:rsidRDefault="00855A34" w:rsidP="00F6017D">
      <w:pPr>
        <w:widowControl w:val="0"/>
        <w:tabs>
          <w:tab w:val="left" w:pos="142"/>
        </w:tabs>
        <w:autoSpaceDE w:val="0"/>
        <w:autoSpaceDN w:val="0"/>
        <w:adjustRightInd w:val="0"/>
        <w:spacing w:after="0"/>
        <w:ind w:firstLine="709"/>
        <w:jc w:val="both"/>
        <w:rPr>
          <w:rFonts w:ascii="Times New Roman" w:eastAsia="Times New Roman" w:hAnsi="Times New Roman" w:cs="Times New Roman"/>
          <w:b/>
          <w:sz w:val="24"/>
          <w:szCs w:val="24"/>
          <w:lang w:eastAsia="ru-RU"/>
        </w:rPr>
      </w:pPr>
      <w:r w:rsidRPr="00855A34">
        <w:rPr>
          <w:rFonts w:ascii="Times New Roman" w:eastAsia="Times New Roman" w:hAnsi="Times New Roman" w:cs="Times New Roman"/>
          <w:b/>
          <w:sz w:val="24"/>
          <w:szCs w:val="24"/>
          <w:lang w:eastAsia="ru-RU"/>
        </w:rPr>
        <w:t>Критерии оценки ВКР на защите ВКР</w:t>
      </w:r>
    </w:p>
    <w:p w:rsidR="00855A34" w:rsidRPr="00855A34" w:rsidRDefault="00855A34" w:rsidP="00F6017D">
      <w:pPr>
        <w:tabs>
          <w:tab w:val="left" w:pos="142"/>
        </w:tabs>
        <w:spacing w:after="0"/>
        <w:ind w:firstLine="709"/>
        <w:jc w:val="both"/>
        <w:rPr>
          <w:rFonts w:ascii="Times New Roman" w:hAnsi="Times New Roman" w:cs="Times New Roman"/>
          <w:bCs/>
          <w:sz w:val="24"/>
          <w:szCs w:val="24"/>
        </w:rPr>
      </w:pPr>
      <w:r w:rsidRPr="00855A34">
        <w:rPr>
          <w:rFonts w:ascii="Times New Roman" w:hAnsi="Times New Roman" w:cs="Times New Roman"/>
          <w:bCs/>
          <w:sz w:val="24"/>
          <w:szCs w:val="24"/>
        </w:rPr>
        <w:t>В основе оценки ВКР лежит пятибалльная система</w:t>
      </w:r>
    </w:p>
    <w:p w:rsidR="00855A34" w:rsidRPr="00855A34" w:rsidRDefault="00855A34" w:rsidP="00F6017D">
      <w:pPr>
        <w:tabs>
          <w:tab w:val="left" w:pos="142"/>
        </w:tabs>
        <w:spacing w:after="0"/>
        <w:ind w:firstLine="709"/>
        <w:jc w:val="both"/>
        <w:rPr>
          <w:rFonts w:ascii="Times New Roman" w:hAnsi="Times New Roman" w:cs="Times New Roman"/>
          <w:bCs/>
          <w:sz w:val="24"/>
          <w:szCs w:val="24"/>
        </w:rPr>
      </w:pPr>
      <w:r w:rsidRPr="00855A34">
        <w:rPr>
          <w:rFonts w:ascii="Times New Roman" w:hAnsi="Times New Roman" w:cs="Times New Roman"/>
          <w:bCs/>
          <w:sz w:val="24"/>
          <w:szCs w:val="24"/>
        </w:rPr>
        <w:t>«Отлично» выставляется за следующую выпускную квалификационную работу:</w:t>
      </w:r>
    </w:p>
    <w:p w:rsidR="00855A34" w:rsidRPr="00855A34" w:rsidRDefault="00855A34" w:rsidP="00F6017D">
      <w:pPr>
        <w:numPr>
          <w:ilvl w:val="0"/>
          <w:numId w:val="10"/>
        </w:numPr>
        <w:tabs>
          <w:tab w:val="left" w:pos="142"/>
        </w:tabs>
        <w:spacing w:after="0"/>
        <w:ind w:left="0" w:firstLine="709"/>
        <w:contextualSpacing/>
        <w:jc w:val="both"/>
        <w:rPr>
          <w:rFonts w:ascii="Times New Roman" w:hAnsi="Times New Roman" w:cs="Times New Roman"/>
          <w:bCs/>
          <w:sz w:val="24"/>
          <w:szCs w:val="24"/>
        </w:rPr>
      </w:pPr>
      <w:r w:rsidRPr="00855A34">
        <w:rPr>
          <w:rFonts w:ascii="Times New Roman" w:hAnsi="Times New Roman" w:cs="Times New Roman"/>
          <w:bCs/>
          <w:sz w:val="24"/>
          <w:szCs w:val="24"/>
        </w:rPr>
        <w:t>работа носит исследовательский характер, содержит грамотно изложенную теоретическую базу, характеризуется логичным, последовательным изложением материала с соответствующими выводами и обоснованными предложениями;</w:t>
      </w:r>
    </w:p>
    <w:p w:rsidR="00855A34" w:rsidRPr="00855A34" w:rsidRDefault="00855A34" w:rsidP="00F6017D">
      <w:pPr>
        <w:numPr>
          <w:ilvl w:val="0"/>
          <w:numId w:val="10"/>
        </w:numPr>
        <w:tabs>
          <w:tab w:val="left" w:pos="142"/>
        </w:tabs>
        <w:spacing w:after="0"/>
        <w:ind w:left="0" w:firstLine="709"/>
        <w:contextualSpacing/>
        <w:jc w:val="both"/>
        <w:rPr>
          <w:rFonts w:ascii="Times New Roman" w:hAnsi="Times New Roman" w:cs="Times New Roman"/>
          <w:bCs/>
          <w:sz w:val="24"/>
          <w:szCs w:val="24"/>
        </w:rPr>
      </w:pPr>
      <w:r w:rsidRPr="00855A34">
        <w:rPr>
          <w:rFonts w:ascii="Times New Roman" w:hAnsi="Times New Roman" w:cs="Times New Roman"/>
          <w:bCs/>
          <w:sz w:val="24"/>
          <w:szCs w:val="24"/>
        </w:rPr>
        <w:lastRenderedPageBreak/>
        <w:t>имеет положительные отзывы руководителя и рецензента;</w:t>
      </w:r>
    </w:p>
    <w:p w:rsidR="00855A34" w:rsidRPr="00855A34" w:rsidRDefault="00855A34" w:rsidP="00F6017D">
      <w:pPr>
        <w:numPr>
          <w:ilvl w:val="0"/>
          <w:numId w:val="10"/>
        </w:numPr>
        <w:tabs>
          <w:tab w:val="left" w:pos="142"/>
        </w:tabs>
        <w:spacing w:after="0"/>
        <w:ind w:left="0" w:firstLine="709"/>
        <w:contextualSpacing/>
        <w:jc w:val="both"/>
        <w:rPr>
          <w:rFonts w:ascii="Times New Roman" w:hAnsi="Times New Roman" w:cs="Times New Roman"/>
          <w:bCs/>
          <w:sz w:val="24"/>
          <w:szCs w:val="24"/>
        </w:rPr>
      </w:pPr>
      <w:r w:rsidRPr="00855A34">
        <w:rPr>
          <w:rFonts w:ascii="Times New Roman" w:hAnsi="Times New Roman" w:cs="Times New Roman"/>
          <w:bCs/>
          <w:sz w:val="24"/>
          <w:szCs w:val="24"/>
        </w:rPr>
        <w:t>при защите работы студент показывает глубокие знания вопросов темы, свободно оперирует данными исследования, а во время доклада использует наглядные пособия (таблицы, схемы, графики и т. п.) или раздаточный материал, легко отвечает на поставленные вопросы.</w:t>
      </w:r>
    </w:p>
    <w:p w:rsidR="00855A34" w:rsidRPr="00855A34" w:rsidRDefault="00855A34" w:rsidP="00F6017D">
      <w:pPr>
        <w:tabs>
          <w:tab w:val="left" w:pos="142"/>
        </w:tabs>
        <w:spacing w:after="0"/>
        <w:ind w:firstLine="709"/>
        <w:jc w:val="both"/>
        <w:rPr>
          <w:rFonts w:ascii="Times New Roman" w:hAnsi="Times New Roman" w:cs="Times New Roman"/>
          <w:bCs/>
          <w:sz w:val="24"/>
          <w:szCs w:val="24"/>
        </w:rPr>
      </w:pPr>
      <w:r w:rsidRPr="00855A34">
        <w:rPr>
          <w:rFonts w:ascii="Times New Roman" w:hAnsi="Times New Roman" w:cs="Times New Roman"/>
          <w:bCs/>
          <w:sz w:val="24"/>
          <w:szCs w:val="24"/>
        </w:rPr>
        <w:t>«Хорошо» выставляется за следующую выпускную квалификационную работу:</w:t>
      </w:r>
    </w:p>
    <w:p w:rsidR="00855A34" w:rsidRPr="00855A34" w:rsidRDefault="00855A34" w:rsidP="00F6017D">
      <w:pPr>
        <w:numPr>
          <w:ilvl w:val="0"/>
          <w:numId w:val="11"/>
        </w:numPr>
        <w:tabs>
          <w:tab w:val="left" w:pos="142"/>
          <w:tab w:val="left" w:pos="1134"/>
        </w:tabs>
        <w:spacing w:after="0"/>
        <w:ind w:left="0" w:firstLine="709"/>
        <w:contextualSpacing/>
        <w:jc w:val="both"/>
        <w:rPr>
          <w:rFonts w:ascii="Times New Roman" w:hAnsi="Times New Roman" w:cs="Times New Roman"/>
          <w:bCs/>
          <w:sz w:val="24"/>
          <w:szCs w:val="24"/>
        </w:rPr>
      </w:pPr>
      <w:r w:rsidRPr="00855A34">
        <w:rPr>
          <w:rFonts w:ascii="Times New Roman" w:hAnsi="Times New Roman" w:cs="Times New Roman"/>
          <w:bCs/>
          <w:sz w:val="24"/>
          <w:szCs w:val="24"/>
        </w:rPr>
        <w:t>работа носит исследовательский характер, содержит грамотно изложенную теоретическую базу, достаточно подробный анализ проблемы и критический разбор деятельности учреждения (организации), характеризуется последовательным изложением материала с соответствующими выводами, однако с не вполне обоснованными предложениями;</w:t>
      </w:r>
    </w:p>
    <w:p w:rsidR="00855A34" w:rsidRPr="00855A34" w:rsidRDefault="00855A34" w:rsidP="00F6017D">
      <w:pPr>
        <w:numPr>
          <w:ilvl w:val="0"/>
          <w:numId w:val="11"/>
        </w:numPr>
        <w:tabs>
          <w:tab w:val="left" w:pos="142"/>
          <w:tab w:val="left" w:pos="1134"/>
        </w:tabs>
        <w:spacing w:after="0"/>
        <w:ind w:left="0" w:firstLine="709"/>
        <w:contextualSpacing/>
        <w:jc w:val="both"/>
        <w:rPr>
          <w:rFonts w:ascii="Times New Roman" w:hAnsi="Times New Roman" w:cs="Times New Roman"/>
          <w:bCs/>
          <w:sz w:val="24"/>
          <w:szCs w:val="24"/>
        </w:rPr>
      </w:pPr>
      <w:r w:rsidRPr="00855A34">
        <w:rPr>
          <w:rFonts w:ascii="Times New Roman" w:hAnsi="Times New Roman" w:cs="Times New Roman"/>
          <w:bCs/>
          <w:sz w:val="24"/>
          <w:szCs w:val="24"/>
        </w:rPr>
        <w:t>имеет положительный отзыв руководителя и рецензента;</w:t>
      </w:r>
    </w:p>
    <w:p w:rsidR="00855A34" w:rsidRPr="00855A34" w:rsidRDefault="00855A34" w:rsidP="00F6017D">
      <w:pPr>
        <w:numPr>
          <w:ilvl w:val="0"/>
          <w:numId w:val="11"/>
        </w:numPr>
        <w:tabs>
          <w:tab w:val="left" w:pos="142"/>
          <w:tab w:val="left" w:pos="1134"/>
        </w:tabs>
        <w:spacing w:after="0"/>
        <w:ind w:left="0" w:firstLine="709"/>
        <w:contextualSpacing/>
        <w:jc w:val="both"/>
        <w:rPr>
          <w:rFonts w:ascii="Times New Roman" w:hAnsi="Times New Roman" w:cs="Times New Roman"/>
          <w:bCs/>
          <w:sz w:val="24"/>
          <w:szCs w:val="24"/>
        </w:rPr>
      </w:pPr>
      <w:r w:rsidRPr="00855A34">
        <w:rPr>
          <w:rFonts w:ascii="Times New Roman" w:hAnsi="Times New Roman" w:cs="Times New Roman"/>
          <w:bCs/>
          <w:sz w:val="24"/>
          <w:szCs w:val="24"/>
        </w:rPr>
        <w:t>при защите студент показывает знания вопросов темы, оперирует данными исследования, вносит предложения по улучшению деятельности предприятия (организации), эффективному использованию ресурсов, во время доклада использует наглядные пособия (таблицы, схемы, графики и т. п.) или раздаточный материал, без особых затруднений отвечает на поставленные вопросы.</w:t>
      </w:r>
    </w:p>
    <w:p w:rsidR="00855A34" w:rsidRPr="00855A34" w:rsidRDefault="00855A34" w:rsidP="00F6017D">
      <w:pPr>
        <w:tabs>
          <w:tab w:val="left" w:pos="142"/>
        </w:tabs>
        <w:spacing w:after="0"/>
        <w:ind w:firstLine="709"/>
        <w:jc w:val="both"/>
        <w:rPr>
          <w:rFonts w:ascii="Times New Roman" w:hAnsi="Times New Roman" w:cs="Times New Roman"/>
          <w:bCs/>
          <w:sz w:val="24"/>
          <w:szCs w:val="24"/>
        </w:rPr>
      </w:pPr>
      <w:r w:rsidRPr="00855A34">
        <w:rPr>
          <w:rFonts w:ascii="Times New Roman" w:hAnsi="Times New Roman" w:cs="Times New Roman"/>
          <w:bCs/>
          <w:sz w:val="24"/>
          <w:szCs w:val="24"/>
        </w:rPr>
        <w:t>«Удовлетворительно» выставляется за следующую выпускную квалификационную работу:</w:t>
      </w:r>
    </w:p>
    <w:p w:rsidR="00855A34" w:rsidRPr="00855A34" w:rsidRDefault="00855A34" w:rsidP="00F6017D">
      <w:pPr>
        <w:numPr>
          <w:ilvl w:val="0"/>
          <w:numId w:val="12"/>
        </w:numPr>
        <w:tabs>
          <w:tab w:val="left" w:pos="142"/>
          <w:tab w:val="left" w:pos="1134"/>
        </w:tabs>
        <w:spacing w:after="0"/>
        <w:ind w:left="0" w:firstLine="709"/>
        <w:contextualSpacing/>
        <w:jc w:val="both"/>
        <w:rPr>
          <w:rFonts w:ascii="Times New Roman" w:hAnsi="Times New Roman" w:cs="Times New Roman"/>
          <w:bCs/>
          <w:sz w:val="24"/>
          <w:szCs w:val="24"/>
        </w:rPr>
      </w:pPr>
      <w:r w:rsidRPr="00855A34">
        <w:rPr>
          <w:rFonts w:ascii="Times New Roman" w:hAnsi="Times New Roman" w:cs="Times New Roman"/>
          <w:bCs/>
          <w:sz w:val="24"/>
          <w:szCs w:val="24"/>
        </w:rPr>
        <w:t>носит исследовательский характер, содержит теоретическую главу, базируется на практическом материале, но отличается поверхностным анализом и недостаточно критическим разбором деятельности учреждения (организации), в ней просматривается непоследовательность изложения материала, представлены необоснованные предложения;</w:t>
      </w:r>
    </w:p>
    <w:p w:rsidR="00855A34" w:rsidRPr="00855A34" w:rsidRDefault="00855A34" w:rsidP="00F6017D">
      <w:pPr>
        <w:numPr>
          <w:ilvl w:val="0"/>
          <w:numId w:val="12"/>
        </w:numPr>
        <w:tabs>
          <w:tab w:val="left" w:pos="142"/>
          <w:tab w:val="left" w:pos="1134"/>
        </w:tabs>
        <w:spacing w:after="0"/>
        <w:ind w:left="0" w:firstLine="709"/>
        <w:contextualSpacing/>
        <w:jc w:val="both"/>
        <w:rPr>
          <w:rFonts w:ascii="Times New Roman" w:hAnsi="Times New Roman" w:cs="Times New Roman"/>
          <w:bCs/>
          <w:sz w:val="24"/>
          <w:szCs w:val="24"/>
        </w:rPr>
      </w:pPr>
      <w:r w:rsidRPr="00855A34">
        <w:rPr>
          <w:rFonts w:ascii="Times New Roman" w:hAnsi="Times New Roman" w:cs="Times New Roman"/>
          <w:bCs/>
          <w:sz w:val="24"/>
          <w:szCs w:val="24"/>
        </w:rPr>
        <w:t>в отзывах руководителя и рецензента имеются замечания по содержанию работы и методике анализа;</w:t>
      </w:r>
    </w:p>
    <w:p w:rsidR="00855A34" w:rsidRPr="00855A34" w:rsidRDefault="00855A34" w:rsidP="00F6017D">
      <w:pPr>
        <w:numPr>
          <w:ilvl w:val="0"/>
          <w:numId w:val="12"/>
        </w:numPr>
        <w:tabs>
          <w:tab w:val="left" w:pos="142"/>
          <w:tab w:val="left" w:pos="1134"/>
        </w:tabs>
        <w:spacing w:after="0"/>
        <w:ind w:left="0" w:firstLine="709"/>
        <w:contextualSpacing/>
        <w:jc w:val="both"/>
        <w:rPr>
          <w:rFonts w:ascii="Times New Roman" w:hAnsi="Times New Roman" w:cs="Times New Roman"/>
          <w:bCs/>
          <w:sz w:val="24"/>
          <w:szCs w:val="24"/>
        </w:rPr>
      </w:pPr>
      <w:r w:rsidRPr="00855A34">
        <w:rPr>
          <w:rFonts w:ascii="Times New Roman" w:hAnsi="Times New Roman" w:cs="Times New Roman"/>
          <w:bCs/>
          <w:sz w:val="24"/>
          <w:szCs w:val="24"/>
        </w:rPr>
        <w:t>при защите студент проявляет неуверенность, показывает слабое знание вопросов темы, не дает полного, аргументированного ответа на заданные вопросы.</w:t>
      </w:r>
    </w:p>
    <w:p w:rsidR="00855A34" w:rsidRPr="00855A34" w:rsidRDefault="00855A34" w:rsidP="00F6017D">
      <w:pPr>
        <w:tabs>
          <w:tab w:val="left" w:pos="142"/>
        </w:tabs>
        <w:spacing w:after="0"/>
        <w:ind w:firstLine="709"/>
        <w:jc w:val="both"/>
        <w:rPr>
          <w:rFonts w:ascii="Times New Roman" w:hAnsi="Times New Roman" w:cs="Times New Roman"/>
          <w:bCs/>
          <w:sz w:val="24"/>
          <w:szCs w:val="24"/>
        </w:rPr>
      </w:pPr>
      <w:r w:rsidRPr="00855A34">
        <w:rPr>
          <w:rFonts w:ascii="Times New Roman" w:hAnsi="Times New Roman" w:cs="Times New Roman"/>
          <w:bCs/>
          <w:sz w:val="24"/>
          <w:szCs w:val="24"/>
        </w:rPr>
        <w:t>«Неудовлетворительно» выставляется за следующую дипломную работу:</w:t>
      </w:r>
    </w:p>
    <w:p w:rsidR="00855A34" w:rsidRPr="00855A34" w:rsidRDefault="00855A34" w:rsidP="00F6017D">
      <w:pPr>
        <w:numPr>
          <w:ilvl w:val="0"/>
          <w:numId w:val="13"/>
        </w:numPr>
        <w:tabs>
          <w:tab w:val="left" w:pos="142"/>
          <w:tab w:val="left" w:pos="1134"/>
        </w:tabs>
        <w:spacing w:after="0"/>
        <w:ind w:left="0" w:firstLine="709"/>
        <w:contextualSpacing/>
        <w:jc w:val="both"/>
        <w:rPr>
          <w:rFonts w:ascii="Times New Roman" w:hAnsi="Times New Roman" w:cs="Times New Roman"/>
          <w:bCs/>
          <w:sz w:val="24"/>
          <w:szCs w:val="24"/>
        </w:rPr>
      </w:pPr>
      <w:r w:rsidRPr="00855A34">
        <w:rPr>
          <w:rFonts w:ascii="Times New Roman" w:hAnsi="Times New Roman" w:cs="Times New Roman"/>
          <w:bCs/>
          <w:sz w:val="24"/>
          <w:szCs w:val="24"/>
        </w:rPr>
        <w:t>не носит исследовательского характера, не содержит анализа и практического разбора деятельности учреждения (организации), не отвечает требованиям, изложенным в методических указаниях;</w:t>
      </w:r>
    </w:p>
    <w:p w:rsidR="00855A34" w:rsidRPr="00855A34" w:rsidRDefault="00855A34" w:rsidP="00F6017D">
      <w:pPr>
        <w:numPr>
          <w:ilvl w:val="0"/>
          <w:numId w:val="13"/>
        </w:numPr>
        <w:tabs>
          <w:tab w:val="left" w:pos="142"/>
          <w:tab w:val="left" w:pos="1134"/>
        </w:tabs>
        <w:spacing w:after="0"/>
        <w:ind w:left="0" w:firstLine="709"/>
        <w:contextualSpacing/>
        <w:jc w:val="both"/>
        <w:rPr>
          <w:rFonts w:ascii="Times New Roman" w:hAnsi="Times New Roman" w:cs="Times New Roman"/>
          <w:bCs/>
          <w:sz w:val="24"/>
          <w:szCs w:val="24"/>
        </w:rPr>
      </w:pPr>
      <w:r w:rsidRPr="00855A34">
        <w:rPr>
          <w:rFonts w:ascii="Times New Roman" w:hAnsi="Times New Roman" w:cs="Times New Roman"/>
          <w:bCs/>
          <w:sz w:val="24"/>
          <w:szCs w:val="24"/>
        </w:rPr>
        <w:t>не имеет выводов либо они носят декларативный характер;</w:t>
      </w:r>
    </w:p>
    <w:p w:rsidR="00855A34" w:rsidRPr="00855A34" w:rsidRDefault="00855A34" w:rsidP="00F6017D">
      <w:pPr>
        <w:numPr>
          <w:ilvl w:val="0"/>
          <w:numId w:val="13"/>
        </w:numPr>
        <w:tabs>
          <w:tab w:val="left" w:pos="142"/>
          <w:tab w:val="left" w:pos="1134"/>
        </w:tabs>
        <w:spacing w:after="0"/>
        <w:ind w:left="0" w:firstLine="709"/>
        <w:contextualSpacing/>
        <w:jc w:val="both"/>
        <w:rPr>
          <w:rFonts w:ascii="Times New Roman" w:hAnsi="Times New Roman" w:cs="Times New Roman"/>
          <w:bCs/>
          <w:sz w:val="24"/>
          <w:szCs w:val="24"/>
        </w:rPr>
      </w:pPr>
      <w:r w:rsidRPr="00855A34">
        <w:rPr>
          <w:rFonts w:ascii="Times New Roman" w:hAnsi="Times New Roman" w:cs="Times New Roman"/>
          <w:bCs/>
          <w:sz w:val="24"/>
          <w:szCs w:val="24"/>
        </w:rPr>
        <w:t>в отзывах руководителя и рецензента имеются существенные критические замечания;</w:t>
      </w:r>
    </w:p>
    <w:p w:rsidR="00855A34" w:rsidRPr="00855A34" w:rsidRDefault="00855A34" w:rsidP="00F6017D">
      <w:pPr>
        <w:numPr>
          <w:ilvl w:val="0"/>
          <w:numId w:val="13"/>
        </w:numPr>
        <w:tabs>
          <w:tab w:val="left" w:pos="142"/>
          <w:tab w:val="left" w:pos="1134"/>
        </w:tabs>
        <w:spacing w:after="0"/>
        <w:ind w:left="0" w:firstLine="709"/>
        <w:contextualSpacing/>
        <w:jc w:val="both"/>
        <w:rPr>
          <w:rFonts w:ascii="Times New Roman" w:hAnsi="Times New Roman" w:cs="Times New Roman"/>
          <w:bCs/>
          <w:sz w:val="24"/>
          <w:szCs w:val="24"/>
        </w:rPr>
      </w:pPr>
      <w:r w:rsidRPr="00855A34">
        <w:rPr>
          <w:rFonts w:ascii="Times New Roman" w:hAnsi="Times New Roman" w:cs="Times New Roman"/>
          <w:bCs/>
          <w:sz w:val="24"/>
          <w:szCs w:val="24"/>
        </w:rPr>
        <w:t>при защите студент затрудняется отвечать на поставленные вопросы по теме, не знает теории вопроса, при ответе допускает существенные ошибки, к защите не подготовлены наглядные пособия или раздаточный материал.</w:t>
      </w:r>
    </w:p>
    <w:p w:rsidR="00855A34" w:rsidRPr="00855A34" w:rsidRDefault="00855A34" w:rsidP="00F6017D">
      <w:pPr>
        <w:widowControl w:val="0"/>
        <w:tabs>
          <w:tab w:val="left" w:pos="142"/>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Критериями при определении оценки за выполнение и защиту ВКР  защите при ГЭК являются: </w:t>
      </w:r>
    </w:p>
    <w:p w:rsidR="00855A34" w:rsidRPr="00855A34" w:rsidRDefault="00855A34" w:rsidP="00F6017D">
      <w:pPr>
        <w:widowControl w:val="0"/>
        <w:tabs>
          <w:tab w:val="left" w:pos="142"/>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 доклад выпускника; </w:t>
      </w:r>
    </w:p>
    <w:p w:rsidR="00855A34" w:rsidRPr="00855A34" w:rsidRDefault="00855A34" w:rsidP="00F6017D">
      <w:pPr>
        <w:widowControl w:val="0"/>
        <w:tabs>
          <w:tab w:val="left" w:pos="142"/>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ответы выпускника на вопросы, позволяющие определить уровень теоретической и практической подготовки;</w:t>
      </w:r>
    </w:p>
    <w:p w:rsidR="00855A34" w:rsidRPr="00855A34" w:rsidRDefault="00855A34" w:rsidP="00F6017D">
      <w:pPr>
        <w:widowControl w:val="0"/>
        <w:tabs>
          <w:tab w:val="left" w:pos="142"/>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 качество, практическая ценность и значимость выполненной работы; </w:t>
      </w:r>
    </w:p>
    <w:p w:rsidR="00855A34" w:rsidRPr="00855A34" w:rsidRDefault="00855A34" w:rsidP="00F6017D">
      <w:pPr>
        <w:widowControl w:val="0"/>
        <w:tabs>
          <w:tab w:val="left" w:pos="142"/>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 уровень проявленных общих и профессиональных компетенций;   </w:t>
      </w:r>
    </w:p>
    <w:p w:rsidR="00855A34" w:rsidRPr="00855A34" w:rsidRDefault="00855A34" w:rsidP="00F6017D">
      <w:pPr>
        <w:widowControl w:val="0"/>
        <w:tabs>
          <w:tab w:val="left" w:pos="142"/>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качество портфолио выпускника и его представления.</w:t>
      </w:r>
    </w:p>
    <w:p w:rsidR="00855A34" w:rsidRPr="00855A34" w:rsidRDefault="00855A34" w:rsidP="00F6017D">
      <w:pPr>
        <w:widowControl w:val="0"/>
        <w:tabs>
          <w:tab w:val="left" w:pos="142"/>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Оценка выполнения ВКР членами ГЭК проводится по показателям и критериям оценки результата: </w:t>
      </w:r>
    </w:p>
    <w:p w:rsidR="00855A34" w:rsidRPr="00855A34" w:rsidRDefault="00855A34" w:rsidP="00F6017D">
      <w:pPr>
        <w:widowControl w:val="0"/>
        <w:tabs>
          <w:tab w:val="left" w:pos="142"/>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lastRenderedPageBreak/>
        <w:t xml:space="preserve">а) качество выпускной квалификационной работы оценивается по составляющим: </w:t>
      </w:r>
    </w:p>
    <w:p w:rsidR="00855A34" w:rsidRPr="00855A34" w:rsidRDefault="00855A34" w:rsidP="00F6017D">
      <w:pPr>
        <w:widowControl w:val="0"/>
        <w:tabs>
          <w:tab w:val="left" w:pos="142"/>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1) наличие в работе элементов исследования, актуальность  проблемы  исследования, проектирования  и  темы  ВКР; </w:t>
      </w:r>
    </w:p>
    <w:p w:rsidR="00855A34" w:rsidRPr="00855A34" w:rsidRDefault="00F6017D" w:rsidP="00F6017D">
      <w:pPr>
        <w:widowControl w:val="0"/>
        <w:tabs>
          <w:tab w:val="left" w:pos="142"/>
        </w:tabs>
        <w:autoSpaceDE w:val="0"/>
        <w:autoSpaceDN w:val="0"/>
        <w:adjustRightInd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55A34" w:rsidRPr="00855A34">
        <w:rPr>
          <w:rFonts w:ascii="Times New Roman" w:eastAsia="Times New Roman" w:hAnsi="Times New Roman" w:cs="Times New Roman"/>
          <w:sz w:val="24"/>
          <w:szCs w:val="24"/>
          <w:lang w:eastAsia="ru-RU"/>
        </w:rPr>
        <w:t xml:space="preserve"> уровень теоретической проработки вопросов ВКР,  качество изучения  источников, нормативной документации, логика проектирования, теоретического обоснования принимаемых конструкторских, технологических  и управленческих решений;</w:t>
      </w:r>
    </w:p>
    <w:p w:rsidR="00855A34" w:rsidRPr="00855A34" w:rsidRDefault="00855A34" w:rsidP="00F6017D">
      <w:pPr>
        <w:widowControl w:val="0"/>
        <w:tabs>
          <w:tab w:val="left" w:pos="142"/>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3) адекватность применения современных методик проектирования и конструирования, правильность использования конкретных методов и методик проектирования производственных участков, автотранспортных предприятий и конструирования; </w:t>
      </w:r>
    </w:p>
    <w:p w:rsidR="00855A34" w:rsidRPr="00855A34" w:rsidRDefault="00855A34" w:rsidP="00F6017D">
      <w:pPr>
        <w:widowControl w:val="0"/>
        <w:tabs>
          <w:tab w:val="left" w:pos="142"/>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4) наличие предложений по модернизации реально существующих технологических процессов, производственных участков, автотранспортных предприятий; творческий характер анализа и обобщения реально существующих технологических процессов, производственных участков, автотранспортных предприятий; </w:t>
      </w:r>
    </w:p>
    <w:p w:rsidR="00855A34" w:rsidRPr="00855A34" w:rsidRDefault="00855A34" w:rsidP="00F6017D">
      <w:pPr>
        <w:widowControl w:val="0"/>
        <w:tabs>
          <w:tab w:val="left" w:pos="142"/>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5) логичное, последовательное, чёткое и технически грамотное изложение материала ВКР в соответствии с заданием с соответствующими выводами и обоснованными расчетами, предложениями; </w:t>
      </w:r>
    </w:p>
    <w:p w:rsidR="00855A34" w:rsidRPr="00855A34" w:rsidRDefault="00855A34" w:rsidP="00F6017D">
      <w:pPr>
        <w:widowControl w:val="0"/>
        <w:tabs>
          <w:tab w:val="left" w:pos="142"/>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6) уровень </w:t>
      </w:r>
      <w:proofErr w:type="gramStart"/>
      <w:r w:rsidRPr="00855A34">
        <w:rPr>
          <w:rFonts w:ascii="Times New Roman" w:eastAsia="Times New Roman" w:hAnsi="Times New Roman" w:cs="Times New Roman"/>
          <w:sz w:val="24"/>
          <w:szCs w:val="24"/>
          <w:lang w:eastAsia="ru-RU"/>
        </w:rPr>
        <w:t>проведения всестороннего анализа состояния объекта проектирования</w:t>
      </w:r>
      <w:proofErr w:type="gramEnd"/>
      <w:r w:rsidRPr="00855A34">
        <w:rPr>
          <w:rFonts w:ascii="Times New Roman" w:eastAsia="Times New Roman" w:hAnsi="Times New Roman" w:cs="Times New Roman"/>
          <w:sz w:val="24"/>
          <w:szCs w:val="24"/>
          <w:lang w:eastAsia="ru-RU"/>
        </w:rPr>
        <w:t xml:space="preserve">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 </w:t>
      </w:r>
    </w:p>
    <w:p w:rsidR="00855A34" w:rsidRPr="00855A34" w:rsidRDefault="00855A34" w:rsidP="00F6017D">
      <w:pPr>
        <w:widowControl w:val="0"/>
        <w:tabs>
          <w:tab w:val="left" w:pos="142"/>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7) практическая значимость выполненной ВКР: возможность практического применения результатов исследования, проектирования  в деятельности конкретного предприятия (организации) или в сфере возможной профессиональной занятости выпускников; </w:t>
      </w:r>
    </w:p>
    <w:p w:rsidR="00855A34" w:rsidRPr="00855A34" w:rsidRDefault="00855A34" w:rsidP="00F6017D">
      <w:pPr>
        <w:widowControl w:val="0"/>
        <w:tabs>
          <w:tab w:val="left" w:pos="142"/>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8) использование при выполнении ВКР современных пакетов компьютерных программ, информационных технологий и информационных ресурсов </w:t>
      </w:r>
    </w:p>
    <w:p w:rsidR="00855A34" w:rsidRPr="00855A34" w:rsidRDefault="00855A34" w:rsidP="00F6017D">
      <w:pPr>
        <w:widowControl w:val="0"/>
        <w:tabs>
          <w:tab w:val="left" w:pos="142"/>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9) качество оформления ВКР в соответствии с методическими указаниями;</w:t>
      </w:r>
    </w:p>
    <w:p w:rsidR="00855A34" w:rsidRPr="00855A34" w:rsidRDefault="00855A34" w:rsidP="00F6017D">
      <w:pPr>
        <w:widowControl w:val="0"/>
        <w:tabs>
          <w:tab w:val="left" w:pos="142"/>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б) качество выступления на защите и предварительной защите ВКР оценивается по составляющим: </w:t>
      </w:r>
    </w:p>
    <w:p w:rsidR="00855A34" w:rsidRPr="00855A34" w:rsidRDefault="00855A34" w:rsidP="00F6017D">
      <w:pPr>
        <w:widowControl w:val="0"/>
        <w:tabs>
          <w:tab w:val="left" w:pos="142"/>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1) качество доклада: соответствие доклада содержанию ВКР, способность выпускника выделить научную и практическую ценность выполненных исследований, умение пользоваться иллюстративным материалом, чертежами и </w:t>
      </w:r>
      <w:proofErr w:type="spellStart"/>
      <w:proofErr w:type="gramStart"/>
      <w:r w:rsidRPr="00855A34">
        <w:rPr>
          <w:rFonts w:ascii="Times New Roman" w:eastAsia="Times New Roman" w:hAnsi="Times New Roman" w:cs="Times New Roman"/>
          <w:sz w:val="24"/>
          <w:szCs w:val="24"/>
          <w:lang w:eastAsia="ru-RU"/>
        </w:rPr>
        <w:t>др</w:t>
      </w:r>
      <w:proofErr w:type="spellEnd"/>
      <w:proofErr w:type="gramEnd"/>
      <w:r w:rsidRPr="00855A34">
        <w:rPr>
          <w:rFonts w:ascii="Times New Roman" w:eastAsia="Times New Roman" w:hAnsi="Times New Roman" w:cs="Times New Roman"/>
          <w:sz w:val="24"/>
          <w:szCs w:val="24"/>
          <w:lang w:eastAsia="ru-RU"/>
        </w:rPr>
        <w:t xml:space="preserve">; </w:t>
      </w:r>
    </w:p>
    <w:p w:rsidR="00855A34" w:rsidRPr="00855A34" w:rsidRDefault="00855A34" w:rsidP="00F6017D">
      <w:pPr>
        <w:widowControl w:val="0"/>
        <w:tabs>
          <w:tab w:val="left" w:pos="142"/>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2) качество ответов на вопросы: правильность, четкость, полнота и обоснованность ответов выпускника, умение лаконично и точно сформулировать свои мысли, используя при этом необходимую научную терминологию; </w:t>
      </w:r>
    </w:p>
    <w:p w:rsidR="00855A34" w:rsidRPr="00855A34" w:rsidRDefault="00855A34" w:rsidP="00F6017D">
      <w:pPr>
        <w:widowControl w:val="0"/>
        <w:tabs>
          <w:tab w:val="left" w:pos="142"/>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 xml:space="preserve">3) качество чертежей, иллюстраций, презентаций к докладу: соответствие подбора иллюстративных материалов содержанию доклада, грамотность их оформления и упоминание в докладе, выразительность использованных средств; </w:t>
      </w:r>
    </w:p>
    <w:p w:rsidR="00855A34" w:rsidRDefault="00855A34" w:rsidP="00F6017D">
      <w:pPr>
        <w:widowControl w:val="0"/>
        <w:tabs>
          <w:tab w:val="left" w:pos="142"/>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855A34">
        <w:rPr>
          <w:rFonts w:ascii="Times New Roman" w:eastAsia="Times New Roman" w:hAnsi="Times New Roman" w:cs="Times New Roman"/>
          <w:sz w:val="24"/>
          <w:szCs w:val="24"/>
          <w:lang w:eastAsia="ru-RU"/>
        </w:rPr>
        <w:t>4) поведение при защите дипломной работы: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w:t>
      </w:r>
    </w:p>
    <w:p w:rsidR="00855A34" w:rsidRPr="00855A34" w:rsidRDefault="00AD0D90" w:rsidP="00F6017D">
      <w:pPr>
        <w:spacing w:after="0"/>
        <w:ind w:firstLine="709"/>
        <w:jc w:val="both"/>
        <w:rPr>
          <w:rFonts w:ascii="Times New Roman" w:hAnsi="Times New Roman" w:cs="Times New Roman"/>
          <w:b/>
          <w:sz w:val="24"/>
          <w:szCs w:val="24"/>
        </w:rPr>
      </w:pPr>
      <w:r w:rsidRPr="00855A34">
        <w:rPr>
          <w:rFonts w:ascii="Times New Roman" w:hAnsi="Times New Roman" w:cs="Times New Roman"/>
          <w:b/>
          <w:sz w:val="24"/>
          <w:szCs w:val="24"/>
        </w:rPr>
        <w:t>Порядок проведения государственной итоговой аттестации для выпускников из числа лиц с ограниченными возможностями здоровья и инвалидов</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Для выпускников из числа лиц с ограниченными возможностями здоровья и инвалидов государственная итоговая аттестация проводится образовательной организацией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 </w:t>
      </w:r>
    </w:p>
    <w:p w:rsidR="00855A34" w:rsidRPr="00855A34" w:rsidRDefault="00855A34" w:rsidP="00F6017D">
      <w:pPr>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lastRenderedPageBreak/>
        <w:t xml:space="preserve">Выпускники или родители (законные представители) несовершеннолетних выпускников не </w:t>
      </w:r>
      <w:proofErr w:type="gramStart"/>
      <w:r w:rsidRPr="00855A34">
        <w:rPr>
          <w:rFonts w:ascii="Times New Roman" w:hAnsi="Times New Roman" w:cs="Times New Roman"/>
          <w:sz w:val="24"/>
          <w:szCs w:val="24"/>
        </w:rPr>
        <w:t>позднее</w:t>
      </w:r>
      <w:proofErr w:type="gramEnd"/>
      <w:r w:rsidRPr="00855A34">
        <w:rPr>
          <w:rFonts w:ascii="Times New Roman" w:hAnsi="Times New Roman" w:cs="Times New Roman"/>
          <w:sz w:val="24"/>
          <w:szCs w:val="24"/>
        </w:rPr>
        <w:t xml:space="preserve"> чем за 3 месяца до начала государственной итоговой аттестации, подают письменное заявление о необходимости создания для них специальных условий при проведении государственной итоговой аттестации.</w:t>
      </w:r>
    </w:p>
    <w:p w:rsidR="00AD0D90" w:rsidRDefault="00855A34" w:rsidP="00F6017D">
      <w:pPr>
        <w:pStyle w:val="s1"/>
        <w:spacing w:before="0" w:beforeAutospacing="0" w:after="0" w:afterAutospacing="0" w:line="276" w:lineRule="auto"/>
        <w:ind w:firstLine="709"/>
        <w:jc w:val="both"/>
      </w:pPr>
      <w:r w:rsidRPr="00855A34">
        <w:t xml:space="preserve">При проведении государственной итоговой аттестации обеспечивается соблюдение следующих общих требований проведение государственной итоговой аттестации для лиц с ограниченными возможностями здоровья в одной аудитории совместно с </w:t>
      </w:r>
      <w:proofErr w:type="gramStart"/>
      <w:r w:rsidRPr="00855A34">
        <w:t>выпускниками</w:t>
      </w:r>
      <w:proofErr w:type="gramEnd"/>
      <w:r w:rsidRPr="00855A34">
        <w:t xml:space="preserve"> не имеющими ограниченных: возможностей здоровья, если это не создает трудностей для выпускников при прохождении государственной итоговой аттестации; пользование необходимыми выпускникам техническими средствами при прохождении государственной итоговой аттестации с учетом </w:t>
      </w:r>
      <w:r w:rsidR="00AD0D90">
        <w:t>их индивидуальных особенностей.</w:t>
      </w:r>
    </w:p>
    <w:p w:rsidR="00855A34" w:rsidRPr="00AD0D90" w:rsidRDefault="00AD0D90" w:rsidP="00F6017D">
      <w:pPr>
        <w:pStyle w:val="s1"/>
        <w:spacing w:before="0" w:beforeAutospacing="0" w:after="0" w:afterAutospacing="0" w:line="276" w:lineRule="auto"/>
        <w:ind w:firstLine="709"/>
        <w:jc w:val="both"/>
      </w:pPr>
      <w:r w:rsidRPr="00855A34">
        <w:rPr>
          <w:b/>
        </w:rPr>
        <w:t>Проведение государственной итоговой аттестации с применением дистанционных технологий</w:t>
      </w:r>
    </w:p>
    <w:p w:rsidR="00855A34" w:rsidRPr="00855A34" w:rsidRDefault="00855A34" w:rsidP="00F6017D">
      <w:pPr>
        <w:tabs>
          <w:tab w:val="left" w:pos="993"/>
        </w:tabs>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Согласно Порядку проведения государственной итоговой аттестации по образовательным программам среднего профессионального образования, утвержденному приказом Министерства образования и науки Российской Федерации от 16 августа 2013 г. № 968 (далее – Порядок), обеспечение проведения государственной итоговой аттестации по образовательным программам среднего профессионального образования осуществляется образовательными организациями.</w:t>
      </w:r>
    </w:p>
    <w:p w:rsidR="00855A34" w:rsidRPr="00855A34" w:rsidRDefault="00855A34" w:rsidP="00F6017D">
      <w:pPr>
        <w:tabs>
          <w:tab w:val="left" w:pos="993"/>
        </w:tabs>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Согласно части 6 статьи 59 Федерального закона от 29 декабря 2012 г. № 273-ФЗ «Об образовании в Российской Федерации» к государственной итоговой аттестации допускается обучающийся, не имеющий академической задолженности и в полном объеме выполнивший учебный план. </w:t>
      </w:r>
    </w:p>
    <w:p w:rsidR="00855A34" w:rsidRPr="00855A34" w:rsidRDefault="00855A34" w:rsidP="00F6017D">
      <w:pPr>
        <w:tabs>
          <w:tab w:val="left" w:pos="993"/>
        </w:tabs>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ГБПОУ РО «АГТК» использует необходимые для организации образовательной деятельности средства при проведении государственной итоговой аттестации. </w:t>
      </w:r>
    </w:p>
    <w:p w:rsidR="00855A34" w:rsidRPr="00855A34" w:rsidRDefault="00855A34" w:rsidP="00F6017D">
      <w:pPr>
        <w:tabs>
          <w:tab w:val="left" w:pos="993"/>
        </w:tabs>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ГБПОУ РО «АГТК» самостоятельно определяет требования к процедуре проведения государственной итоговой аттестации с учетом особенностей ее проведения, в том числе для лиц с ограниченными возможностями здоровья и инвалидностью. </w:t>
      </w:r>
    </w:p>
    <w:p w:rsidR="00855A34" w:rsidRPr="00855A34" w:rsidRDefault="00855A34" w:rsidP="00F6017D">
      <w:pPr>
        <w:tabs>
          <w:tab w:val="left" w:pos="993"/>
        </w:tabs>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ГБПОУ РО «АГТК» на основании приказа вносит изменения и дополнения: </w:t>
      </w:r>
    </w:p>
    <w:p w:rsidR="00855A34" w:rsidRPr="00855A34" w:rsidRDefault="00855A34" w:rsidP="00F6017D">
      <w:pPr>
        <w:tabs>
          <w:tab w:val="left" w:pos="993"/>
        </w:tabs>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в локальные акты, регулирующие порядок проведения государственной итоговой аттестации, фонды оценочных средств; </w:t>
      </w:r>
    </w:p>
    <w:p w:rsidR="00855A34" w:rsidRPr="00855A34" w:rsidRDefault="00855A34" w:rsidP="00F6017D">
      <w:pPr>
        <w:tabs>
          <w:tab w:val="left" w:pos="993"/>
        </w:tabs>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 программы государственной итоговой аттестации по каждой образовательной программе среднего профессионального образования, в части организации порядка проведения государственной итоговой аттестации с применением  дистанционных и автоматизированных технологий, в части формирования и организации работы экзаменационной комиссии и государственной экзаменационной комиссии. </w:t>
      </w:r>
    </w:p>
    <w:p w:rsidR="00855A34" w:rsidRPr="00855A34" w:rsidRDefault="00855A34" w:rsidP="00F6017D">
      <w:pPr>
        <w:tabs>
          <w:tab w:val="left" w:pos="993"/>
        </w:tabs>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ГБПОУ РО «АГТК» информирует студентов и их родителей (законных представителей) о способах и формах проведения аттестации с использованием дистанционных технологий, методах осуществления контроля. </w:t>
      </w:r>
    </w:p>
    <w:p w:rsidR="00855A34" w:rsidRPr="00855A34" w:rsidRDefault="00855A34" w:rsidP="00F6017D">
      <w:pPr>
        <w:tabs>
          <w:tab w:val="left" w:pos="993"/>
        </w:tabs>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Работа членов ГЭК при защите ВКР с применением дистанционных технологий осуществляется в удаленном режиме. </w:t>
      </w:r>
    </w:p>
    <w:p w:rsidR="00855A34" w:rsidRPr="00855A34" w:rsidRDefault="00855A34" w:rsidP="00F6017D">
      <w:pPr>
        <w:tabs>
          <w:tab w:val="left" w:pos="993"/>
        </w:tabs>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Заседание ГЭК проводится с применением электронного обучения и дистанционных образовательных технологий. Средства коммуникации: синхронная видеоконференция в </w:t>
      </w:r>
      <w:r w:rsidRPr="00855A34">
        <w:rPr>
          <w:rFonts w:ascii="Times New Roman" w:hAnsi="Times New Roman" w:cs="Times New Roman"/>
          <w:sz w:val="24"/>
          <w:szCs w:val="24"/>
          <w:lang w:val="en-US"/>
        </w:rPr>
        <w:t>WhatsApp</w:t>
      </w:r>
      <w:r w:rsidRPr="00855A34">
        <w:rPr>
          <w:rFonts w:ascii="Times New Roman" w:hAnsi="Times New Roman" w:cs="Times New Roman"/>
          <w:sz w:val="24"/>
          <w:szCs w:val="24"/>
        </w:rPr>
        <w:t>.</w:t>
      </w:r>
    </w:p>
    <w:p w:rsidR="00855A34" w:rsidRPr="00855A34" w:rsidRDefault="00855A34" w:rsidP="00F6017D">
      <w:pPr>
        <w:tabs>
          <w:tab w:val="left" w:pos="993"/>
        </w:tabs>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Члены ГЭК находятся в ГБПОУ РО «АГТК», выпускник «дома», защита ВКР осуществляется посредством организации видеосвязи. </w:t>
      </w:r>
    </w:p>
    <w:p w:rsidR="00855A34" w:rsidRPr="00855A34" w:rsidRDefault="00855A34" w:rsidP="00F6017D">
      <w:pPr>
        <w:tabs>
          <w:tab w:val="left" w:pos="993"/>
        </w:tabs>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lastRenderedPageBreak/>
        <w:t>Все обучающиеся и члены комиссии за 10 минут до указанного времени начала мероприятия должны быть готовы для выхода на связь. Председатель ГЭК оценивает присутствие и наличие кворума членов комиссии, объявляет очередность выступлений и регламент проведения мероприятия.</w:t>
      </w:r>
    </w:p>
    <w:p w:rsidR="00855A34" w:rsidRPr="00855A34" w:rsidRDefault="00855A34" w:rsidP="00F6017D">
      <w:pPr>
        <w:tabs>
          <w:tab w:val="left" w:pos="993"/>
        </w:tabs>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Общее время защиты ВКР одного обучающегося не должно превышать 10 минут.</w:t>
      </w:r>
    </w:p>
    <w:p w:rsidR="00855A34" w:rsidRPr="00855A34" w:rsidRDefault="00855A34" w:rsidP="00F6017D">
      <w:pPr>
        <w:tabs>
          <w:tab w:val="left" w:pos="993"/>
        </w:tabs>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По завершении доклада члены комиссии задают вопросы в видеорежиме.</w:t>
      </w:r>
    </w:p>
    <w:p w:rsidR="00855A34" w:rsidRPr="00855A34" w:rsidRDefault="00855A34" w:rsidP="00F6017D">
      <w:pPr>
        <w:tabs>
          <w:tab w:val="left" w:pos="993"/>
        </w:tabs>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Ход защиты фиксируется в протоколах заседании секретарем ГЭК.</w:t>
      </w:r>
    </w:p>
    <w:p w:rsidR="00855A34" w:rsidRPr="00855A34" w:rsidRDefault="00855A34" w:rsidP="00F6017D">
      <w:pPr>
        <w:tabs>
          <w:tab w:val="left" w:pos="993"/>
        </w:tabs>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В случае сбоев в работе оборудования и канала связи на протяжении более 15 минут со стороны ГЭК, либо со стороны студента, председатель ГЭК оставляет за собой право отменить заседание ГЭК, о чем секретарем ГЭК составляется акт.</w:t>
      </w:r>
    </w:p>
    <w:p w:rsidR="00855A34" w:rsidRPr="00855A34" w:rsidRDefault="00855A34" w:rsidP="00F6017D">
      <w:pPr>
        <w:tabs>
          <w:tab w:val="left" w:pos="993"/>
        </w:tabs>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В случае невыхода студента на связь в течение более 15 минут с начала проведения ГИА он считается неявившимся, за исключением случаев, признанных руководителем уважительными. Студент должен представить документ, подтверждающий уважительную причину невыхода его на связь в день проведения ГИА (болезнь, стихийное бедствие, отсутствие электричества и иные случаи, призванные руководителем уважительными). </w:t>
      </w:r>
    </w:p>
    <w:p w:rsidR="00855A34" w:rsidRPr="00855A34" w:rsidRDefault="00855A34" w:rsidP="00F6017D">
      <w:pPr>
        <w:tabs>
          <w:tab w:val="left" w:pos="993"/>
        </w:tabs>
        <w:spacing w:after="0"/>
        <w:ind w:firstLine="709"/>
        <w:jc w:val="both"/>
        <w:rPr>
          <w:rFonts w:ascii="Times New Roman" w:hAnsi="Times New Roman" w:cs="Times New Roman"/>
          <w:sz w:val="24"/>
          <w:szCs w:val="24"/>
        </w:rPr>
      </w:pPr>
      <w:proofErr w:type="gramStart"/>
      <w:r w:rsidRPr="00855A34">
        <w:rPr>
          <w:rFonts w:ascii="Times New Roman" w:hAnsi="Times New Roman" w:cs="Times New Roman"/>
          <w:sz w:val="24"/>
          <w:szCs w:val="24"/>
        </w:rPr>
        <w:t xml:space="preserve">ГБПОУ РО «АГТК» устанавливает сроки для дополнительных заседаний государственных экзаменационных комиссий, но не позднее четырех месяцев после подачи заявления лицом, не проходившим государственную итоговую аттестацию по уважительной причине в период действия Распоряжения губернатора Ростовской области от 1 апреля 2020 года № 67 «О внесении изменения в распоряжение Губернатора Ростовской области от 27.03.2020 № 60». </w:t>
      </w:r>
      <w:proofErr w:type="gramEnd"/>
    </w:p>
    <w:p w:rsidR="00855A34" w:rsidRPr="00855A34" w:rsidRDefault="00855A34" w:rsidP="00F6017D">
      <w:pPr>
        <w:tabs>
          <w:tab w:val="left" w:pos="993"/>
        </w:tabs>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 xml:space="preserve">ГБПОУ РО «АГТК» проводит инструктаж с руководителями выпускных квалификационных работ по вопросу оказания помощи студентам при выполнении выпускных квалификационных работ с использованием дистанционных образовательных технологий. </w:t>
      </w:r>
    </w:p>
    <w:p w:rsidR="00855A34" w:rsidRDefault="00855A34" w:rsidP="00F6017D">
      <w:pPr>
        <w:tabs>
          <w:tab w:val="left" w:pos="993"/>
        </w:tabs>
        <w:spacing w:after="0"/>
        <w:ind w:firstLine="709"/>
        <w:jc w:val="both"/>
        <w:rPr>
          <w:rFonts w:ascii="Times New Roman" w:hAnsi="Times New Roman" w:cs="Times New Roman"/>
          <w:sz w:val="24"/>
          <w:szCs w:val="24"/>
        </w:rPr>
      </w:pPr>
      <w:r w:rsidRPr="00855A34">
        <w:rPr>
          <w:rFonts w:ascii="Times New Roman" w:hAnsi="Times New Roman" w:cs="Times New Roman"/>
          <w:sz w:val="24"/>
          <w:szCs w:val="24"/>
        </w:rPr>
        <w:t>ГБПОУ РО «АГТК» разрабатывает порядок рецензирования выпускных квалификационных работ с использованием дистанционн</w:t>
      </w:r>
      <w:r w:rsidR="00AD0D90">
        <w:rPr>
          <w:rFonts w:ascii="Times New Roman" w:hAnsi="Times New Roman" w:cs="Times New Roman"/>
          <w:sz w:val="24"/>
          <w:szCs w:val="24"/>
        </w:rPr>
        <w:t>ых образовательных технологий.</w:t>
      </w:r>
    </w:p>
    <w:p w:rsidR="00AD0D90" w:rsidRDefault="00AD0D90" w:rsidP="00AD0D90">
      <w:pPr>
        <w:spacing w:after="0"/>
        <w:rPr>
          <w:rFonts w:ascii="Times New Roman" w:hAnsi="Times New Roman" w:cs="Times New Roman"/>
          <w:sz w:val="24"/>
          <w:szCs w:val="24"/>
        </w:rPr>
      </w:pPr>
    </w:p>
    <w:p w:rsidR="00855A34" w:rsidRPr="00855A34" w:rsidRDefault="00AD0D90" w:rsidP="00AD0D90">
      <w:pPr>
        <w:spacing w:after="0"/>
        <w:rPr>
          <w:rFonts w:ascii="Times New Roman" w:eastAsia="Times New Roman" w:hAnsi="Times New Roman" w:cs="Times New Roman"/>
          <w:b/>
          <w:bCs/>
          <w:sz w:val="24"/>
          <w:szCs w:val="24"/>
          <w:lang w:eastAsia="ru-RU"/>
        </w:rPr>
      </w:pPr>
      <w:r>
        <w:rPr>
          <w:rFonts w:ascii="Times New Roman" w:hAnsi="Times New Roman" w:cs="Times New Roman"/>
          <w:sz w:val="24"/>
          <w:szCs w:val="24"/>
        </w:rPr>
        <w:t xml:space="preserve">Таблица </w:t>
      </w:r>
      <w:r w:rsidR="00F6017D">
        <w:rPr>
          <w:rFonts w:ascii="Times New Roman" w:hAnsi="Times New Roman" w:cs="Times New Roman"/>
          <w:sz w:val="24"/>
          <w:szCs w:val="24"/>
        </w:rPr>
        <w:t xml:space="preserve">5 </w:t>
      </w:r>
      <w:r>
        <w:rPr>
          <w:rFonts w:ascii="Times New Roman" w:hAnsi="Times New Roman" w:cs="Times New Roman"/>
          <w:sz w:val="24"/>
          <w:szCs w:val="24"/>
        </w:rPr>
        <w:t>–</w:t>
      </w:r>
      <w:r w:rsidR="00855A34" w:rsidRPr="00AD0D90">
        <w:rPr>
          <w:rFonts w:ascii="Times New Roman" w:hAnsi="Times New Roman" w:cs="Times New Roman"/>
          <w:sz w:val="24"/>
          <w:szCs w:val="24"/>
        </w:rPr>
        <w:t>Тематика выпускных квалификационных работ</w:t>
      </w:r>
      <w:r w:rsidR="00855A34" w:rsidRPr="00855A34">
        <w:rPr>
          <w:rFonts w:ascii="Times New Roman" w:hAnsi="Times New Roman" w:cs="Times New Roman"/>
          <w:b/>
          <w:sz w:val="24"/>
          <w:szCs w:val="24"/>
        </w:rPr>
        <w:t xml:space="preserve"> </w:t>
      </w:r>
    </w:p>
    <w:tbl>
      <w:tblPr>
        <w:tblStyle w:val="aff0"/>
        <w:tblW w:w="9952" w:type="dxa"/>
        <w:tblInd w:w="-34" w:type="dxa"/>
        <w:tblLayout w:type="fixed"/>
        <w:tblLook w:val="04A0" w:firstRow="1" w:lastRow="0" w:firstColumn="1" w:lastColumn="0" w:noHBand="0" w:noVBand="1"/>
      </w:tblPr>
      <w:tblGrid>
        <w:gridCol w:w="568"/>
        <w:gridCol w:w="8363"/>
        <w:gridCol w:w="1021"/>
      </w:tblGrid>
      <w:tr w:rsidR="00855A34" w:rsidRPr="00855A34" w:rsidTr="00A1492D">
        <w:tc>
          <w:tcPr>
            <w:tcW w:w="568" w:type="dxa"/>
            <w:hideMark/>
          </w:tcPr>
          <w:p w:rsidR="00855A34" w:rsidRPr="00855A34" w:rsidRDefault="00855A34" w:rsidP="00855A34">
            <w:pPr>
              <w:spacing w:line="276" w:lineRule="auto"/>
              <w:jc w:val="both"/>
              <w:rPr>
                <w:b/>
                <w:sz w:val="24"/>
                <w:szCs w:val="24"/>
              </w:rPr>
            </w:pPr>
            <w:r w:rsidRPr="00855A34">
              <w:rPr>
                <w:b/>
                <w:sz w:val="24"/>
                <w:szCs w:val="24"/>
              </w:rPr>
              <w:t>№</w:t>
            </w:r>
            <w:proofErr w:type="gramStart"/>
            <w:r w:rsidRPr="00855A34">
              <w:rPr>
                <w:b/>
                <w:sz w:val="24"/>
                <w:szCs w:val="24"/>
              </w:rPr>
              <w:t>п</w:t>
            </w:r>
            <w:proofErr w:type="gramEnd"/>
            <w:r w:rsidRPr="00855A34">
              <w:rPr>
                <w:b/>
                <w:sz w:val="24"/>
                <w:szCs w:val="24"/>
                <w:lang w:val="en-US"/>
              </w:rPr>
              <w:t>/</w:t>
            </w:r>
            <w:r w:rsidRPr="00855A34">
              <w:rPr>
                <w:b/>
                <w:sz w:val="24"/>
                <w:szCs w:val="24"/>
              </w:rPr>
              <w:t>п</w:t>
            </w:r>
          </w:p>
        </w:tc>
        <w:tc>
          <w:tcPr>
            <w:tcW w:w="8363" w:type="dxa"/>
            <w:hideMark/>
          </w:tcPr>
          <w:p w:rsidR="00855A34" w:rsidRPr="00855A34" w:rsidRDefault="00855A34" w:rsidP="00855A34">
            <w:pPr>
              <w:spacing w:line="276" w:lineRule="auto"/>
              <w:jc w:val="center"/>
              <w:rPr>
                <w:b/>
                <w:sz w:val="24"/>
                <w:szCs w:val="24"/>
              </w:rPr>
            </w:pPr>
            <w:r w:rsidRPr="00855A34">
              <w:rPr>
                <w:b/>
                <w:sz w:val="24"/>
                <w:szCs w:val="24"/>
              </w:rPr>
              <w:t>Тема ВКР</w:t>
            </w:r>
          </w:p>
        </w:tc>
        <w:tc>
          <w:tcPr>
            <w:tcW w:w="1021" w:type="dxa"/>
            <w:hideMark/>
          </w:tcPr>
          <w:p w:rsidR="00855A34" w:rsidRPr="00855A34" w:rsidRDefault="00855A34" w:rsidP="00855A34">
            <w:pPr>
              <w:spacing w:line="276" w:lineRule="auto"/>
              <w:jc w:val="both"/>
              <w:rPr>
                <w:b/>
                <w:sz w:val="24"/>
                <w:szCs w:val="24"/>
              </w:rPr>
            </w:pPr>
            <w:r w:rsidRPr="00855A34">
              <w:rPr>
                <w:b/>
                <w:sz w:val="24"/>
                <w:szCs w:val="24"/>
              </w:rPr>
              <w:t>ПМ</w:t>
            </w:r>
          </w:p>
        </w:tc>
      </w:tr>
      <w:tr w:rsidR="003F59B7" w:rsidRPr="00855A34" w:rsidTr="003F59B7">
        <w:tc>
          <w:tcPr>
            <w:tcW w:w="568" w:type="dxa"/>
            <w:hideMark/>
          </w:tcPr>
          <w:p w:rsidR="003F59B7" w:rsidRPr="00855A34" w:rsidRDefault="003F59B7" w:rsidP="00855A34">
            <w:pPr>
              <w:spacing w:line="276" w:lineRule="auto"/>
              <w:jc w:val="both"/>
              <w:rPr>
                <w:sz w:val="24"/>
                <w:szCs w:val="24"/>
              </w:rPr>
            </w:pPr>
            <w:r w:rsidRPr="00855A34">
              <w:rPr>
                <w:sz w:val="24"/>
                <w:szCs w:val="24"/>
              </w:rPr>
              <w:t>1</w:t>
            </w:r>
          </w:p>
        </w:tc>
        <w:tc>
          <w:tcPr>
            <w:tcW w:w="8363" w:type="dxa"/>
          </w:tcPr>
          <w:p w:rsidR="003F59B7" w:rsidRPr="003F59B7" w:rsidRDefault="003F59B7" w:rsidP="00A501CC">
            <w:pPr>
              <w:pStyle w:val="ad"/>
              <w:spacing w:before="0" w:after="0"/>
              <w:jc w:val="both"/>
              <w:rPr>
                <w:rFonts w:ascii="Times New Roman" w:hAnsi="Times New Roman"/>
                <w:color w:val="FF0000"/>
              </w:rPr>
            </w:pPr>
            <w:r w:rsidRPr="003F59B7">
              <w:rPr>
                <w:rFonts w:ascii="Times New Roman" w:hAnsi="Times New Roman"/>
              </w:rPr>
              <w:t>Проектирования туристского продукта спортивно-оздоровительной направленности</w:t>
            </w:r>
          </w:p>
        </w:tc>
        <w:tc>
          <w:tcPr>
            <w:tcW w:w="1021" w:type="dxa"/>
          </w:tcPr>
          <w:p w:rsidR="003F59B7" w:rsidRPr="003F59B7" w:rsidRDefault="003F59B7" w:rsidP="00A501CC">
            <w:pPr>
              <w:spacing w:line="360" w:lineRule="auto"/>
              <w:jc w:val="center"/>
              <w:rPr>
                <w:sz w:val="24"/>
                <w:szCs w:val="24"/>
              </w:rPr>
            </w:pPr>
            <w:r w:rsidRPr="003F59B7">
              <w:rPr>
                <w:sz w:val="24"/>
                <w:szCs w:val="24"/>
              </w:rPr>
              <w:t>ПМ 01</w:t>
            </w:r>
          </w:p>
        </w:tc>
      </w:tr>
      <w:tr w:rsidR="003F59B7" w:rsidRPr="00855A34" w:rsidTr="003F59B7">
        <w:tc>
          <w:tcPr>
            <w:tcW w:w="568" w:type="dxa"/>
            <w:hideMark/>
          </w:tcPr>
          <w:p w:rsidR="003F59B7" w:rsidRPr="00855A34" w:rsidRDefault="003F59B7" w:rsidP="00855A34">
            <w:pPr>
              <w:spacing w:line="276" w:lineRule="auto"/>
              <w:jc w:val="both"/>
              <w:rPr>
                <w:sz w:val="24"/>
                <w:szCs w:val="24"/>
              </w:rPr>
            </w:pPr>
            <w:r w:rsidRPr="00855A34">
              <w:rPr>
                <w:sz w:val="24"/>
                <w:szCs w:val="24"/>
              </w:rPr>
              <w:t>2</w:t>
            </w:r>
          </w:p>
        </w:tc>
        <w:tc>
          <w:tcPr>
            <w:tcW w:w="8363" w:type="dxa"/>
          </w:tcPr>
          <w:p w:rsidR="003F59B7" w:rsidRPr="003F59B7" w:rsidRDefault="003F59B7" w:rsidP="00A501CC">
            <w:pPr>
              <w:pStyle w:val="ad"/>
              <w:spacing w:before="0" w:after="0"/>
              <w:jc w:val="both"/>
              <w:rPr>
                <w:rFonts w:ascii="Times New Roman" w:hAnsi="Times New Roman"/>
              </w:rPr>
            </w:pPr>
            <w:r w:rsidRPr="003F59B7">
              <w:rPr>
                <w:rFonts w:ascii="Times New Roman" w:hAnsi="Times New Roman"/>
              </w:rPr>
              <w:t xml:space="preserve">Специфика формирования туристско-экскурсионных программ </w:t>
            </w:r>
          </w:p>
        </w:tc>
        <w:tc>
          <w:tcPr>
            <w:tcW w:w="1021" w:type="dxa"/>
          </w:tcPr>
          <w:p w:rsidR="003F59B7" w:rsidRPr="003F59B7" w:rsidRDefault="003F59B7" w:rsidP="00A501CC">
            <w:pPr>
              <w:jc w:val="both"/>
              <w:rPr>
                <w:sz w:val="24"/>
                <w:szCs w:val="24"/>
              </w:rPr>
            </w:pPr>
            <w:r w:rsidRPr="003F59B7">
              <w:rPr>
                <w:sz w:val="24"/>
                <w:szCs w:val="24"/>
              </w:rPr>
              <w:t>ПМ 05</w:t>
            </w:r>
          </w:p>
        </w:tc>
      </w:tr>
      <w:tr w:rsidR="003F59B7" w:rsidRPr="00855A34" w:rsidTr="003F59B7">
        <w:tc>
          <w:tcPr>
            <w:tcW w:w="568" w:type="dxa"/>
            <w:hideMark/>
          </w:tcPr>
          <w:p w:rsidR="003F59B7" w:rsidRPr="00855A34" w:rsidRDefault="003F59B7" w:rsidP="00855A34">
            <w:pPr>
              <w:spacing w:line="276" w:lineRule="auto"/>
              <w:jc w:val="both"/>
              <w:rPr>
                <w:sz w:val="24"/>
                <w:szCs w:val="24"/>
              </w:rPr>
            </w:pPr>
            <w:r w:rsidRPr="00855A34">
              <w:rPr>
                <w:sz w:val="24"/>
                <w:szCs w:val="24"/>
              </w:rPr>
              <w:t>3</w:t>
            </w:r>
          </w:p>
        </w:tc>
        <w:tc>
          <w:tcPr>
            <w:tcW w:w="8363" w:type="dxa"/>
          </w:tcPr>
          <w:p w:rsidR="003F59B7" w:rsidRPr="003F59B7" w:rsidRDefault="003F59B7" w:rsidP="00A501CC">
            <w:pPr>
              <w:pStyle w:val="ad"/>
              <w:spacing w:before="0" w:after="0"/>
              <w:jc w:val="both"/>
              <w:rPr>
                <w:rFonts w:ascii="Times New Roman" w:hAnsi="Times New Roman"/>
                <w:color w:val="FF0000"/>
              </w:rPr>
            </w:pPr>
            <w:r w:rsidRPr="003F59B7">
              <w:rPr>
                <w:rFonts w:ascii="Times New Roman" w:hAnsi="Times New Roman"/>
              </w:rPr>
              <w:t>Культурно-образовательная роль исторических мест города   в обзорных и тематических экскурсиях по городу Ростову-на-Дону.</w:t>
            </w:r>
          </w:p>
        </w:tc>
        <w:tc>
          <w:tcPr>
            <w:tcW w:w="1021" w:type="dxa"/>
          </w:tcPr>
          <w:p w:rsidR="003F59B7" w:rsidRPr="003F59B7" w:rsidRDefault="003F59B7" w:rsidP="00A501CC">
            <w:pPr>
              <w:jc w:val="both"/>
              <w:rPr>
                <w:sz w:val="24"/>
                <w:szCs w:val="24"/>
              </w:rPr>
            </w:pPr>
            <w:r w:rsidRPr="003F59B7">
              <w:rPr>
                <w:sz w:val="24"/>
                <w:szCs w:val="24"/>
              </w:rPr>
              <w:t>ПМ 05</w:t>
            </w:r>
          </w:p>
        </w:tc>
      </w:tr>
      <w:tr w:rsidR="003F59B7" w:rsidRPr="00855A34" w:rsidTr="003F59B7">
        <w:tc>
          <w:tcPr>
            <w:tcW w:w="568" w:type="dxa"/>
            <w:hideMark/>
          </w:tcPr>
          <w:p w:rsidR="003F59B7" w:rsidRPr="00855A34" w:rsidRDefault="003F59B7" w:rsidP="00855A34">
            <w:pPr>
              <w:spacing w:line="276" w:lineRule="auto"/>
              <w:jc w:val="both"/>
              <w:rPr>
                <w:sz w:val="24"/>
                <w:szCs w:val="24"/>
              </w:rPr>
            </w:pPr>
            <w:r w:rsidRPr="00855A34">
              <w:rPr>
                <w:sz w:val="24"/>
                <w:szCs w:val="24"/>
              </w:rPr>
              <w:t>4</w:t>
            </w:r>
          </w:p>
        </w:tc>
        <w:tc>
          <w:tcPr>
            <w:tcW w:w="8363" w:type="dxa"/>
          </w:tcPr>
          <w:p w:rsidR="003F59B7" w:rsidRPr="003F59B7" w:rsidRDefault="003F59B7" w:rsidP="00A501CC">
            <w:pPr>
              <w:pStyle w:val="ad"/>
              <w:spacing w:before="0" w:after="0"/>
              <w:jc w:val="both"/>
              <w:rPr>
                <w:rFonts w:ascii="Times New Roman" w:hAnsi="Times New Roman"/>
                <w:color w:val="FF0000"/>
              </w:rPr>
            </w:pPr>
            <w:r w:rsidRPr="003F59B7">
              <w:rPr>
                <w:rFonts w:ascii="Times New Roman" w:hAnsi="Times New Roman"/>
              </w:rPr>
              <w:t>Современное состояние туристической сферы в регионах на примере Краснодарского края</w:t>
            </w:r>
          </w:p>
        </w:tc>
        <w:tc>
          <w:tcPr>
            <w:tcW w:w="1021" w:type="dxa"/>
          </w:tcPr>
          <w:p w:rsidR="003F59B7" w:rsidRPr="003F59B7" w:rsidRDefault="003F59B7" w:rsidP="00A501CC">
            <w:pPr>
              <w:jc w:val="both"/>
              <w:rPr>
                <w:sz w:val="24"/>
                <w:szCs w:val="24"/>
              </w:rPr>
            </w:pPr>
            <w:r w:rsidRPr="003F59B7">
              <w:rPr>
                <w:sz w:val="24"/>
                <w:szCs w:val="24"/>
              </w:rPr>
              <w:t>ПМ 02</w:t>
            </w:r>
          </w:p>
        </w:tc>
      </w:tr>
      <w:tr w:rsidR="003F59B7" w:rsidRPr="00855A34" w:rsidTr="003F59B7">
        <w:tc>
          <w:tcPr>
            <w:tcW w:w="568" w:type="dxa"/>
            <w:hideMark/>
          </w:tcPr>
          <w:p w:rsidR="003F59B7" w:rsidRPr="00855A34" w:rsidRDefault="003F59B7" w:rsidP="00855A34">
            <w:pPr>
              <w:spacing w:line="276" w:lineRule="auto"/>
              <w:jc w:val="both"/>
              <w:rPr>
                <w:sz w:val="24"/>
                <w:szCs w:val="24"/>
              </w:rPr>
            </w:pPr>
            <w:r w:rsidRPr="00855A34">
              <w:rPr>
                <w:sz w:val="24"/>
                <w:szCs w:val="24"/>
              </w:rPr>
              <w:t>5</w:t>
            </w:r>
          </w:p>
        </w:tc>
        <w:tc>
          <w:tcPr>
            <w:tcW w:w="8363" w:type="dxa"/>
          </w:tcPr>
          <w:p w:rsidR="003F59B7" w:rsidRPr="003F59B7" w:rsidRDefault="003F59B7" w:rsidP="00A501CC">
            <w:pPr>
              <w:pStyle w:val="ad"/>
              <w:spacing w:before="0" w:after="0"/>
              <w:jc w:val="both"/>
              <w:rPr>
                <w:rFonts w:ascii="Times New Roman" w:hAnsi="Times New Roman"/>
              </w:rPr>
            </w:pPr>
            <w:r w:rsidRPr="003F59B7">
              <w:rPr>
                <w:rFonts w:ascii="Times New Roman" w:hAnsi="Times New Roman"/>
              </w:rPr>
              <w:t>Деловой туризм как инновация в сфере туристического бизнеса</w:t>
            </w:r>
          </w:p>
        </w:tc>
        <w:tc>
          <w:tcPr>
            <w:tcW w:w="1021" w:type="dxa"/>
          </w:tcPr>
          <w:p w:rsidR="003F59B7" w:rsidRPr="003F59B7" w:rsidRDefault="003F59B7" w:rsidP="00A501CC">
            <w:pPr>
              <w:jc w:val="both"/>
              <w:rPr>
                <w:sz w:val="24"/>
                <w:szCs w:val="24"/>
              </w:rPr>
            </w:pPr>
            <w:r w:rsidRPr="003F59B7">
              <w:rPr>
                <w:sz w:val="24"/>
                <w:szCs w:val="24"/>
              </w:rPr>
              <w:t>ПМ 02</w:t>
            </w:r>
          </w:p>
        </w:tc>
      </w:tr>
      <w:tr w:rsidR="003F59B7" w:rsidRPr="00855A34" w:rsidTr="003F59B7">
        <w:tc>
          <w:tcPr>
            <w:tcW w:w="568" w:type="dxa"/>
            <w:hideMark/>
          </w:tcPr>
          <w:p w:rsidR="003F59B7" w:rsidRPr="00855A34" w:rsidRDefault="003F59B7" w:rsidP="00855A34">
            <w:pPr>
              <w:spacing w:line="276" w:lineRule="auto"/>
              <w:jc w:val="both"/>
              <w:rPr>
                <w:sz w:val="24"/>
                <w:szCs w:val="24"/>
              </w:rPr>
            </w:pPr>
            <w:r w:rsidRPr="00855A34">
              <w:rPr>
                <w:sz w:val="24"/>
                <w:szCs w:val="24"/>
              </w:rPr>
              <w:t>6</w:t>
            </w:r>
          </w:p>
        </w:tc>
        <w:tc>
          <w:tcPr>
            <w:tcW w:w="8363" w:type="dxa"/>
          </w:tcPr>
          <w:p w:rsidR="003F59B7" w:rsidRPr="003F59B7" w:rsidRDefault="003F59B7" w:rsidP="00A501CC">
            <w:pPr>
              <w:pStyle w:val="ad"/>
              <w:spacing w:before="0" w:after="0"/>
              <w:jc w:val="both"/>
              <w:rPr>
                <w:rFonts w:ascii="Times New Roman" w:hAnsi="Times New Roman"/>
                <w:color w:val="FF0000"/>
              </w:rPr>
            </w:pPr>
            <w:r w:rsidRPr="003F59B7">
              <w:rPr>
                <w:rFonts w:ascii="Times New Roman" w:hAnsi="Times New Roman"/>
              </w:rPr>
              <w:t xml:space="preserve">Культурно-познавательный туризм как фактор патриотического воспитания </w:t>
            </w:r>
          </w:p>
        </w:tc>
        <w:tc>
          <w:tcPr>
            <w:tcW w:w="1021" w:type="dxa"/>
          </w:tcPr>
          <w:p w:rsidR="003F59B7" w:rsidRPr="003F59B7" w:rsidRDefault="003F59B7" w:rsidP="00A501CC">
            <w:pPr>
              <w:jc w:val="both"/>
              <w:rPr>
                <w:sz w:val="24"/>
                <w:szCs w:val="24"/>
              </w:rPr>
            </w:pPr>
            <w:r w:rsidRPr="003F59B7">
              <w:rPr>
                <w:sz w:val="24"/>
                <w:szCs w:val="24"/>
              </w:rPr>
              <w:t>ПМ 01</w:t>
            </w:r>
          </w:p>
        </w:tc>
      </w:tr>
      <w:tr w:rsidR="003F59B7" w:rsidRPr="00855A34" w:rsidTr="003F59B7">
        <w:trPr>
          <w:trHeight w:val="255"/>
        </w:trPr>
        <w:tc>
          <w:tcPr>
            <w:tcW w:w="568" w:type="dxa"/>
            <w:hideMark/>
          </w:tcPr>
          <w:p w:rsidR="003F59B7" w:rsidRPr="00855A34" w:rsidRDefault="003F59B7" w:rsidP="00855A34">
            <w:pPr>
              <w:spacing w:line="276" w:lineRule="auto"/>
              <w:jc w:val="both"/>
              <w:rPr>
                <w:sz w:val="24"/>
                <w:szCs w:val="24"/>
              </w:rPr>
            </w:pPr>
            <w:r w:rsidRPr="00855A34">
              <w:rPr>
                <w:sz w:val="24"/>
                <w:szCs w:val="24"/>
              </w:rPr>
              <w:t>7</w:t>
            </w:r>
          </w:p>
        </w:tc>
        <w:tc>
          <w:tcPr>
            <w:tcW w:w="8363" w:type="dxa"/>
          </w:tcPr>
          <w:p w:rsidR="003F59B7" w:rsidRPr="003F59B7" w:rsidRDefault="003F59B7" w:rsidP="00A501CC">
            <w:pPr>
              <w:pStyle w:val="ad"/>
              <w:spacing w:before="0" w:after="0"/>
              <w:jc w:val="both"/>
              <w:rPr>
                <w:rFonts w:ascii="Times New Roman" w:hAnsi="Times New Roman"/>
              </w:rPr>
            </w:pPr>
            <w:r w:rsidRPr="003F59B7">
              <w:rPr>
                <w:rFonts w:ascii="Times New Roman" w:hAnsi="Times New Roman"/>
              </w:rPr>
              <w:t>Создание приключенческого тура на примере Ростовской области</w:t>
            </w:r>
          </w:p>
        </w:tc>
        <w:tc>
          <w:tcPr>
            <w:tcW w:w="1021" w:type="dxa"/>
          </w:tcPr>
          <w:p w:rsidR="003F59B7" w:rsidRPr="003F59B7" w:rsidRDefault="003F59B7" w:rsidP="00A501CC">
            <w:pPr>
              <w:spacing w:line="360" w:lineRule="auto"/>
              <w:jc w:val="center"/>
              <w:rPr>
                <w:sz w:val="24"/>
                <w:szCs w:val="24"/>
              </w:rPr>
            </w:pPr>
            <w:r w:rsidRPr="003F59B7">
              <w:rPr>
                <w:sz w:val="24"/>
                <w:szCs w:val="24"/>
              </w:rPr>
              <w:t>ПМ 02</w:t>
            </w:r>
          </w:p>
        </w:tc>
      </w:tr>
      <w:tr w:rsidR="003F59B7" w:rsidRPr="00855A34" w:rsidTr="003F59B7">
        <w:trPr>
          <w:trHeight w:val="240"/>
        </w:trPr>
        <w:tc>
          <w:tcPr>
            <w:tcW w:w="568" w:type="dxa"/>
            <w:hideMark/>
          </w:tcPr>
          <w:p w:rsidR="003F59B7" w:rsidRPr="00855A34" w:rsidRDefault="003F59B7" w:rsidP="00855A34">
            <w:pPr>
              <w:spacing w:line="276" w:lineRule="auto"/>
              <w:jc w:val="both"/>
              <w:rPr>
                <w:sz w:val="24"/>
                <w:szCs w:val="24"/>
              </w:rPr>
            </w:pPr>
            <w:r w:rsidRPr="00855A34">
              <w:rPr>
                <w:sz w:val="24"/>
                <w:szCs w:val="24"/>
              </w:rPr>
              <w:t>8</w:t>
            </w:r>
          </w:p>
        </w:tc>
        <w:tc>
          <w:tcPr>
            <w:tcW w:w="8363" w:type="dxa"/>
          </w:tcPr>
          <w:p w:rsidR="003F59B7" w:rsidRPr="003F59B7" w:rsidRDefault="003F59B7" w:rsidP="00A501CC">
            <w:pPr>
              <w:pStyle w:val="ad"/>
              <w:spacing w:before="0" w:after="0"/>
              <w:jc w:val="both"/>
              <w:rPr>
                <w:rFonts w:ascii="Times New Roman" w:hAnsi="Times New Roman"/>
                <w:color w:val="FF0000"/>
              </w:rPr>
            </w:pPr>
            <w:r w:rsidRPr="003F59B7">
              <w:rPr>
                <w:rFonts w:ascii="Times New Roman" w:hAnsi="Times New Roman"/>
              </w:rPr>
              <w:t>Технология обслуживания клиентов туристического предприятия</w:t>
            </w:r>
          </w:p>
        </w:tc>
        <w:tc>
          <w:tcPr>
            <w:tcW w:w="1021" w:type="dxa"/>
          </w:tcPr>
          <w:p w:rsidR="003F59B7" w:rsidRPr="003F59B7" w:rsidRDefault="003F59B7" w:rsidP="00A501CC">
            <w:pPr>
              <w:jc w:val="both"/>
              <w:rPr>
                <w:sz w:val="24"/>
                <w:szCs w:val="24"/>
              </w:rPr>
            </w:pPr>
            <w:r w:rsidRPr="003F59B7">
              <w:rPr>
                <w:sz w:val="24"/>
                <w:szCs w:val="24"/>
              </w:rPr>
              <w:t>ПМ 04</w:t>
            </w:r>
          </w:p>
        </w:tc>
      </w:tr>
      <w:tr w:rsidR="003F59B7" w:rsidRPr="00855A34" w:rsidTr="003F59B7">
        <w:trPr>
          <w:trHeight w:val="293"/>
        </w:trPr>
        <w:tc>
          <w:tcPr>
            <w:tcW w:w="568" w:type="dxa"/>
            <w:hideMark/>
          </w:tcPr>
          <w:p w:rsidR="003F59B7" w:rsidRPr="00855A34" w:rsidRDefault="003F59B7" w:rsidP="00855A34">
            <w:pPr>
              <w:spacing w:line="276" w:lineRule="auto"/>
              <w:jc w:val="both"/>
              <w:rPr>
                <w:sz w:val="24"/>
                <w:szCs w:val="24"/>
              </w:rPr>
            </w:pPr>
            <w:r w:rsidRPr="00855A34">
              <w:rPr>
                <w:sz w:val="24"/>
                <w:szCs w:val="24"/>
              </w:rPr>
              <w:t>9</w:t>
            </w:r>
          </w:p>
        </w:tc>
        <w:tc>
          <w:tcPr>
            <w:tcW w:w="8363" w:type="dxa"/>
          </w:tcPr>
          <w:p w:rsidR="003F59B7" w:rsidRPr="003F59B7" w:rsidRDefault="003F59B7" w:rsidP="00A501CC">
            <w:pPr>
              <w:pStyle w:val="ad"/>
              <w:spacing w:after="0"/>
              <w:jc w:val="both"/>
              <w:rPr>
                <w:rFonts w:ascii="Times New Roman" w:hAnsi="Times New Roman"/>
              </w:rPr>
            </w:pPr>
            <w:r w:rsidRPr="003F59B7">
              <w:rPr>
                <w:rFonts w:ascii="Times New Roman" w:hAnsi="Times New Roman"/>
              </w:rPr>
              <w:t>Обеспечение безопасности туристов на экскурсионном маршруте</w:t>
            </w:r>
          </w:p>
          <w:p w:rsidR="003F59B7" w:rsidRPr="003F59B7" w:rsidRDefault="003F59B7" w:rsidP="00A501CC">
            <w:pPr>
              <w:pStyle w:val="ad"/>
              <w:spacing w:before="0" w:after="0"/>
              <w:jc w:val="both"/>
              <w:rPr>
                <w:rFonts w:ascii="Times New Roman" w:hAnsi="Times New Roman"/>
                <w:color w:val="FF0000"/>
              </w:rPr>
            </w:pPr>
          </w:p>
        </w:tc>
        <w:tc>
          <w:tcPr>
            <w:tcW w:w="1021" w:type="dxa"/>
          </w:tcPr>
          <w:p w:rsidR="003F59B7" w:rsidRPr="003F59B7" w:rsidRDefault="003F59B7" w:rsidP="00A501CC">
            <w:pPr>
              <w:jc w:val="both"/>
              <w:rPr>
                <w:sz w:val="24"/>
                <w:szCs w:val="24"/>
              </w:rPr>
            </w:pPr>
            <w:r w:rsidRPr="003F59B7">
              <w:rPr>
                <w:sz w:val="24"/>
                <w:szCs w:val="24"/>
              </w:rPr>
              <w:t>ПМ 05</w:t>
            </w:r>
          </w:p>
        </w:tc>
      </w:tr>
      <w:tr w:rsidR="003F59B7" w:rsidRPr="00855A34" w:rsidTr="003F59B7">
        <w:trPr>
          <w:trHeight w:val="555"/>
        </w:trPr>
        <w:tc>
          <w:tcPr>
            <w:tcW w:w="568" w:type="dxa"/>
            <w:hideMark/>
          </w:tcPr>
          <w:p w:rsidR="003F59B7" w:rsidRPr="00855A34" w:rsidRDefault="003F59B7" w:rsidP="00855A34">
            <w:pPr>
              <w:spacing w:line="276" w:lineRule="auto"/>
              <w:jc w:val="both"/>
              <w:rPr>
                <w:sz w:val="24"/>
                <w:szCs w:val="24"/>
              </w:rPr>
            </w:pPr>
            <w:r w:rsidRPr="00855A34">
              <w:rPr>
                <w:sz w:val="24"/>
                <w:szCs w:val="24"/>
              </w:rPr>
              <w:t>10</w:t>
            </w:r>
          </w:p>
        </w:tc>
        <w:tc>
          <w:tcPr>
            <w:tcW w:w="8363" w:type="dxa"/>
          </w:tcPr>
          <w:p w:rsidR="003F59B7" w:rsidRPr="003F59B7" w:rsidRDefault="003F59B7" w:rsidP="00A501CC">
            <w:pPr>
              <w:pStyle w:val="ad"/>
              <w:spacing w:before="0" w:after="0"/>
              <w:jc w:val="both"/>
              <w:rPr>
                <w:rFonts w:ascii="Times New Roman" w:hAnsi="Times New Roman"/>
              </w:rPr>
            </w:pPr>
            <w:r w:rsidRPr="003F59B7">
              <w:rPr>
                <w:rFonts w:ascii="Times New Roman" w:hAnsi="Times New Roman"/>
              </w:rPr>
              <w:t>Анимация в сфере сервиса и туризма</w:t>
            </w:r>
          </w:p>
        </w:tc>
        <w:tc>
          <w:tcPr>
            <w:tcW w:w="1021" w:type="dxa"/>
          </w:tcPr>
          <w:p w:rsidR="003F59B7" w:rsidRPr="003F59B7" w:rsidRDefault="003F59B7" w:rsidP="00A501CC">
            <w:pPr>
              <w:jc w:val="both"/>
              <w:rPr>
                <w:sz w:val="24"/>
                <w:szCs w:val="24"/>
              </w:rPr>
            </w:pPr>
            <w:r w:rsidRPr="003F59B7">
              <w:rPr>
                <w:sz w:val="24"/>
                <w:szCs w:val="24"/>
              </w:rPr>
              <w:t>ПМ 02</w:t>
            </w:r>
          </w:p>
        </w:tc>
      </w:tr>
      <w:tr w:rsidR="003F59B7" w:rsidRPr="00855A34" w:rsidTr="003F59B7">
        <w:trPr>
          <w:trHeight w:val="198"/>
        </w:trPr>
        <w:tc>
          <w:tcPr>
            <w:tcW w:w="568" w:type="dxa"/>
            <w:hideMark/>
          </w:tcPr>
          <w:p w:rsidR="003F59B7" w:rsidRPr="00855A34" w:rsidRDefault="003F59B7" w:rsidP="00855A34">
            <w:pPr>
              <w:spacing w:line="276" w:lineRule="auto"/>
              <w:jc w:val="both"/>
              <w:rPr>
                <w:sz w:val="24"/>
                <w:szCs w:val="24"/>
              </w:rPr>
            </w:pPr>
            <w:r w:rsidRPr="00855A34">
              <w:rPr>
                <w:sz w:val="24"/>
                <w:szCs w:val="24"/>
              </w:rPr>
              <w:t>11</w:t>
            </w:r>
          </w:p>
        </w:tc>
        <w:tc>
          <w:tcPr>
            <w:tcW w:w="8363" w:type="dxa"/>
          </w:tcPr>
          <w:p w:rsidR="003F59B7" w:rsidRPr="003F59B7" w:rsidRDefault="003F59B7" w:rsidP="00A501CC">
            <w:pPr>
              <w:pStyle w:val="ad"/>
              <w:spacing w:before="0" w:after="0"/>
              <w:jc w:val="both"/>
              <w:rPr>
                <w:rFonts w:ascii="Times New Roman" w:hAnsi="Times New Roman"/>
                <w:color w:val="FF0000"/>
              </w:rPr>
            </w:pPr>
            <w:r w:rsidRPr="003F59B7">
              <w:rPr>
                <w:rFonts w:ascii="Times New Roman" w:hAnsi="Times New Roman"/>
              </w:rPr>
              <w:t>Перспективы развития туризма в  Ростовской области</w:t>
            </w:r>
          </w:p>
        </w:tc>
        <w:tc>
          <w:tcPr>
            <w:tcW w:w="1021" w:type="dxa"/>
          </w:tcPr>
          <w:p w:rsidR="003F59B7" w:rsidRPr="003F59B7" w:rsidRDefault="003F59B7" w:rsidP="00A501CC">
            <w:pPr>
              <w:jc w:val="both"/>
              <w:rPr>
                <w:sz w:val="24"/>
                <w:szCs w:val="24"/>
              </w:rPr>
            </w:pPr>
            <w:r w:rsidRPr="003F59B7">
              <w:rPr>
                <w:sz w:val="24"/>
                <w:szCs w:val="24"/>
              </w:rPr>
              <w:t>ПМ 03</w:t>
            </w:r>
          </w:p>
        </w:tc>
      </w:tr>
      <w:tr w:rsidR="003F59B7" w:rsidRPr="00855A34" w:rsidTr="003F59B7">
        <w:trPr>
          <w:trHeight w:val="347"/>
        </w:trPr>
        <w:tc>
          <w:tcPr>
            <w:tcW w:w="568" w:type="dxa"/>
            <w:hideMark/>
          </w:tcPr>
          <w:p w:rsidR="003F59B7" w:rsidRPr="00855A34" w:rsidRDefault="003F59B7" w:rsidP="00855A34">
            <w:pPr>
              <w:spacing w:line="276" w:lineRule="auto"/>
              <w:jc w:val="both"/>
              <w:rPr>
                <w:sz w:val="24"/>
                <w:szCs w:val="24"/>
              </w:rPr>
            </w:pPr>
            <w:r w:rsidRPr="00855A34">
              <w:rPr>
                <w:sz w:val="24"/>
                <w:szCs w:val="24"/>
              </w:rPr>
              <w:lastRenderedPageBreak/>
              <w:t>12</w:t>
            </w:r>
          </w:p>
        </w:tc>
        <w:tc>
          <w:tcPr>
            <w:tcW w:w="8363" w:type="dxa"/>
          </w:tcPr>
          <w:p w:rsidR="003F59B7" w:rsidRPr="003F59B7" w:rsidRDefault="003F59B7" w:rsidP="00A501CC">
            <w:pPr>
              <w:pStyle w:val="ad"/>
              <w:spacing w:before="0" w:after="0"/>
              <w:jc w:val="both"/>
              <w:rPr>
                <w:rFonts w:ascii="Times New Roman" w:hAnsi="Times New Roman"/>
              </w:rPr>
            </w:pPr>
            <w:r w:rsidRPr="003F59B7">
              <w:rPr>
                <w:rFonts w:ascii="Times New Roman" w:hAnsi="Times New Roman"/>
              </w:rPr>
              <w:t>Развитие религиозного туризма</w:t>
            </w:r>
          </w:p>
        </w:tc>
        <w:tc>
          <w:tcPr>
            <w:tcW w:w="1021" w:type="dxa"/>
          </w:tcPr>
          <w:p w:rsidR="003F59B7" w:rsidRPr="003F59B7" w:rsidRDefault="003F59B7" w:rsidP="00A501CC">
            <w:pPr>
              <w:jc w:val="both"/>
              <w:rPr>
                <w:sz w:val="24"/>
                <w:szCs w:val="24"/>
              </w:rPr>
            </w:pPr>
            <w:r w:rsidRPr="003F59B7">
              <w:rPr>
                <w:sz w:val="24"/>
                <w:szCs w:val="24"/>
              </w:rPr>
              <w:t>ПМ 03</w:t>
            </w:r>
          </w:p>
        </w:tc>
      </w:tr>
      <w:tr w:rsidR="003F59B7" w:rsidRPr="00855A34" w:rsidTr="003F59B7">
        <w:trPr>
          <w:trHeight w:val="240"/>
        </w:trPr>
        <w:tc>
          <w:tcPr>
            <w:tcW w:w="568" w:type="dxa"/>
            <w:hideMark/>
          </w:tcPr>
          <w:p w:rsidR="003F59B7" w:rsidRPr="00855A34" w:rsidRDefault="003F59B7" w:rsidP="00855A34">
            <w:pPr>
              <w:spacing w:line="276" w:lineRule="auto"/>
              <w:jc w:val="both"/>
              <w:rPr>
                <w:sz w:val="24"/>
                <w:szCs w:val="24"/>
              </w:rPr>
            </w:pPr>
            <w:r w:rsidRPr="00855A34">
              <w:rPr>
                <w:sz w:val="24"/>
                <w:szCs w:val="24"/>
              </w:rPr>
              <w:t>13</w:t>
            </w:r>
          </w:p>
        </w:tc>
        <w:tc>
          <w:tcPr>
            <w:tcW w:w="8363" w:type="dxa"/>
          </w:tcPr>
          <w:p w:rsidR="003F59B7" w:rsidRPr="003F59B7" w:rsidRDefault="003F59B7" w:rsidP="00A501CC">
            <w:pPr>
              <w:pStyle w:val="ad"/>
              <w:spacing w:before="0" w:after="0"/>
              <w:jc w:val="both"/>
              <w:rPr>
                <w:rFonts w:ascii="Times New Roman" w:hAnsi="Times New Roman"/>
              </w:rPr>
            </w:pPr>
            <w:r w:rsidRPr="003F59B7">
              <w:rPr>
                <w:rFonts w:ascii="Times New Roman" w:hAnsi="Times New Roman"/>
              </w:rPr>
              <w:t>Туризм на примере региона Кавказских Минеральных Вод</w:t>
            </w:r>
          </w:p>
        </w:tc>
        <w:tc>
          <w:tcPr>
            <w:tcW w:w="1021" w:type="dxa"/>
          </w:tcPr>
          <w:p w:rsidR="003F59B7" w:rsidRPr="003F59B7" w:rsidRDefault="003F59B7" w:rsidP="00A501CC">
            <w:pPr>
              <w:spacing w:line="360" w:lineRule="auto"/>
              <w:jc w:val="center"/>
              <w:rPr>
                <w:sz w:val="24"/>
                <w:szCs w:val="24"/>
              </w:rPr>
            </w:pPr>
            <w:r w:rsidRPr="003F59B7">
              <w:rPr>
                <w:sz w:val="24"/>
                <w:szCs w:val="24"/>
              </w:rPr>
              <w:t>ПМ 01</w:t>
            </w:r>
          </w:p>
        </w:tc>
      </w:tr>
      <w:tr w:rsidR="003F59B7" w:rsidRPr="00855A34" w:rsidTr="003F59B7">
        <w:trPr>
          <w:trHeight w:val="270"/>
        </w:trPr>
        <w:tc>
          <w:tcPr>
            <w:tcW w:w="568" w:type="dxa"/>
            <w:hideMark/>
          </w:tcPr>
          <w:p w:rsidR="003F59B7" w:rsidRPr="00855A34" w:rsidRDefault="003F59B7" w:rsidP="00855A34">
            <w:pPr>
              <w:spacing w:line="276" w:lineRule="auto"/>
              <w:jc w:val="both"/>
              <w:rPr>
                <w:sz w:val="24"/>
                <w:szCs w:val="24"/>
              </w:rPr>
            </w:pPr>
            <w:r w:rsidRPr="00855A34">
              <w:rPr>
                <w:sz w:val="24"/>
                <w:szCs w:val="24"/>
              </w:rPr>
              <w:t>14</w:t>
            </w:r>
          </w:p>
        </w:tc>
        <w:tc>
          <w:tcPr>
            <w:tcW w:w="8363" w:type="dxa"/>
          </w:tcPr>
          <w:p w:rsidR="003F59B7" w:rsidRPr="003F59B7" w:rsidRDefault="003F59B7" w:rsidP="00A501CC">
            <w:pPr>
              <w:pStyle w:val="ad"/>
              <w:spacing w:before="0" w:after="0"/>
              <w:jc w:val="both"/>
              <w:rPr>
                <w:rFonts w:ascii="Times New Roman" w:hAnsi="Times New Roman"/>
                <w:color w:val="FFFF00"/>
              </w:rPr>
            </w:pPr>
            <w:r w:rsidRPr="003F59B7">
              <w:rPr>
                <w:rFonts w:ascii="Times New Roman" w:hAnsi="Times New Roman"/>
              </w:rPr>
              <w:t>Развитие франчайзинга в международном туризме</w:t>
            </w:r>
          </w:p>
        </w:tc>
        <w:tc>
          <w:tcPr>
            <w:tcW w:w="1021" w:type="dxa"/>
          </w:tcPr>
          <w:p w:rsidR="003F59B7" w:rsidRPr="003F59B7" w:rsidRDefault="003F59B7" w:rsidP="00A501CC">
            <w:pPr>
              <w:jc w:val="both"/>
              <w:rPr>
                <w:sz w:val="24"/>
                <w:szCs w:val="24"/>
              </w:rPr>
            </w:pPr>
            <w:r w:rsidRPr="003F59B7">
              <w:rPr>
                <w:sz w:val="24"/>
                <w:szCs w:val="24"/>
              </w:rPr>
              <w:t>ПМ 05</w:t>
            </w:r>
          </w:p>
        </w:tc>
      </w:tr>
      <w:tr w:rsidR="003F59B7" w:rsidRPr="00855A34" w:rsidTr="003F59B7">
        <w:trPr>
          <w:trHeight w:val="270"/>
        </w:trPr>
        <w:tc>
          <w:tcPr>
            <w:tcW w:w="568" w:type="dxa"/>
            <w:hideMark/>
          </w:tcPr>
          <w:p w:rsidR="003F59B7" w:rsidRPr="00855A34" w:rsidRDefault="003F59B7" w:rsidP="00855A34">
            <w:pPr>
              <w:spacing w:line="276" w:lineRule="auto"/>
              <w:jc w:val="both"/>
              <w:rPr>
                <w:sz w:val="24"/>
                <w:szCs w:val="24"/>
              </w:rPr>
            </w:pPr>
            <w:r w:rsidRPr="00855A34">
              <w:rPr>
                <w:sz w:val="24"/>
                <w:szCs w:val="24"/>
              </w:rPr>
              <w:t>15</w:t>
            </w:r>
          </w:p>
        </w:tc>
        <w:tc>
          <w:tcPr>
            <w:tcW w:w="8363" w:type="dxa"/>
          </w:tcPr>
          <w:p w:rsidR="003F59B7" w:rsidRPr="003F59B7" w:rsidRDefault="003F59B7" w:rsidP="00A501CC">
            <w:pPr>
              <w:pStyle w:val="ad"/>
              <w:spacing w:before="0" w:after="0"/>
              <w:jc w:val="both"/>
              <w:rPr>
                <w:rFonts w:ascii="Times New Roman" w:hAnsi="Times New Roman"/>
                <w:color w:val="FFFF00"/>
              </w:rPr>
            </w:pPr>
            <w:r w:rsidRPr="003F59B7">
              <w:rPr>
                <w:rFonts w:ascii="Times New Roman" w:hAnsi="Times New Roman"/>
              </w:rPr>
              <w:t>«Специфические особенности разработки и проведения литературной экскурсии для старших школьников на примере экскурсии «Пушкин и Дон»</w:t>
            </w:r>
          </w:p>
        </w:tc>
        <w:tc>
          <w:tcPr>
            <w:tcW w:w="1021" w:type="dxa"/>
          </w:tcPr>
          <w:p w:rsidR="003F59B7" w:rsidRPr="003F59B7" w:rsidRDefault="003F59B7" w:rsidP="00A501CC">
            <w:pPr>
              <w:jc w:val="both"/>
              <w:rPr>
                <w:sz w:val="24"/>
                <w:szCs w:val="24"/>
              </w:rPr>
            </w:pPr>
            <w:r w:rsidRPr="003F59B7">
              <w:rPr>
                <w:sz w:val="24"/>
                <w:szCs w:val="24"/>
              </w:rPr>
              <w:t>ПМ 05</w:t>
            </w:r>
          </w:p>
        </w:tc>
      </w:tr>
      <w:tr w:rsidR="003F59B7" w:rsidRPr="00855A34" w:rsidTr="003F59B7">
        <w:trPr>
          <w:trHeight w:val="228"/>
        </w:trPr>
        <w:tc>
          <w:tcPr>
            <w:tcW w:w="568" w:type="dxa"/>
            <w:hideMark/>
          </w:tcPr>
          <w:p w:rsidR="003F59B7" w:rsidRPr="00855A34" w:rsidRDefault="003F59B7" w:rsidP="00855A34">
            <w:pPr>
              <w:spacing w:line="276" w:lineRule="auto"/>
              <w:jc w:val="both"/>
              <w:rPr>
                <w:sz w:val="24"/>
                <w:szCs w:val="24"/>
              </w:rPr>
            </w:pPr>
            <w:r w:rsidRPr="00855A34">
              <w:rPr>
                <w:sz w:val="24"/>
                <w:szCs w:val="24"/>
              </w:rPr>
              <w:t>16</w:t>
            </w:r>
          </w:p>
        </w:tc>
        <w:tc>
          <w:tcPr>
            <w:tcW w:w="8363" w:type="dxa"/>
          </w:tcPr>
          <w:p w:rsidR="003F59B7" w:rsidRPr="003F59B7" w:rsidRDefault="003F59B7" w:rsidP="00A501CC">
            <w:pPr>
              <w:pStyle w:val="ad"/>
              <w:spacing w:before="0" w:after="0"/>
              <w:jc w:val="both"/>
              <w:rPr>
                <w:rFonts w:ascii="Times New Roman" w:hAnsi="Times New Roman"/>
                <w:color w:val="FFFF00"/>
              </w:rPr>
            </w:pPr>
            <w:r w:rsidRPr="003F59B7">
              <w:rPr>
                <w:rFonts w:ascii="Times New Roman" w:hAnsi="Times New Roman"/>
              </w:rPr>
              <w:t>Этапы формирования туристского продукта</w:t>
            </w:r>
          </w:p>
        </w:tc>
        <w:tc>
          <w:tcPr>
            <w:tcW w:w="1021" w:type="dxa"/>
          </w:tcPr>
          <w:p w:rsidR="003F59B7" w:rsidRPr="003F59B7" w:rsidRDefault="003F59B7" w:rsidP="00A501CC">
            <w:pPr>
              <w:jc w:val="both"/>
              <w:rPr>
                <w:sz w:val="24"/>
                <w:szCs w:val="24"/>
              </w:rPr>
            </w:pPr>
            <w:r w:rsidRPr="003F59B7">
              <w:rPr>
                <w:sz w:val="24"/>
                <w:szCs w:val="24"/>
              </w:rPr>
              <w:t>ПМ 02</w:t>
            </w:r>
          </w:p>
        </w:tc>
      </w:tr>
      <w:tr w:rsidR="003F59B7" w:rsidRPr="00855A34" w:rsidTr="003F59B7">
        <w:trPr>
          <w:trHeight w:val="240"/>
        </w:trPr>
        <w:tc>
          <w:tcPr>
            <w:tcW w:w="568" w:type="dxa"/>
            <w:hideMark/>
          </w:tcPr>
          <w:p w:rsidR="003F59B7" w:rsidRPr="00855A34" w:rsidRDefault="003F59B7" w:rsidP="00855A34">
            <w:pPr>
              <w:spacing w:line="276" w:lineRule="auto"/>
              <w:jc w:val="both"/>
              <w:rPr>
                <w:sz w:val="24"/>
                <w:szCs w:val="24"/>
              </w:rPr>
            </w:pPr>
            <w:r w:rsidRPr="00855A34">
              <w:rPr>
                <w:sz w:val="24"/>
                <w:szCs w:val="24"/>
              </w:rPr>
              <w:t>17</w:t>
            </w:r>
          </w:p>
        </w:tc>
        <w:tc>
          <w:tcPr>
            <w:tcW w:w="8363" w:type="dxa"/>
          </w:tcPr>
          <w:p w:rsidR="003F59B7" w:rsidRPr="003F59B7" w:rsidRDefault="003F59B7" w:rsidP="00A501CC">
            <w:pPr>
              <w:pStyle w:val="ad"/>
              <w:spacing w:before="0" w:after="0"/>
              <w:jc w:val="both"/>
              <w:rPr>
                <w:rFonts w:ascii="Times New Roman" w:hAnsi="Times New Roman"/>
                <w:color w:val="FFFF00"/>
              </w:rPr>
            </w:pPr>
            <w:r w:rsidRPr="003F59B7">
              <w:rPr>
                <w:rFonts w:ascii="Times New Roman" w:hAnsi="Times New Roman"/>
              </w:rPr>
              <w:t>Культурное и природное наследие России как объект религиозного туризма</w:t>
            </w:r>
          </w:p>
        </w:tc>
        <w:tc>
          <w:tcPr>
            <w:tcW w:w="1021" w:type="dxa"/>
          </w:tcPr>
          <w:p w:rsidR="003F59B7" w:rsidRPr="003F59B7" w:rsidRDefault="003F59B7" w:rsidP="00A501CC">
            <w:pPr>
              <w:jc w:val="both"/>
              <w:rPr>
                <w:sz w:val="24"/>
                <w:szCs w:val="24"/>
              </w:rPr>
            </w:pPr>
            <w:r w:rsidRPr="003F59B7">
              <w:rPr>
                <w:sz w:val="24"/>
                <w:szCs w:val="24"/>
              </w:rPr>
              <w:t>ПМ 02</w:t>
            </w:r>
          </w:p>
        </w:tc>
      </w:tr>
      <w:tr w:rsidR="003F59B7" w:rsidRPr="00855A34" w:rsidTr="003F59B7">
        <w:trPr>
          <w:trHeight w:val="305"/>
        </w:trPr>
        <w:tc>
          <w:tcPr>
            <w:tcW w:w="568" w:type="dxa"/>
            <w:hideMark/>
          </w:tcPr>
          <w:p w:rsidR="003F59B7" w:rsidRPr="00855A34" w:rsidRDefault="003F59B7" w:rsidP="00855A34">
            <w:pPr>
              <w:spacing w:line="276" w:lineRule="auto"/>
              <w:jc w:val="both"/>
              <w:rPr>
                <w:sz w:val="24"/>
                <w:szCs w:val="24"/>
              </w:rPr>
            </w:pPr>
            <w:r w:rsidRPr="00855A34">
              <w:rPr>
                <w:sz w:val="24"/>
                <w:szCs w:val="24"/>
              </w:rPr>
              <w:t>18</w:t>
            </w:r>
          </w:p>
        </w:tc>
        <w:tc>
          <w:tcPr>
            <w:tcW w:w="8363" w:type="dxa"/>
          </w:tcPr>
          <w:p w:rsidR="003F59B7" w:rsidRPr="003F59B7" w:rsidRDefault="003F59B7" w:rsidP="00A501CC">
            <w:pPr>
              <w:pStyle w:val="ad"/>
              <w:spacing w:before="0" w:after="0"/>
              <w:jc w:val="both"/>
              <w:rPr>
                <w:rFonts w:ascii="Times New Roman" w:hAnsi="Times New Roman"/>
                <w:color w:val="FFFF00"/>
              </w:rPr>
            </w:pPr>
            <w:r w:rsidRPr="003F59B7">
              <w:rPr>
                <w:rFonts w:ascii="Times New Roman" w:hAnsi="Times New Roman"/>
              </w:rPr>
              <w:t>Туристско-рекреационные ресурсы Приазовья</w:t>
            </w:r>
          </w:p>
        </w:tc>
        <w:tc>
          <w:tcPr>
            <w:tcW w:w="1021" w:type="dxa"/>
          </w:tcPr>
          <w:p w:rsidR="003F59B7" w:rsidRPr="003F59B7" w:rsidRDefault="003F59B7" w:rsidP="00A501CC">
            <w:pPr>
              <w:jc w:val="both"/>
              <w:rPr>
                <w:sz w:val="24"/>
                <w:szCs w:val="24"/>
              </w:rPr>
            </w:pPr>
            <w:r w:rsidRPr="003F59B7">
              <w:rPr>
                <w:sz w:val="24"/>
                <w:szCs w:val="24"/>
              </w:rPr>
              <w:t>ПМ 01</w:t>
            </w:r>
          </w:p>
        </w:tc>
      </w:tr>
      <w:tr w:rsidR="003F59B7" w:rsidRPr="00855A34" w:rsidTr="003F59B7">
        <w:trPr>
          <w:trHeight w:val="341"/>
        </w:trPr>
        <w:tc>
          <w:tcPr>
            <w:tcW w:w="568" w:type="dxa"/>
            <w:hideMark/>
          </w:tcPr>
          <w:p w:rsidR="003F59B7" w:rsidRPr="00855A34" w:rsidRDefault="003F59B7" w:rsidP="00855A34">
            <w:pPr>
              <w:spacing w:line="276" w:lineRule="auto"/>
              <w:jc w:val="both"/>
              <w:rPr>
                <w:sz w:val="24"/>
                <w:szCs w:val="24"/>
              </w:rPr>
            </w:pPr>
            <w:r w:rsidRPr="00855A34">
              <w:rPr>
                <w:sz w:val="24"/>
                <w:szCs w:val="24"/>
              </w:rPr>
              <w:t>19</w:t>
            </w:r>
          </w:p>
        </w:tc>
        <w:tc>
          <w:tcPr>
            <w:tcW w:w="8363" w:type="dxa"/>
          </w:tcPr>
          <w:p w:rsidR="003F59B7" w:rsidRPr="003F59B7" w:rsidRDefault="003F59B7" w:rsidP="00A501CC">
            <w:pPr>
              <w:pStyle w:val="ad"/>
              <w:spacing w:before="0" w:after="0"/>
              <w:jc w:val="both"/>
              <w:rPr>
                <w:rFonts w:ascii="Times New Roman" w:hAnsi="Times New Roman"/>
                <w:color w:val="FFFF00"/>
              </w:rPr>
            </w:pPr>
            <w:r w:rsidRPr="003F59B7">
              <w:rPr>
                <w:rFonts w:ascii="Times New Roman" w:hAnsi="Times New Roman"/>
              </w:rPr>
              <w:t>Индустрия сервиса и  туризма в современной России: становление и перспективы развития</w:t>
            </w:r>
          </w:p>
        </w:tc>
        <w:tc>
          <w:tcPr>
            <w:tcW w:w="1021" w:type="dxa"/>
          </w:tcPr>
          <w:p w:rsidR="003F59B7" w:rsidRPr="003F59B7" w:rsidRDefault="003F59B7" w:rsidP="00A501CC">
            <w:pPr>
              <w:spacing w:line="360" w:lineRule="auto"/>
              <w:jc w:val="center"/>
              <w:rPr>
                <w:sz w:val="24"/>
                <w:szCs w:val="24"/>
              </w:rPr>
            </w:pPr>
            <w:r w:rsidRPr="003F59B7">
              <w:rPr>
                <w:sz w:val="24"/>
                <w:szCs w:val="24"/>
              </w:rPr>
              <w:t>ПМ 01</w:t>
            </w:r>
          </w:p>
        </w:tc>
      </w:tr>
      <w:tr w:rsidR="003F59B7" w:rsidRPr="00855A34" w:rsidTr="003F59B7">
        <w:trPr>
          <w:trHeight w:val="213"/>
        </w:trPr>
        <w:tc>
          <w:tcPr>
            <w:tcW w:w="568" w:type="dxa"/>
            <w:hideMark/>
          </w:tcPr>
          <w:p w:rsidR="003F59B7" w:rsidRPr="00855A34" w:rsidRDefault="003F59B7" w:rsidP="00855A34">
            <w:pPr>
              <w:spacing w:line="276" w:lineRule="auto"/>
              <w:jc w:val="both"/>
              <w:rPr>
                <w:sz w:val="24"/>
                <w:szCs w:val="24"/>
              </w:rPr>
            </w:pPr>
            <w:r w:rsidRPr="00855A34">
              <w:rPr>
                <w:sz w:val="24"/>
                <w:szCs w:val="24"/>
              </w:rPr>
              <w:t>20</w:t>
            </w:r>
          </w:p>
        </w:tc>
        <w:tc>
          <w:tcPr>
            <w:tcW w:w="8363" w:type="dxa"/>
          </w:tcPr>
          <w:p w:rsidR="003F59B7" w:rsidRPr="003F59B7" w:rsidRDefault="003F59B7" w:rsidP="00A501CC">
            <w:pPr>
              <w:pStyle w:val="ad"/>
              <w:spacing w:before="0" w:after="0"/>
              <w:jc w:val="both"/>
              <w:rPr>
                <w:rFonts w:ascii="Times New Roman" w:hAnsi="Times New Roman"/>
                <w:color w:val="FFFF00"/>
              </w:rPr>
            </w:pPr>
            <w:r w:rsidRPr="003F59B7">
              <w:rPr>
                <w:rFonts w:ascii="Times New Roman" w:hAnsi="Times New Roman"/>
              </w:rPr>
              <w:t>Рынок горнолыжного туризма</w:t>
            </w:r>
          </w:p>
        </w:tc>
        <w:tc>
          <w:tcPr>
            <w:tcW w:w="1021" w:type="dxa"/>
          </w:tcPr>
          <w:p w:rsidR="003F59B7" w:rsidRPr="003F59B7" w:rsidRDefault="003F59B7" w:rsidP="00A501CC">
            <w:pPr>
              <w:jc w:val="both"/>
              <w:rPr>
                <w:sz w:val="24"/>
                <w:szCs w:val="24"/>
              </w:rPr>
            </w:pPr>
            <w:r w:rsidRPr="003F59B7">
              <w:rPr>
                <w:sz w:val="24"/>
                <w:szCs w:val="24"/>
              </w:rPr>
              <w:t>ПМ 05</w:t>
            </w:r>
          </w:p>
        </w:tc>
      </w:tr>
      <w:tr w:rsidR="003F59B7" w:rsidRPr="00855A34" w:rsidTr="003F59B7">
        <w:trPr>
          <w:trHeight w:val="255"/>
        </w:trPr>
        <w:tc>
          <w:tcPr>
            <w:tcW w:w="568" w:type="dxa"/>
            <w:hideMark/>
          </w:tcPr>
          <w:p w:rsidR="003F59B7" w:rsidRPr="00855A34" w:rsidRDefault="003F59B7" w:rsidP="00855A34">
            <w:pPr>
              <w:spacing w:line="276" w:lineRule="auto"/>
              <w:jc w:val="both"/>
              <w:rPr>
                <w:sz w:val="24"/>
                <w:szCs w:val="24"/>
              </w:rPr>
            </w:pPr>
            <w:r w:rsidRPr="00855A34">
              <w:rPr>
                <w:sz w:val="24"/>
                <w:szCs w:val="24"/>
              </w:rPr>
              <w:t>21</w:t>
            </w:r>
          </w:p>
        </w:tc>
        <w:tc>
          <w:tcPr>
            <w:tcW w:w="8363" w:type="dxa"/>
          </w:tcPr>
          <w:p w:rsidR="003F59B7" w:rsidRPr="003F59B7" w:rsidRDefault="003F59B7" w:rsidP="00A501CC">
            <w:pPr>
              <w:pStyle w:val="ad"/>
              <w:jc w:val="both"/>
              <w:rPr>
                <w:rFonts w:ascii="Times New Roman" w:hAnsi="Times New Roman"/>
              </w:rPr>
            </w:pPr>
            <w:r w:rsidRPr="003F59B7">
              <w:rPr>
                <w:rFonts w:ascii="Times New Roman" w:hAnsi="Times New Roman"/>
              </w:rPr>
              <w:t>Технология разработки познавательного автобусного тура для детей</w:t>
            </w:r>
          </w:p>
        </w:tc>
        <w:tc>
          <w:tcPr>
            <w:tcW w:w="1021" w:type="dxa"/>
          </w:tcPr>
          <w:p w:rsidR="003F59B7" w:rsidRPr="003F59B7" w:rsidRDefault="003F59B7" w:rsidP="00A501CC">
            <w:pPr>
              <w:jc w:val="both"/>
              <w:rPr>
                <w:sz w:val="24"/>
                <w:szCs w:val="24"/>
              </w:rPr>
            </w:pPr>
            <w:r w:rsidRPr="003F59B7">
              <w:rPr>
                <w:sz w:val="24"/>
                <w:szCs w:val="24"/>
              </w:rPr>
              <w:t>ПМ 05</w:t>
            </w:r>
          </w:p>
        </w:tc>
      </w:tr>
      <w:tr w:rsidR="003F59B7" w:rsidRPr="00855A34" w:rsidTr="003F59B7">
        <w:trPr>
          <w:trHeight w:val="228"/>
        </w:trPr>
        <w:tc>
          <w:tcPr>
            <w:tcW w:w="568" w:type="dxa"/>
            <w:hideMark/>
          </w:tcPr>
          <w:p w:rsidR="003F59B7" w:rsidRPr="00855A34" w:rsidRDefault="003F59B7" w:rsidP="00855A34">
            <w:pPr>
              <w:spacing w:line="276" w:lineRule="auto"/>
              <w:jc w:val="both"/>
              <w:rPr>
                <w:sz w:val="24"/>
                <w:szCs w:val="24"/>
              </w:rPr>
            </w:pPr>
            <w:r w:rsidRPr="00855A34">
              <w:rPr>
                <w:sz w:val="24"/>
                <w:szCs w:val="24"/>
              </w:rPr>
              <w:t>22</w:t>
            </w:r>
          </w:p>
        </w:tc>
        <w:tc>
          <w:tcPr>
            <w:tcW w:w="8363" w:type="dxa"/>
          </w:tcPr>
          <w:p w:rsidR="003F59B7" w:rsidRPr="003F59B7" w:rsidRDefault="003F59B7" w:rsidP="00A501CC">
            <w:pPr>
              <w:pStyle w:val="ad"/>
              <w:spacing w:before="0" w:after="0"/>
              <w:jc w:val="both"/>
              <w:rPr>
                <w:rFonts w:ascii="Times New Roman" w:hAnsi="Times New Roman"/>
                <w:color w:val="FFFF00"/>
              </w:rPr>
            </w:pPr>
            <w:r w:rsidRPr="003F59B7">
              <w:rPr>
                <w:rFonts w:ascii="Times New Roman" w:hAnsi="Times New Roman"/>
              </w:rPr>
              <w:t>Рекламная деятельность в сфере туризма</w:t>
            </w:r>
          </w:p>
        </w:tc>
        <w:tc>
          <w:tcPr>
            <w:tcW w:w="1021" w:type="dxa"/>
          </w:tcPr>
          <w:p w:rsidR="003F59B7" w:rsidRPr="003F59B7" w:rsidRDefault="003F59B7" w:rsidP="00A501CC">
            <w:pPr>
              <w:jc w:val="both"/>
              <w:rPr>
                <w:sz w:val="24"/>
                <w:szCs w:val="24"/>
              </w:rPr>
            </w:pPr>
            <w:r w:rsidRPr="003F59B7">
              <w:rPr>
                <w:sz w:val="24"/>
                <w:szCs w:val="24"/>
              </w:rPr>
              <w:t>ПМ 02</w:t>
            </w:r>
          </w:p>
        </w:tc>
      </w:tr>
      <w:tr w:rsidR="003F59B7" w:rsidRPr="00855A34" w:rsidTr="003F59B7">
        <w:trPr>
          <w:trHeight w:val="300"/>
        </w:trPr>
        <w:tc>
          <w:tcPr>
            <w:tcW w:w="568" w:type="dxa"/>
            <w:hideMark/>
          </w:tcPr>
          <w:p w:rsidR="003F59B7" w:rsidRPr="00855A34" w:rsidRDefault="003F59B7" w:rsidP="00855A34">
            <w:pPr>
              <w:spacing w:line="276" w:lineRule="auto"/>
              <w:jc w:val="both"/>
              <w:rPr>
                <w:sz w:val="24"/>
                <w:szCs w:val="24"/>
              </w:rPr>
            </w:pPr>
            <w:r w:rsidRPr="00855A34">
              <w:rPr>
                <w:sz w:val="24"/>
                <w:szCs w:val="24"/>
              </w:rPr>
              <w:t>23</w:t>
            </w:r>
          </w:p>
        </w:tc>
        <w:tc>
          <w:tcPr>
            <w:tcW w:w="8363" w:type="dxa"/>
          </w:tcPr>
          <w:p w:rsidR="003F59B7" w:rsidRPr="003F59B7" w:rsidRDefault="003F59B7" w:rsidP="00A501CC">
            <w:pPr>
              <w:pStyle w:val="ad"/>
              <w:spacing w:before="0" w:after="0"/>
              <w:jc w:val="both"/>
              <w:rPr>
                <w:rFonts w:ascii="Times New Roman" w:hAnsi="Times New Roman"/>
                <w:color w:val="FFFF00"/>
              </w:rPr>
            </w:pPr>
            <w:r w:rsidRPr="003F59B7">
              <w:rPr>
                <w:rFonts w:ascii="Times New Roman" w:hAnsi="Times New Roman"/>
              </w:rPr>
              <w:t>Особенности разработки природоведческих экскурсий на базе Тебердинского государственного природного биосферного заповедника</w:t>
            </w:r>
          </w:p>
        </w:tc>
        <w:tc>
          <w:tcPr>
            <w:tcW w:w="1021" w:type="dxa"/>
          </w:tcPr>
          <w:p w:rsidR="003F59B7" w:rsidRPr="003F59B7" w:rsidRDefault="003F59B7" w:rsidP="00A501CC">
            <w:pPr>
              <w:jc w:val="both"/>
              <w:rPr>
                <w:sz w:val="24"/>
                <w:szCs w:val="24"/>
              </w:rPr>
            </w:pPr>
            <w:r w:rsidRPr="003F59B7">
              <w:rPr>
                <w:sz w:val="24"/>
                <w:szCs w:val="24"/>
              </w:rPr>
              <w:t>ПМ 02</w:t>
            </w:r>
          </w:p>
        </w:tc>
      </w:tr>
      <w:tr w:rsidR="003F59B7" w:rsidRPr="00855A34" w:rsidTr="003F59B7">
        <w:trPr>
          <w:trHeight w:val="205"/>
        </w:trPr>
        <w:tc>
          <w:tcPr>
            <w:tcW w:w="568" w:type="dxa"/>
            <w:hideMark/>
          </w:tcPr>
          <w:p w:rsidR="003F59B7" w:rsidRPr="00855A34" w:rsidRDefault="003F59B7" w:rsidP="00855A34">
            <w:pPr>
              <w:spacing w:line="276" w:lineRule="auto"/>
              <w:jc w:val="both"/>
              <w:rPr>
                <w:sz w:val="24"/>
                <w:szCs w:val="24"/>
              </w:rPr>
            </w:pPr>
            <w:r w:rsidRPr="00855A34">
              <w:rPr>
                <w:sz w:val="24"/>
                <w:szCs w:val="24"/>
              </w:rPr>
              <w:t>24</w:t>
            </w:r>
          </w:p>
        </w:tc>
        <w:tc>
          <w:tcPr>
            <w:tcW w:w="8363" w:type="dxa"/>
          </w:tcPr>
          <w:p w:rsidR="003F59B7" w:rsidRPr="003F59B7" w:rsidRDefault="003F59B7" w:rsidP="00A501CC">
            <w:pPr>
              <w:pStyle w:val="ad"/>
              <w:spacing w:before="0" w:after="0"/>
              <w:rPr>
                <w:rFonts w:ascii="Times New Roman" w:hAnsi="Times New Roman"/>
                <w:color w:val="FFFF00"/>
              </w:rPr>
            </w:pPr>
            <w:r w:rsidRPr="003F59B7">
              <w:rPr>
                <w:rFonts w:ascii="Times New Roman" w:hAnsi="Times New Roman"/>
              </w:rPr>
              <w:t>Становление индустрии туризма в малых исторических городах</w:t>
            </w:r>
          </w:p>
        </w:tc>
        <w:tc>
          <w:tcPr>
            <w:tcW w:w="1021" w:type="dxa"/>
          </w:tcPr>
          <w:p w:rsidR="003F59B7" w:rsidRPr="003F59B7" w:rsidRDefault="003F59B7" w:rsidP="00A501CC">
            <w:pPr>
              <w:jc w:val="both"/>
              <w:rPr>
                <w:sz w:val="24"/>
                <w:szCs w:val="24"/>
              </w:rPr>
            </w:pPr>
            <w:r w:rsidRPr="003F59B7">
              <w:rPr>
                <w:sz w:val="24"/>
                <w:szCs w:val="24"/>
              </w:rPr>
              <w:t>ПМ 01</w:t>
            </w:r>
          </w:p>
        </w:tc>
      </w:tr>
      <w:tr w:rsidR="003F59B7" w:rsidRPr="00855A34" w:rsidTr="003F59B7">
        <w:trPr>
          <w:trHeight w:val="227"/>
        </w:trPr>
        <w:tc>
          <w:tcPr>
            <w:tcW w:w="568" w:type="dxa"/>
            <w:hideMark/>
          </w:tcPr>
          <w:p w:rsidR="003F59B7" w:rsidRPr="00855A34" w:rsidRDefault="003F59B7" w:rsidP="00855A34">
            <w:pPr>
              <w:spacing w:line="276" w:lineRule="auto"/>
              <w:jc w:val="both"/>
              <w:rPr>
                <w:sz w:val="24"/>
                <w:szCs w:val="24"/>
              </w:rPr>
            </w:pPr>
            <w:r w:rsidRPr="00855A34">
              <w:rPr>
                <w:sz w:val="24"/>
                <w:szCs w:val="24"/>
              </w:rPr>
              <w:t>25</w:t>
            </w:r>
          </w:p>
        </w:tc>
        <w:tc>
          <w:tcPr>
            <w:tcW w:w="8363" w:type="dxa"/>
          </w:tcPr>
          <w:p w:rsidR="003F59B7" w:rsidRPr="003F59B7" w:rsidRDefault="003F59B7" w:rsidP="00A501CC">
            <w:pPr>
              <w:pStyle w:val="ad"/>
              <w:spacing w:before="0" w:after="0"/>
              <w:rPr>
                <w:rFonts w:ascii="Times New Roman" w:hAnsi="Times New Roman"/>
                <w:color w:val="FFFF00"/>
              </w:rPr>
            </w:pPr>
            <w:r w:rsidRPr="003F59B7">
              <w:rPr>
                <w:rFonts w:ascii="Times New Roman" w:hAnsi="Times New Roman"/>
              </w:rPr>
              <w:t>Формирование анимационных программ детского оздоровительного туризма</w:t>
            </w:r>
          </w:p>
        </w:tc>
        <w:tc>
          <w:tcPr>
            <w:tcW w:w="1021" w:type="dxa"/>
          </w:tcPr>
          <w:p w:rsidR="003F59B7" w:rsidRPr="003F59B7" w:rsidRDefault="003F59B7" w:rsidP="00A501CC">
            <w:pPr>
              <w:jc w:val="both"/>
              <w:rPr>
                <w:sz w:val="24"/>
                <w:szCs w:val="24"/>
              </w:rPr>
            </w:pPr>
            <w:r w:rsidRPr="003F59B7">
              <w:rPr>
                <w:sz w:val="24"/>
                <w:szCs w:val="24"/>
              </w:rPr>
              <w:t>ПМ 01</w:t>
            </w:r>
          </w:p>
        </w:tc>
      </w:tr>
    </w:tbl>
    <w:p w:rsidR="00855A34" w:rsidRDefault="00855A34" w:rsidP="00855A34">
      <w:pPr>
        <w:pStyle w:val="af8"/>
        <w:spacing w:line="276" w:lineRule="auto"/>
        <w:ind w:left="851"/>
        <w:contextualSpacing w:val="0"/>
        <w:jc w:val="both"/>
      </w:pPr>
    </w:p>
    <w:p w:rsidR="00A1492D" w:rsidRPr="00855A34" w:rsidRDefault="00A1492D" w:rsidP="00855A34">
      <w:pPr>
        <w:pStyle w:val="af8"/>
        <w:spacing w:line="276" w:lineRule="auto"/>
        <w:ind w:left="851"/>
        <w:contextualSpacing w:val="0"/>
        <w:jc w:val="both"/>
      </w:pPr>
    </w:p>
    <w:p w:rsidR="00855A34" w:rsidRDefault="00AD0D90" w:rsidP="00F6017D">
      <w:pPr>
        <w:spacing w:after="0"/>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 ФОНДЫ ОЦЕНОЧНЫХ СРЕДСТВ ПО ДИСЦИПЛИНАМ, МОДУЛЯМ, ПРАКТИКАМ, ГИА</w:t>
      </w:r>
    </w:p>
    <w:p w:rsidR="00AD0D90" w:rsidRDefault="00AD0D90" w:rsidP="00F6017D">
      <w:pPr>
        <w:spacing w:after="0"/>
        <w:ind w:firstLine="709"/>
        <w:jc w:val="both"/>
        <w:rPr>
          <w:rFonts w:ascii="Times New Roman" w:eastAsia="Times New Roman" w:hAnsi="Times New Roman" w:cs="Times New Roman"/>
          <w:b/>
          <w:sz w:val="24"/>
          <w:szCs w:val="24"/>
          <w:lang w:eastAsia="ru-RU"/>
        </w:rPr>
      </w:pPr>
    </w:p>
    <w:p w:rsidR="00987EA3" w:rsidRDefault="00987EA3" w:rsidP="00F6017D">
      <w:pPr>
        <w:spacing w:after="0"/>
        <w:ind w:firstLine="709"/>
        <w:jc w:val="both"/>
        <w:rPr>
          <w:rFonts w:ascii="Times New Roman" w:eastAsia="Times New Roman" w:hAnsi="Times New Roman" w:cs="Times New Roman"/>
          <w:sz w:val="24"/>
          <w:szCs w:val="24"/>
          <w:lang w:eastAsia="ru-RU"/>
        </w:rPr>
      </w:pPr>
      <w:r w:rsidRPr="00987EA3">
        <w:rPr>
          <w:rFonts w:ascii="Times New Roman" w:eastAsia="Times New Roman" w:hAnsi="Times New Roman" w:cs="Times New Roman"/>
          <w:sz w:val="24"/>
          <w:szCs w:val="24"/>
          <w:lang w:eastAsia="ru-RU"/>
        </w:rPr>
        <w:t xml:space="preserve">Для </w:t>
      </w:r>
      <w:r>
        <w:rPr>
          <w:rFonts w:ascii="Times New Roman" w:eastAsia="Times New Roman" w:hAnsi="Times New Roman" w:cs="Times New Roman"/>
          <w:sz w:val="24"/>
          <w:szCs w:val="24"/>
          <w:lang w:eastAsia="ru-RU"/>
        </w:rPr>
        <w:t>аттестации обучающихся в соответствие их персональных достижений поэтапным тр</w:t>
      </w:r>
      <w:r w:rsidR="00F6017D">
        <w:rPr>
          <w:rFonts w:ascii="Times New Roman" w:eastAsia="Times New Roman" w:hAnsi="Times New Roman" w:cs="Times New Roman"/>
          <w:sz w:val="24"/>
          <w:szCs w:val="24"/>
          <w:lang w:eastAsia="ru-RU"/>
        </w:rPr>
        <w:t xml:space="preserve">ебованиям соответствующей ОПОП </w:t>
      </w:r>
      <w:r>
        <w:rPr>
          <w:rFonts w:ascii="Times New Roman" w:eastAsia="Times New Roman" w:hAnsi="Times New Roman" w:cs="Times New Roman"/>
          <w:sz w:val="24"/>
          <w:szCs w:val="24"/>
          <w:lang w:eastAsia="ru-RU"/>
        </w:rPr>
        <w:t>(текущая и промежуточная аттестация) создаются фонды оценочных средств, позволяющих оценить знания, умения и освоенные компетенции.</w:t>
      </w:r>
    </w:p>
    <w:p w:rsidR="00987EA3" w:rsidRDefault="00987EA3" w:rsidP="00F6017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Фонды оценочных сре</w:t>
      </w:r>
      <w:proofErr w:type="gramStart"/>
      <w:r>
        <w:rPr>
          <w:rFonts w:ascii="Times New Roman" w:eastAsia="Times New Roman" w:hAnsi="Times New Roman" w:cs="Times New Roman"/>
          <w:sz w:val="24"/>
          <w:szCs w:val="24"/>
          <w:lang w:eastAsia="ru-RU"/>
        </w:rPr>
        <w:t>дств дл</w:t>
      </w:r>
      <w:proofErr w:type="gramEnd"/>
      <w:r>
        <w:rPr>
          <w:rFonts w:ascii="Times New Roman" w:eastAsia="Times New Roman" w:hAnsi="Times New Roman" w:cs="Times New Roman"/>
          <w:sz w:val="24"/>
          <w:szCs w:val="24"/>
          <w:lang w:eastAsia="ru-RU"/>
        </w:rPr>
        <w:t>я промежуточной аттестации разрабатываются и утверждаются ГБПОУ РО «АГТК», а для государственной итоговой аттестации после предварительного положительного заключения работодателей.</w:t>
      </w:r>
    </w:p>
    <w:p w:rsidR="00987EA3" w:rsidRDefault="00987EA3" w:rsidP="00F6017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требования ФГОС СПО по специальн</w:t>
      </w:r>
      <w:r w:rsidR="003F59B7">
        <w:rPr>
          <w:rFonts w:ascii="Times New Roman" w:eastAsia="Times New Roman" w:hAnsi="Times New Roman" w:cs="Times New Roman"/>
          <w:sz w:val="24"/>
          <w:szCs w:val="24"/>
          <w:lang w:eastAsia="ru-RU"/>
        </w:rPr>
        <w:t>ости 43.02.10 Туризм</w:t>
      </w:r>
      <w:r>
        <w:rPr>
          <w:rFonts w:ascii="Times New Roman" w:eastAsia="Times New Roman" w:hAnsi="Times New Roman" w:cs="Times New Roman"/>
          <w:sz w:val="24"/>
          <w:szCs w:val="24"/>
          <w:lang w:eastAsia="ru-RU"/>
        </w:rPr>
        <w:t>, конкретные формы и процедуры текущего контроля знаний, промежуточной аттестации по дисциплинам и ПМ</w:t>
      </w:r>
      <w:r w:rsidR="002A642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разрабатываются и утверждаются ГБПОУ РО «АГТК»</w:t>
      </w:r>
      <w:r w:rsidR="002A6421">
        <w:rPr>
          <w:rFonts w:ascii="Times New Roman" w:eastAsia="Times New Roman" w:hAnsi="Times New Roman" w:cs="Times New Roman"/>
          <w:sz w:val="24"/>
          <w:szCs w:val="24"/>
          <w:lang w:eastAsia="ru-RU"/>
        </w:rPr>
        <w:t>.</w:t>
      </w:r>
    </w:p>
    <w:p w:rsidR="002A6421" w:rsidRDefault="002A6421" w:rsidP="00F6017D">
      <w:pPr>
        <w:spacing w:after="0"/>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Для проведения текущей и промежуточной аттестации обучающихся созданы фонды оценочных средств, включающие:</w:t>
      </w:r>
      <w:proofErr w:type="gramEnd"/>
    </w:p>
    <w:p w:rsidR="002A6421" w:rsidRDefault="002A6421" w:rsidP="00F6017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контрольные измерительные материалы по учебным дисциплинам ОПОП;</w:t>
      </w:r>
    </w:p>
    <w:p w:rsidR="002A6421" w:rsidRDefault="002A6421" w:rsidP="00F6017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комплекты контрольно-оценочных средств по профессиональным модулям ОПОП.</w:t>
      </w:r>
    </w:p>
    <w:p w:rsidR="002A6421" w:rsidRDefault="002A6421" w:rsidP="00855A34">
      <w:pPr>
        <w:spacing w:after="0"/>
        <w:ind w:firstLine="677"/>
        <w:jc w:val="both"/>
        <w:rPr>
          <w:rFonts w:ascii="Times New Roman" w:eastAsia="Times New Roman" w:hAnsi="Times New Roman" w:cs="Times New Roman"/>
          <w:sz w:val="24"/>
          <w:szCs w:val="24"/>
          <w:lang w:eastAsia="ru-RU"/>
        </w:rPr>
      </w:pPr>
    </w:p>
    <w:p w:rsidR="00A1492D" w:rsidRDefault="00A1492D" w:rsidP="003F59B7">
      <w:pPr>
        <w:spacing w:after="0"/>
        <w:jc w:val="both"/>
        <w:rPr>
          <w:rFonts w:ascii="Times New Roman" w:eastAsia="Times New Roman" w:hAnsi="Times New Roman" w:cs="Times New Roman"/>
          <w:sz w:val="24"/>
          <w:szCs w:val="24"/>
          <w:lang w:eastAsia="ru-RU"/>
        </w:rPr>
      </w:pPr>
    </w:p>
    <w:p w:rsidR="002A6421" w:rsidRDefault="002A6421" w:rsidP="002A6421">
      <w:pPr>
        <w:spacing w:after="0"/>
        <w:ind w:firstLine="677"/>
        <w:jc w:val="both"/>
        <w:rPr>
          <w:rFonts w:ascii="Times New Roman" w:eastAsia="Times New Roman" w:hAnsi="Times New Roman" w:cs="Times New Roman"/>
          <w:b/>
          <w:sz w:val="24"/>
          <w:szCs w:val="24"/>
          <w:lang w:eastAsia="ru-RU"/>
        </w:rPr>
      </w:pPr>
      <w:r w:rsidRPr="002A6421">
        <w:rPr>
          <w:rFonts w:ascii="Times New Roman" w:eastAsia="Times New Roman" w:hAnsi="Times New Roman" w:cs="Times New Roman"/>
          <w:b/>
          <w:sz w:val="24"/>
          <w:szCs w:val="24"/>
          <w:lang w:eastAsia="ru-RU"/>
        </w:rPr>
        <w:t>7 МЕТОДИЧЕСКИЕ МАТЕРИАЛЫ</w:t>
      </w:r>
    </w:p>
    <w:p w:rsidR="00FA47D1" w:rsidRDefault="00FA47D1" w:rsidP="002A6421">
      <w:pPr>
        <w:spacing w:after="0"/>
        <w:ind w:firstLine="677"/>
        <w:jc w:val="both"/>
        <w:rPr>
          <w:rFonts w:ascii="Times New Roman" w:eastAsia="Times New Roman" w:hAnsi="Times New Roman" w:cs="Times New Roman"/>
          <w:sz w:val="24"/>
          <w:szCs w:val="24"/>
          <w:lang w:eastAsia="ru-RU"/>
        </w:rPr>
      </w:pPr>
      <w:r w:rsidRPr="00FA47D1">
        <w:rPr>
          <w:rFonts w:ascii="Times New Roman" w:eastAsia="Times New Roman" w:hAnsi="Times New Roman" w:cs="Times New Roman"/>
          <w:sz w:val="24"/>
          <w:szCs w:val="24"/>
          <w:lang w:eastAsia="ru-RU"/>
        </w:rPr>
        <w:t xml:space="preserve"> </w:t>
      </w:r>
    </w:p>
    <w:p w:rsidR="002A6421" w:rsidRDefault="00FA47D1" w:rsidP="002A6421">
      <w:pPr>
        <w:spacing w:after="0"/>
        <w:ind w:firstLine="677"/>
        <w:jc w:val="both"/>
        <w:rPr>
          <w:rFonts w:ascii="Times New Roman" w:eastAsia="Times New Roman" w:hAnsi="Times New Roman" w:cs="Times New Roman"/>
          <w:sz w:val="24"/>
          <w:szCs w:val="24"/>
          <w:lang w:eastAsia="ru-RU"/>
        </w:rPr>
      </w:pPr>
      <w:r w:rsidRPr="00FA47D1">
        <w:rPr>
          <w:rFonts w:ascii="Times New Roman" w:eastAsia="Times New Roman" w:hAnsi="Times New Roman" w:cs="Times New Roman"/>
          <w:sz w:val="24"/>
          <w:szCs w:val="24"/>
          <w:lang w:eastAsia="ru-RU"/>
        </w:rPr>
        <w:t>ОПОП</w:t>
      </w:r>
      <w:r>
        <w:rPr>
          <w:rFonts w:ascii="Times New Roman" w:eastAsia="Times New Roman" w:hAnsi="Times New Roman" w:cs="Times New Roman"/>
          <w:sz w:val="24"/>
          <w:szCs w:val="24"/>
          <w:lang w:eastAsia="ru-RU"/>
        </w:rPr>
        <w:t xml:space="preserve"> обеспечивается учебно-методической документацией по всем дисциплинам и профессиональным модулям. Внеаудиторная работа сопровожд</w:t>
      </w:r>
      <w:r w:rsidR="00F6017D">
        <w:rPr>
          <w:rFonts w:ascii="Times New Roman" w:eastAsia="Times New Roman" w:hAnsi="Times New Roman" w:cs="Times New Roman"/>
          <w:sz w:val="24"/>
          <w:szCs w:val="24"/>
          <w:lang w:eastAsia="ru-RU"/>
        </w:rPr>
        <w:t>ается методическим обеспечением</w:t>
      </w:r>
      <w:r>
        <w:rPr>
          <w:rFonts w:ascii="Times New Roman" w:eastAsia="Times New Roman" w:hAnsi="Times New Roman" w:cs="Times New Roman"/>
          <w:sz w:val="24"/>
          <w:szCs w:val="24"/>
          <w:lang w:eastAsia="ru-RU"/>
        </w:rPr>
        <w:t>.</w:t>
      </w:r>
    </w:p>
    <w:p w:rsidR="00FA47D1" w:rsidRDefault="00FA47D1" w:rsidP="002A6421">
      <w:pPr>
        <w:spacing w:after="0"/>
        <w:ind w:firstLine="67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Реализация ОПОП обеспечена доступом каждого обучающегося к баз</w:t>
      </w:r>
      <w:r w:rsidR="00F6017D">
        <w:rPr>
          <w:rFonts w:ascii="Times New Roman" w:eastAsia="Times New Roman" w:hAnsi="Times New Roman" w:cs="Times New Roman"/>
          <w:sz w:val="24"/>
          <w:szCs w:val="24"/>
          <w:lang w:eastAsia="ru-RU"/>
        </w:rPr>
        <w:t>ам данных и библиотечным фондам</w:t>
      </w:r>
      <w:r>
        <w:rPr>
          <w:rFonts w:ascii="Times New Roman" w:eastAsia="Times New Roman" w:hAnsi="Times New Roman" w:cs="Times New Roman"/>
          <w:sz w:val="24"/>
          <w:szCs w:val="24"/>
          <w:lang w:eastAsia="ru-RU"/>
        </w:rPr>
        <w:t>, формируемым по полному перечню дисциплин ОПОП, обучающиеся обеспечены доступом к сети Интернет.</w:t>
      </w:r>
      <w:proofErr w:type="gramEnd"/>
    </w:p>
    <w:p w:rsidR="00FA47D1" w:rsidRDefault="00A93605" w:rsidP="002A6421">
      <w:pPr>
        <w:spacing w:after="0"/>
        <w:ind w:firstLine="67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Каждый обучающийся обеспечен не ме</w:t>
      </w:r>
      <w:r w:rsidR="00F6017D">
        <w:rPr>
          <w:rFonts w:ascii="Times New Roman" w:eastAsia="Times New Roman" w:hAnsi="Times New Roman" w:cs="Times New Roman"/>
          <w:sz w:val="24"/>
          <w:szCs w:val="24"/>
          <w:lang w:eastAsia="ru-RU"/>
        </w:rPr>
        <w:t xml:space="preserve">нее чем одним учебным печатным </w:t>
      </w:r>
      <w:r>
        <w:rPr>
          <w:rFonts w:ascii="Times New Roman" w:eastAsia="Times New Roman" w:hAnsi="Times New Roman" w:cs="Times New Roman"/>
          <w:sz w:val="24"/>
          <w:szCs w:val="24"/>
          <w:lang w:eastAsia="ru-RU"/>
        </w:rPr>
        <w:t>или электронным изданием по каждой дисциплине в</w:t>
      </w:r>
      <w:r w:rsidR="00F6017D">
        <w:rPr>
          <w:rFonts w:ascii="Times New Roman" w:eastAsia="Times New Roman" w:hAnsi="Times New Roman" w:cs="Times New Roman"/>
          <w:sz w:val="24"/>
          <w:szCs w:val="24"/>
          <w:lang w:eastAsia="ru-RU"/>
        </w:rPr>
        <w:t xml:space="preserve">сех циклов и междисциплинарным </w:t>
      </w:r>
      <w:r>
        <w:rPr>
          <w:rFonts w:ascii="Times New Roman" w:eastAsia="Times New Roman" w:hAnsi="Times New Roman" w:cs="Times New Roman"/>
          <w:sz w:val="24"/>
          <w:szCs w:val="24"/>
          <w:lang w:eastAsia="ru-RU"/>
        </w:rPr>
        <w:t>курсам.</w:t>
      </w:r>
    </w:p>
    <w:p w:rsidR="002A6421" w:rsidRPr="00A93605" w:rsidRDefault="00A93605" w:rsidP="00A93605">
      <w:pPr>
        <w:spacing w:after="0"/>
        <w:ind w:firstLine="67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Библиотечный фонд колледжа обеспечен печатным или электронным изданиями основной и дополнительной литературы </w:t>
      </w:r>
      <w:r w:rsidRPr="00A93605">
        <w:rPr>
          <w:rFonts w:ascii="Times New Roman" w:eastAsia="Times New Roman" w:hAnsi="Times New Roman" w:cs="Times New Roman"/>
          <w:sz w:val="24"/>
          <w:szCs w:val="24"/>
          <w:lang w:eastAsia="ru-RU"/>
        </w:rPr>
        <w:t xml:space="preserve">по каждой дисциплине </w:t>
      </w:r>
      <w:r w:rsidR="00F6017D">
        <w:rPr>
          <w:rFonts w:ascii="Times New Roman" w:eastAsia="Times New Roman" w:hAnsi="Times New Roman" w:cs="Times New Roman"/>
          <w:sz w:val="24"/>
          <w:szCs w:val="24"/>
          <w:lang w:eastAsia="ru-RU"/>
        </w:rPr>
        <w:t>всех циклов и междисциплинарным</w:t>
      </w:r>
      <w:r w:rsidRPr="00A93605">
        <w:rPr>
          <w:rFonts w:ascii="Times New Roman" w:eastAsia="Times New Roman" w:hAnsi="Times New Roman" w:cs="Times New Roman"/>
          <w:sz w:val="24"/>
          <w:szCs w:val="24"/>
          <w:lang w:eastAsia="ru-RU"/>
        </w:rPr>
        <w:t xml:space="preserve"> курсам</w:t>
      </w:r>
      <w:r w:rsidR="00F6017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изданным за последние 5 лет.</w:t>
      </w:r>
      <w:proofErr w:type="gramEnd"/>
    </w:p>
    <w:p w:rsidR="002A6421" w:rsidRDefault="002A6421" w:rsidP="002A6421">
      <w:pPr>
        <w:spacing w:after="0"/>
        <w:ind w:firstLine="677"/>
        <w:jc w:val="both"/>
        <w:rPr>
          <w:rFonts w:ascii="Times New Roman" w:eastAsia="Times New Roman" w:hAnsi="Times New Roman" w:cs="Times New Roman"/>
          <w:b/>
          <w:sz w:val="24"/>
          <w:szCs w:val="24"/>
          <w:lang w:eastAsia="ru-RU"/>
        </w:rPr>
      </w:pPr>
    </w:p>
    <w:p w:rsidR="002A6421" w:rsidRDefault="002A6421" w:rsidP="00F6017D">
      <w:pPr>
        <w:spacing w:after="0"/>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 РАБОЧАЯ ПРОГРАММА ВОСПИТАНИЯ</w:t>
      </w:r>
    </w:p>
    <w:p w:rsidR="002A6421" w:rsidRDefault="002A6421" w:rsidP="00F6017D">
      <w:pPr>
        <w:spacing w:after="0"/>
        <w:ind w:firstLine="709"/>
        <w:jc w:val="both"/>
        <w:rPr>
          <w:rFonts w:ascii="Times New Roman" w:eastAsia="Times New Roman" w:hAnsi="Times New Roman" w:cs="Times New Roman"/>
          <w:b/>
          <w:sz w:val="24"/>
          <w:szCs w:val="24"/>
          <w:lang w:eastAsia="ru-RU"/>
        </w:rPr>
      </w:pPr>
    </w:p>
    <w:p w:rsidR="002A6421" w:rsidRPr="002A6421" w:rsidRDefault="002A6421" w:rsidP="00F6017D">
      <w:pPr>
        <w:spacing w:after="0"/>
        <w:ind w:firstLine="709"/>
        <w:jc w:val="both"/>
        <w:rPr>
          <w:rFonts w:ascii="Times New Roman" w:eastAsia="Times New Roman" w:hAnsi="Times New Roman" w:cs="Times New Roman"/>
          <w:sz w:val="24"/>
          <w:szCs w:val="24"/>
          <w:lang w:eastAsia="ru-RU"/>
        </w:rPr>
      </w:pPr>
      <w:proofErr w:type="gramStart"/>
      <w:r w:rsidRPr="002A6421">
        <w:rPr>
          <w:rFonts w:ascii="Times New Roman" w:eastAsia="Times New Roman" w:hAnsi="Times New Roman" w:cs="Times New Roman"/>
          <w:sz w:val="24"/>
          <w:szCs w:val="24"/>
          <w:lang w:eastAsia="ru-RU"/>
        </w:rPr>
        <w:t>Воспитательный процесс в ГБПОУ РО «Азовский гуманитарно-технический колл</w:t>
      </w:r>
      <w:r w:rsidR="00F6017D">
        <w:rPr>
          <w:rFonts w:ascii="Times New Roman" w:eastAsia="Times New Roman" w:hAnsi="Times New Roman" w:cs="Times New Roman"/>
          <w:sz w:val="24"/>
          <w:szCs w:val="24"/>
          <w:lang w:eastAsia="ru-RU"/>
        </w:rPr>
        <w:t xml:space="preserve">едж» по направлению подготовки </w:t>
      </w:r>
      <w:r w:rsidRPr="002A6421">
        <w:rPr>
          <w:rFonts w:ascii="Times New Roman" w:eastAsia="Times New Roman" w:hAnsi="Times New Roman" w:cs="Times New Roman"/>
          <w:sz w:val="24"/>
          <w:szCs w:val="24"/>
          <w:lang w:eastAsia="ru-RU"/>
        </w:rPr>
        <w:t>специально</w:t>
      </w:r>
      <w:r w:rsidR="003F59B7">
        <w:rPr>
          <w:rFonts w:ascii="Times New Roman" w:eastAsia="Times New Roman" w:hAnsi="Times New Roman" w:cs="Times New Roman"/>
          <w:sz w:val="24"/>
          <w:szCs w:val="24"/>
          <w:lang w:eastAsia="ru-RU"/>
        </w:rPr>
        <w:t>сти  43.02.10 Туризм</w:t>
      </w:r>
      <w:r w:rsidRPr="002A6421">
        <w:rPr>
          <w:rFonts w:ascii="Times New Roman" w:eastAsia="Times New Roman" w:hAnsi="Times New Roman" w:cs="Times New Roman"/>
          <w:sz w:val="24"/>
          <w:szCs w:val="24"/>
          <w:lang w:eastAsia="ru-RU"/>
        </w:rPr>
        <w:t xml:space="preserve"> организован на основе настоящей рабочей программы воспитания, сфор</w:t>
      </w:r>
      <w:r w:rsidR="003F59B7">
        <w:rPr>
          <w:rFonts w:ascii="Times New Roman" w:eastAsia="Times New Roman" w:hAnsi="Times New Roman" w:cs="Times New Roman"/>
          <w:sz w:val="24"/>
          <w:szCs w:val="24"/>
          <w:lang w:eastAsia="ru-RU"/>
        </w:rPr>
        <w:t>мированной на период 2020 – 2024</w:t>
      </w:r>
      <w:r w:rsidRPr="002A6421">
        <w:rPr>
          <w:rFonts w:ascii="Times New Roman" w:eastAsia="Times New Roman" w:hAnsi="Times New Roman" w:cs="Times New Roman"/>
          <w:sz w:val="24"/>
          <w:szCs w:val="24"/>
          <w:lang w:eastAsia="ru-RU"/>
        </w:rPr>
        <w:t xml:space="preserve"> гг. и направлен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roofErr w:type="gramEnd"/>
      <w:r w:rsidRPr="002A6421">
        <w:rPr>
          <w:rFonts w:ascii="Times New Roman" w:eastAsia="Times New Roman" w:hAnsi="Times New Roman" w:cs="Times New Roman"/>
          <w:sz w:val="24"/>
          <w:szCs w:val="24"/>
          <w:lang w:eastAsia="ru-RU"/>
        </w:rPr>
        <w:t xml:space="preserve">, </w:t>
      </w:r>
      <w:proofErr w:type="gramStart"/>
      <w:r w:rsidRPr="002A6421">
        <w:rPr>
          <w:rFonts w:ascii="Times New Roman" w:eastAsia="Times New Roman" w:hAnsi="Times New Roman" w:cs="Times New Roman"/>
          <w:sz w:val="24"/>
          <w:szCs w:val="24"/>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rsidR="00F6017D" w:rsidRDefault="00F6017D" w:rsidP="00F6017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Воспитательный процесс в </w:t>
      </w:r>
      <w:r w:rsidR="002A6421" w:rsidRPr="002A6421">
        <w:rPr>
          <w:rFonts w:ascii="Times New Roman" w:eastAsia="Times New Roman" w:hAnsi="Times New Roman" w:cs="Times New Roman"/>
          <w:sz w:val="24"/>
          <w:szCs w:val="24"/>
          <w:lang w:eastAsia="ru-RU"/>
        </w:rPr>
        <w:t>ГБПО</w:t>
      </w:r>
      <w:r>
        <w:rPr>
          <w:rFonts w:ascii="Times New Roman" w:eastAsia="Times New Roman" w:hAnsi="Times New Roman" w:cs="Times New Roman"/>
          <w:sz w:val="24"/>
          <w:szCs w:val="24"/>
          <w:lang w:eastAsia="ru-RU"/>
        </w:rPr>
        <w:t>У</w:t>
      </w:r>
      <w:r w:rsidR="002A6421" w:rsidRPr="002A6421">
        <w:rPr>
          <w:rFonts w:ascii="Times New Roman" w:eastAsia="Times New Roman" w:hAnsi="Times New Roman" w:cs="Times New Roman"/>
          <w:sz w:val="24"/>
          <w:szCs w:val="24"/>
          <w:lang w:eastAsia="ru-RU"/>
        </w:rPr>
        <w:t xml:space="preserve"> РО «АГТК» базируется на традициях профессионального воспитания:</w:t>
      </w:r>
    </w:p>
    <w:p w:rsidR="00F6017D" w:rsidRDefault="00F6017D" w:rsidP="00F6017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 xml:space="preserve">гуманистический </w:t>
      </w:r>
      <w:r>
        <w:rPr>
          <w:rFonts w:ascii="Times New Roman" w:eastAsia="Times New Roman" w:hAnsi="Times New Roman" w:cs="Times New Roman"/>
          <w:sz w:val="24"/>
          <w:szCs w:val="24"/>
          <w:lang w:eastAsia="ru-RU"/>
        </w:rPr>
        <w:t>характер воспитания и обучения;</w:t>
      </w:r>
    </w:p>
    <w:p w:rsidR="00F6017D" w:rsidRDefault="00F6017D" w:rsidP="00F6017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приоритет общечеловеческих ценностей, жизни и здоровья человека, свободного развития</w:t>
      </w:r>
      <w:r>
        <w:rPr>
          <w:rFonts w:ascii="Times New Roman" w:eastAsia="Times New Roman" w:hAnsi="Times New Roman" w:cs="Times New Roman"/>
          <w:sz w:val="24"/>
          <w:szCs w:val="24"/>
          <w:lang w:eastAsia="ru-RU"/>
        </w:rPr>
        <w:t xml:space="preserve"> личности;</w:t>
      </w:r>
    </w:p>
    <w:p w:rsidR="00F6017D" w:rsidRDefault="00F6017D" w:rsidP="00F6017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воспитание гражданственности, трудолюбия, уважения к правам и свободам человека, любви к</w:t>
      </w: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кружающему миру, Родине, семье;</w:t>
      </w:r>
    </w:p>
    <w:p w:rsidR="00F6017D" w:rsidRDefault="00F6017D" w:rsidP="00F6017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развитие национальных и региональных культурных традиций в условиях многонационального</w:t>
      </w:r>
      <w:r>
        <w:rPr>
          <w:rFonts w:ascii="Times New Roman" w:eastAsia="Times New Roman" w:hAnsi="Times New Roman" w:cs="Times New Roman"/>
          <w:sz w:val="24"/>
          <w:szCs w:val="24"/>
          <w:lang w:eastAsia="ru-RU"/>
        </w:rPr>
        <w:t xml:space="preserve"> государства;</w:t>
      </w:r>
    </w:p>
    <w:p w:rsidR="002A6421" w:rsidRPr="002A6421" w:rsidRDefault="00F6017D" w:rsidP="00F6017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демократический государственно-общественный характер управления образованием.</w:t>
      </w:r>
    </w:p>
    <w:p w:rsidR="00F6017D" w:rsidRDefault="002A6421" w:rsidP="00F6017D">
      <w:pPr>
        <w:spacing w:after="0"/>
        <w:ind w:firstLine="709"/>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Основными традициями воспитания в ГБПО</w:t>
      </w:r>
      <w:r w:rsidR="00F6017D">
        <w:rPr>
          <w:rFonts w:ascii="Times New Roman" w:eastAsia="Times New Roman" w:hAnsi="Times New Roman" w:cs="Times New Roman"/>
          <w:sz w:val="24"/>
          <w:szCs w:val="24"/>
          <w:lang w:eastAsia="ru-RU"/>
        </w:rPr>
        <w:t xml:space="preserve"> РО «АГТК» являются следующие: </w:t>
      </w:r>
    </w:p>
    <w:p w:rsidR="00F6017D" w:rsidRDefault="00F6017D" w:rsidP="00F6017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нравств</w:t>
      </w:r>
      <w:r>
        <w:rPr>
          <w:rFonts w:ascii="Times New Roman" w:eastAsia="Times New Roman" w:hAnsi="Times New Roman" w:cs="Times New Roman"/>
          <w:sz w:val="24"/>
          <w:szCs w:val="24"/>
          <w:lang w:eastAsia="ru-RU"/>
        </w:rPr>
        <w:t>енно-патриотическое воспитание;</w:t>
      </w:r>
    </w:p>
    <w:p w:rsidR="00F6017D" w:rsidRDefault="00F6017D" w:rsidP="00F6017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художес</w:t>
      </w:r>
      <w:r>
        <w:rPr>
          <w:rFonts w:ascii="Times New Roman" w:eastAsia="Times New Roman" w:hAnsi="Times New Roman" w:cs="Times New Roman"/>
          <w:sz w:val="24"/>
          <w:szCs w:val="24"/>
          <w:lang w:eastAsia="ru-RU"/>
        </w:rPr>
        <w:t>твенно-эстетическое воспитание;</w:t>
      </w:r>
    </w:p>
    <w:p w:rsidR="002A6421" w:rsidRPr="002A6421" w:rsidRDefault="00F6017D" w:rsidP="00F6017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воспитание здорового образа жизни.</w:t>
      </w:r>
    </w:p>
    <w:p w:rsidR="002A6421" w:rsidRPr="002A6421" w:rsidRDefault="002A6421" w:rsidP="00F6017D">
      <w:pPr>
        <w:spacing w:after="0"/>
        <w:ind w:firstLine="709"/>
        <w:jc w:val="both"/>
        <w:rPr>
          <w:rFonts w:ascii="Times New Roman" w:eastAsia="Times New Roman" w:hAnsi="Times New Roman" w:cs="Times New Roman"/>
          <w:b/>
          <w:sz w:val="24"/>
          <w:szCs w:val="24"/>
          <w:lang w:eastAsia="ru-RU"/>
        </w:rPr>
      </w:pPr>
      <w:r w:rsidRPr="002A6421">
        <w:rPr>
          <w:rFonts w:ascii="Times New Roman" w:eastAsia="Times New Roman" w:hAnsi="Times New Roman" w:cs="Times New Roman"/>
          <w:b/>
          <w:sz w:val="24"/>
          <w:szCs w:val="24"/>
          <w:lang w:eastAsia="ru-RU"/>
        </w:rPr>
        <w:t>Цель и задачи воспитания</w:t>
      </w:r>
      <w:r w:rsidR="00F6017D">
        <w:rPr>
          <w:rFonts w:ascii="Times New Roman" w:eastAsia="Times New Roman" w:hAnsi="Times New Roman" w:cs="Times New Roman"/>
          <w:b/>
          <w:sz w:val="24"/>
          <w:szCs w:val="24"/>
          <w:lang w:eastAsia="ru-RU"/>
        </w:rPr>
        <w:t>.</w:t>
      </w:r>
    </w:p>
    <w:p w:rsidR="002A6421" w:rsidRPr="002A6421" w:rsidRDefault="002A6421" w:rsidP="00F6017D">
      <w:pPr>
        <w:spacing w:after="0"/>
        <w:ind w:firstLine="709"/>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2A6421" w:rsidRPr="002A6421" w:rsidRDefault="002A6421" w:rsidP="00F6017D">
      <w:pPr>
        <w:spacing w:after="0"/>
        <w:ind w:firstLine="709"/>
        <w:jc w:val="both"/>
        <w:rPr>
          <w:rFonts w:ascii="Times New Roman" w:eastAsia="Times New Roman" w:hAnsi="Times New Roman" w:cs="Times New Roman"/>
          <w:sz w:val="24"/>
          <w:szCs w:val="24"/>
          <w:lang w:eastAsia="ru-RU"/>
        </w:rPr>
      </w:pPr>
      <w:proofErr w:type="gramStart"/>
      <w:r w:rsidRPr="002A6421">
        <w:rPr>
          <w:rFonts w:ascii="Times New Roman" w:eastAsia="Times New Roman" w:hAnsi="Times New Roman" w:cs="Times New Roman"/>
          <w:sz w:val="24"/>
          <w:szCs w:val="24"/>
          <w:lang w:eastAsia="ru-RU"/>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образовательной организации – личностное развитие обучающихся, проявляющееся:</w:t>
      </w:r>
      <w:proofErr w:type="gramEnd"/>
    </w:p>
    <w:p w:rsidR="002A6421" w:rsidRPr="002A6421" w:rsidRDefault="00F6017D" w:rsidP="00F6017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6421" w:rsidRPr="002A6421">
        <w:rPr>
          <w:rFonts w:ascii="Times New Roman" w:eastAsia="Times New Roman" w:hAnsi="Times New Roman" w:cs="Times New Roman"/>
          <w:sz w:val="24"/>
          <w:szCs w:val="24"/>
          <w:lang w:eastAsia="ru-RU"/>
        </w:rPr>
        <w:t xml:space="preserve"> в усвоении ими знаний основных норм, которые общество выработало на основе этих ценностей (то есть, в усвоении ими социально значимых знаний); </w:t>
      </w:r>
    </w:p>
    <w:p w:rsidR="002A6421" w:rsidRPr="002A6421" w:rsidRDefault="00F6017D" w:rsidP="00F6017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A6421" w:rsidRPr="002A6421">
        <w:rPr>
          <w:rFonts w:ascii="Times New Roman" w:eastAsia="Times New Roman" w:hAnsi="Times New Roman" w:cs="Times New Roman"/>
          <w:sz w:val="24"/>
          <w:szCs w:val="24"/>
          <w:lang w:eastAsia="ru-RU"/>
        </w:rPr>
        <w:t xml:space="preserve"> в развитии их позитивных отношений к этим общественным ценностям (то есть в развитии их социально-значимых отношений);</w:t>
      </w:r>
    </w:p>
    <w:p w:rsidR="002A6421" w:rsidRPr="002A6421" w:rsidRDefault="00F6017D" w:rsidP="00F6017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2A6421" w:rsidRPr="002A6421">
        <w:rPr>
          <w:rFonts w:ascii="Times New Roman" w:eastAsia="Times New Roman" w:hAnsi="Times New Roman" w:cs="Times New Roman"/>
          <w:sz w:val="24"/>
          <w:szCs w:val="24"/>
          <w:lang w:eastAsia="ru-RU"/>
        </w:rPr>
        <w:t xml:space="preserve">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социально-значимой</w:t>
      </w:r>
      <w:r w:rsidR="00A93605">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деятельности, в том числе профессионально ориентированной).</w:t>
      </w:r>
    </w:p>
    <w:p w:rsidR="002A6421" w:rsidRPr="002A6421" w:rsidRDefault="002A6421" w:rsidP="00F6017D">
      <w:pPr>
        <w:spacing w:after="0"/>
        <w:ind w:firstLine="709"/>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 xml:space="preserve">Данная цель ориентирует педагогических работников на обеспечение соответствия личности обучающегося единому уровню воспитанности, а на обеспечение позитивной динамики развития его личности. </w:t>
      </w:r>
    </w:p>
    <w:p w:rsidR="00F6017D" w:rsidRDefault="002A6421" w:rsidP="00F6017D">
      <w:pPr>
        <w:spacing w:after="0"/>
        <w:ind w:firstLine="709"/>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Достижению поставленной цели воспитания обучающихся будет способствовать ре</w:t>
      </w:r>
      <w:r w:rsidR="00F6017D">
        <w:rPr>
          <w:rFonts w:ascii="Times New Roman" w:eastAsia="Times New Roman" w:hAnsi="Times New Roman" w:cs="Times New Roman"/>
          <w:sz w:val="24"/>
          <w:szCs w:val="24"/>
          <w:lang w:eastAsia="ru-RU"/>
        </w:rPr>
        <w:t>шение следующих основных задач:</w:t>
      </w:r>
    </w:p>
    <w:p w:rsidR="00F6017D" w:rsidRDefault="00F6017D" w:rsidP="00F6017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 xml:space="preserve">освоение </w:t>
      </w:r>
      <w:proofErr w:type="gramStart"/>
      <w:r w:rsidR="002A6421" w:rsidRPr="002A6421">
        <w:rPr>
          <w:rFonts w:ascii="Times New Roman" w:eastAsia="Times New Roman" w:hAnsi="Times New Roman" w:cs="Times New Roman"/>
          <w:sz w:val="24"/>
          <w:szCs w:val="24"/>
          <w:lang w:eastAsia="ru-RU"/>
        </w:rPr>
        <w:t>обучающимися</w:t>
      </w:r>
      <w:proofErr w:type="gramEnd"/>
      <w:r w:rsidR="002A6421" w:rsidRPr="002A6421">
        <w:rPr>
          <w:rFonts w:ascii="Times New Roman" w:eastAsia="Times New Roman" w:hAnsi="Times New Roman" w:cs="Times New Roman"/>
          <w:sz w:val="24"/>
          <w:szCs w:val="24"/>
          <w:lang w:eastAsia="ru-RU"/>
        </w:rPr>
        <w:t xml:space="preserve"> ценностно-нормативного и </w:t>
      </w:r>
      <w:proofErr w:type="spellStart"/>
      <w:r w:rsidR="002A6421" w:rsidRPr="002A6421">
        <w:rPr>
          <w:rFonts w:ascii="Times New Roman" w:eastAsia="Times New Roman" w:hAnsi="Times New Roman" w:cs="Times New Roman"/>
          <w:sz w:val="24"/>
          <w:szCs w:val="24"/>
          <w:lang w:eastAsia="ru-RU"/>
        </w:rPr>
        <w:t>деятельностно</w:t>
      </w:r>
      <w:proofErr w:type="spellEnd"/>
      <w:r w:rsidR="002A6421" w:rsidRPr="002A6421">
        <w:rPr>
          <w:rFonts w:ascii="Times New Roman" w:eastAsia="Times New Roman" w:hAnsi="Times New Roman" w:cs="Times New Roman"/>
          <w:sz w:val="24"/>
          <w:szCs w:val="24"/>
          <w:lang w:eastAsia="ru-RU"/>
        </w:rPr>
        <w:t>-практического аспекта отношений человека с человеком, патриота с Родиной, гражданина с правовым государством и гражданским обществом, человека с</w:t>
      </w:r>
      <w:r>
        <w:rPr>
          <w:rFonts w:ascii="Times New Roman" w:eastAsia="Times New Roman" w:hAnsi="Times New Roman" w:cs="Times New Roman"/>
          <w:sz w:val="24"/>
          <w:szCs w:val="24"/>
          <w:lang w:eastAsia="ru-RU"/>
        </w:rPr>
        <w:t xml:space="preserve"> природой, с искусством и т.д.;</w:t>
      </w:r>
    </w:p>
    <w:p w:rsidR="00F6017D" w:rsidRDefault="00F6017D" w:rsidP="00F6017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 xml:space="preserve">вовлечение обучающегося в процессы самопознания, </w:t>
      </w:r>
      <w:proofErr w:type="spellStart"/>
      <w:r w:rsidR="002A6421" w:rsidRPr="002A6421">
        <w:rPr>
          <w:rFonts w:ascii="Times New Roman" w:eastAsia="Times New Roman" w:hAnsi="Times New Roman" w:cs="Times New Roman"/>
          <w:sz w:val="24"/>
          <w:szCs w:val="24"/>
          <w:lang w:eastAsia="ru-RU"/>
        </w:rPr>
        <w:t>самопонимания</w:t>
      </w:r>
      <w:proofErr w:type="spellEnd"/>
      <w:r w:rsidR="002A6421" w:rsidRPr="002A6421">
        <w:rPr>
          <w:rFonts w:ascii="Times New Roman" w:eastAsia="Times New Roman" w:hAnsi="Times New Roman" w:cs="Times New Roman"/>
          <w:sz w:val="24"/>
          <w:szCs w:val="24"/>
          <w:lang w:eastAsia="ru-RU"/>
        </w:rPr>
        <w:t xml:space="preserve">, содействие </w:t>
      </w:r>
      <w:proofErr w:type="gramStart"/>
      <w:r w:rsidR="002A6421" w:rsidRPr="002A6421">
        <w:rPr>
          <w:rFonts w:ascii="Times New Roman" w:eastAsia="Times New Roman" w:hAnsi="Times New Roman" w:cs="Times New Roman"/>
          <w:sz w:val="24"/>
          <w:szCs w:val="24"/>
          <w:lang w:eastAsia="ru-RU"/>
        </w:rPr>
        <w:t>обучающимся</w:t>
      </w:r>
      <w:proofErr w:type="gramEnd"/>
      <w:r w:rsidR="002A6421" w:rsidRPr="002A6421">
        <w:rPr>
          <w:rFonts w:ascii="Times New Roman" w:eastAsia="Times New Roman" w:hAnsi="Times New Roman" w:cs="Times New Roman"/>
          <w:sz w:val="24"/>
          <w:szCs w:val="24"/>
          <w:lang w:eastAsia="ru-RU"/>
        </w:rPr>
        <w:t xml:space="preserve"> в соотнесении представлений о собственных возможностях, интересах, ограничениях с запросами и требованиями окружающих</w:t>
      </w:r>
      <w:r>
        <w:rPr>
          <w:rFonts w:ascii="Times New Roman" w:eastAsia="Times New Roman" w:hAnsi="Times New Roman" w:cs="Times New Roman"/>
          <w:sz w:val="24"/>
          <w:szCs w:val="24"/>
          <w:lang w:eastAsia="ru-RU"/>
        </w:rPr>
        <w:t xml:space="preserve"> людей, общества, государства; </w:t>
      </w:r>
    </w:p>
    <w:p w:rsidR="00F6017D" w:rsidRDefault="00F6017D" w:rsidP="00F6017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w:t>
      </w:r>
      <w:r>
        <w:rPr>
          <w:rFonts w:ascii="Times New Roman" w:eastAsia="Times New Roman" w:hAnsi="Times New Roman" w:cs="Times New Roman"/>
          <w:sz w:val="24"/>
          <w:szCs w:val="24"/>
          <w:lang w:eastAsia="ru-RU"/>
        </w:rPr>
        <w:t>и обучающегося по саморазвитию;</w:t>
      </w:r>
    </w:p>
    <w:p w:rsidR="002A6421" w:rsidRPr="002A6421" w:rsidRDefault="00F6017D" w:rsidP="00F6017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 xml:space="preserve">овладение </w:t>
      </w:r>
      <w:proofErr w:type="gramStart"/>
      <w:r w:rsidR="002A6421" w:rsidRPr="002A6421">
        <w:rPr>
          <w:rFonts w:ascii="Times New Roman" w:eastAsia="Times New Roman" w:hAnsi="Times New Roman" w:cs="Times New Roman"/>
          <w:sz w:val="24"/>
          <w:szCs w:val="24"/>
          <w:lang w:eastAsia="ru-RU"/>
        </w:rPr>
        <w:t>обучающимся</w:t>
      </w:r>
      <w:proofErr w:type="gramEnd"/>
      <w:r w:rsidR="002A6421" w:rsidRPr="002A6421">
        <w:rPr>
          <w:rFonts w:ascii="Times New Roman" w:eastAsia="Times New Roman" w:hAnsi="Times New Roman" w:cs="Times New Roman"/>
          <w:sz w:val="24"/>
          <w:szCs w:val="24"/>
          <w:lang w:eastAsia="ru-RU"/>
        </w:rPr>
        <w:t xml:space="preserve">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w:t>
      </w:r>
    </w:p>
    <w:p w:rsidR="002A6421" w:rsidRPr="002A6421" w:rsidRDefault="002A6421" w:rsidP="00F6017D">
      <w:pPr>
        <w:spacing w:after="0"/>
        <w:ind w:firstLine="709"/>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Практическая реализация цели и задач воспитания осуществляется в рамках следующих направлений воспитательной работы образовательной организации:</w:t>
      </w:r>
    </w:p>
    <w:p w:rsidR="002A6421" w:rsidRPr="002A6421" w:rsidRDefault="002A6421" w:rsidP="00F6017D">
      <w:pPr>
        <w:spacing w:after="0"/>
        <w:ind w:firstLine="709"/>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 становление личности в духе патриотизма и гражданственности;</w:t>
      </w:r>
    </w:p>
    <w:p w:rsidR="002A6421" w:rsidRPr="002A6421" w:rsidRDefault="002A6421" w:rsidP="00F6017D">
      <w:pPr>
        <w:spacing w:after="0"/>
        <w:ind w:firstLine="709"/>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 социализация и духовно-нравственное развитие личности;</w:t>
      </w:r>
    </w:p>
    <w:p w:rsidR="002A6421" w:rsidRPr="002A6421" w:rsidRDefault="002A6421" w:rsidP="00F6017D">
      <w:pPr>
        <w:spacing w:after="0"/>
        <w:ind w:firstLine="709"/>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 бережное отношение к живой природе, культурному наследию и народным традициям;</w:t>
      </w:r>
    </w:p>
    <w:p w:rsidR="002A6421" w:rsidRPr="002A6421" w:rsidRDefault="002A6421" w:rsidP="00F6017D">
      <w:pPr>
        <w:spacing w:after="0"/>
        <w:ind w:firstLine="709"/>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 xml:space="preserve">– воспитание у </w:t>
      </w:r>
      <w:proofErr w:type="gramStart"/>
      <w:r w:rsidRPr="002A6421">
        <w:rPr>
          <w:rFonts w:ascii="Times New Roman" w:eastAsia="Times New Roman" w:hAnsi="Times New Roman" w:cs="Times New Roman"/>
          <w:sz w:val="24"/>
          <w:szCs w:val="24"/>
          <w:lang w:eastAsia="ru-RU"/>
        </w:rPr>
        <w:t>обучающихся</w:t>
      </w:r>
      <w:proofErr w:type="gramEnd"/>
      <w:r w:rsidRPr="002A6421">
        <w:rPr>
          <w:rFonts w:ascii="Times New Roman" w:eastAsia="Times New Roman" w:hAnsi="Times New Roman" w:cs="Times New Roman"/>
          <w:sz w:val="24"/>
          <w:szCs w:val="24"/>
          <w:lang w:eastAsia="ru-RU"/>
        </w:rPr>
        <w:t xml:space="preserve"> уважения к труду и людям труда, трудовым достижениям;</w:t>
      </w:r>
    </w:p>
    <w:p w:rsidR="002A6421" w:rsidRPr="002A6421" w:rsidRDefault="002A6421" w:rsidP="00F6017D">
      <w:pPr>
        <w:spacing w:after="0"/>
        <w:ind w:firstLine="709"/>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 развитие социального партнерства в воспитательной деятельности образовательной организации.</w:t>
      </w:r>
    </w:p>
    <w:p w:rsidR="002A6421" w:rsidRPr="002A6421" w:rsidRDefault="002A6421" w:rsidP="00F6017D">
      <w:pPr>
        <w:spacing w:after="0"/>
        <w:ind w:firstLine="709"/>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Каждое из них представлено в соответствующем модуле.</w:t>
      </w:r>
    </w:p>
    <w:p w:rsidR="002A6421" w:rsidRPr="002A6421" w:rsidRDefault="002A6421" w:rsidP="00F6017D">
      <w:pPr>
        <w:spacing w:after="0"/>
        <w:ind w:firstLine="709"/>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Реализация конкретных форм и методов воспитательной работы воплощается в календарном плане восп</w:t>
      </w:r>
      <w:r w:rsidR="00022256">
        <w:rPr>
          <w:rFonts w:ascii="Times New Roman" w:eastAsia="Times New Roman" w:hAnsi="Times New Roman" w:cs="Times New Roman"/>
          <w:sz w:val="24"/>
          <w:szCs w:val="24"/>
          <w:lang w:eastAsia="ru-RU"/>
        </w:rPr>
        <w:t>итательной работы</w:t>
      </w:r>
      <w:r w:rsidRPr="002A6421">
        <w:rPr>
          <w:rFonts w:ascii="Times New Roman" w:eastAsia="Times New Roman" w:hAnsi="Times New Roman" w:cs="Times New Roman"/>
          <w:sz w:val="24"/>
          <w:szCs w:val="24"/>
          <w:lang w:eastAsia="ru-RU"/>
        </w:rPr>
        <w:t>, утверждаемом ежегодно на предстоящий учебный год на основе направлений воспитательной работы, установленных в настоящей рабочей программе воспитания.</w:t>
      </w:r>
    </w:p>
    <w:p w:rsidR="002A6421" w:rsidRDefault="002A6421" w:rsidP="002A6421">
      <w:pPr>
        <w:spacing w:after="0"/>
        <w:ind w:firstLine="677"/>
        <w:jc w:val="both"/>
        <w:rPr>
          <w:rFonts w:ascii="Times New Roman" w:eastAsia="Times New Roman" w:hAnsi="Times New Roman" w:cs="Times New Roman"/>
          <w:sz w:val="24"/>
          <w:szCs w:val="24"/>
          <w:lang w:eastAsia="ru-RU"/>
        </w:rPr>
      </w:pPr>
    </w:p>
    <w:p w:rsidR="00203B10" w:rsidRPr="002A6421" w:rsidRDefault="00203B10" w:rsidP="002A6421">
      <w:pPr>
        <w:spacing w:after="0"/>
        <w:ind w:firstLine="677"/>
        <w:jc w:val="both"/>
        <w:rPr>
          <w:rFonts w:ascii="Times New Roman" w:eastAsia="Times New Roman" w:hAnsi="Times New Roman" w:cs="Times New Roman"/>
          <w:sz w:val="24"/>
          <w:szCs w:val="24"/>
          <w:lang w:eastAsia="ru-RU"/>
        </w:rPr>
      </w:pPr>
    </w:p>
    <w:tbl>
      <w:tblPr>
        <w:tblStyle w:val="aff0"/>
        <w:tblW w:w="0" w:type="auto"/>
        <w:tblLook w:val="04A0" w:firstRow="1" w:lastRow="0" w:firstColumn="1" w:lastColumn="0" w:noHBand="0" w:noVBand="1"/>
      </w:tblPr>
      <w:tblGrid>
        <w:gridCol w:w="5070"/>
        <w:gridCol w:w="4784"/>
      </w:tblGrid>
      <w:tr w:rsidR="002A6421" w:rsidRPr="002A6421" w:rsidTr="002A6421">
        <w:trPr>
          <w:trHeight w:val="709"/>
        </w:trPr>
        <w:tc>
          <w:tcPr>
            <w:tcW w:w="5070" w:type="dxa"/>
          </w:tcPr>
          <w:p w:rsidR="002A6421" w:rsidRPr="002A6421" w:rsidRDefault="002A6421" w:rsidP="00203B10">
            <w:pPr>
              <w:ind w:firstLine="677"/>
              <w:jc w:val="both"/>
              <w:rPr>
                <w:b/>
                <w:sz w:val="24"/>
                <w:szCs w:val="24"/>
              </w:rPr>
            </w:pPr>
            <w:r w:rsidRPr="002A6421">
              <w:rPr>
                <w:b/>
                <w:sz w:val="24"/>
                <w:szCs w:val="24"/>
              </w:rPr>
              <w:t>Направление воспитательной работы</w:t>
            </w:r>
          </w:p>
        </w:tc>
        <w:tc>
          <w:tcPr>
            <w:tcW w:w="4784" w:type="dxa"/>
          </w:tcPr>
          <w:p w:rsidR="002A6421" w:rsidRPr="002A6421" w:rsidRDefault="002A6421" w:rsidP="00203B10">
            <w:pPr>
              <w:ind w:firstLine="677"/>
              <w:jc w:val="center"/>
              <w:rPr>
                <w:b/>
                <w:sz w:val="24"/>
                <w:szCs w:val="24"/>
              </w:rPr>
            </w:pPr>
            <w:r w:rsidRPr="002A6421">
              <w:rPr>
                <w:b/>
                <w:sz w:val="24"/>
                <w:szCs w:val="24"/>
              </w:rPr>
              <w:t>Воспитательный проект, программа</w:t>
            </w:r>
          </w:p>
        </w:tc>
      </w:tr>
      <w:tr w:rsidR="002A6421" w:rsidRPr="002A6421" w:rsidTr="002A6421">
        <w:tc>
          <w:tcPr>
            <w:tcW w:w="5070" w:type="dxa"/>
          </w:tcPr>
          <w:p w:rsidR="002A6421" w:rsidRPr="002A6421" w:rsidRDefault="002A6421" w:rsidP="00203B10">
            <w:pPr>
              <w:jc w:val="both"/>
              <w:rPr>
                <w:sz w:val="24"/>
                <w:szCs w:val="24"/>
              </w:rPr>
            </w:pPr>
            <w:r w:rsidRPr="002A6421">
              <w:rPr>
                <w:sz w:val="24"/>
                <w:szCs w:val="24"/>
              </w:rPr>
              <w:t>Гражданско-патриотическое правовое воспитание. Формирование толерантности</w:t>
            </w:r>
          </w:p>
        </w:tc>
        <w:tc>
          <w:tcPr>
            <w:tcW w:w="4784" w:type="dxa"/>
          </w:tcPr>
          <w:p w:rsidR="002A6421" w:rsidRPr="002A6421" w:rsidRDefault="002A6421" w:rsidP="00203B10">
            <w:pPr>
              <w:jc w:val="both"/>
              <w:rPr>
                <w:sz w:val="24"/>
                <w:szCs w:val="24"/>
              </w:rPr>
            </w:pPr>
            <w:r w:rsidRPr="002A6421">
              <w:rPr>
                <w:sz w:val="24"/>
                <w:szCs w:val="24"/>
              </w:rPr>
              <w:t>Проект «Я – гражданин»</w:t>
            </w:r>
          </w:p>
          <w:p w:rsidR="002A6421" w:rsidRPr="002A6421" w:rsidRDefault="00203B10" w:rsidP="00203B10">
            <w:pPr>
              <w:jc w:val="both"/>
              <w:rPr>
                <w:sz w:val="24"/>
                <w:szCs w:val="24"/>
              </w:rPr>
            </w:pPr>
            <w:r>
              <w:rPr>
                <w:sz w:val="24"/>
                <w:szCs w:val="24"/>
              </w:rPr>
              <w:t>Проект «Волонтер»</w:t>
            </w:r>
          </w:p>
        </w:tc>
      </w:tr>
      <w:tr w:rsidR="002A6421" w:rsidRPr="002A6421" w:rsidTr="002A6421">
        <w:trPr>
          <w:trHeight w:val="1427"/>
        </w:trPr>
        <w:tc>
          <w:tcPr>
            <w:tcW w:w="5070" w:type="dxa"/>
          </w:tcPr>
          <w:p w:rsidR="002A6421" w:rsidRPr="002A6421" w:rsidRDefault="002A6421" w:rsidP="00203B10">
            <w:pPr>
              <w:jc w:val="both"/>
              <w:rPr>
                <w:sz w:val="24"/>
                <w:szCs w:val="24"/>
              </w:rPr>
            </w:pPr>
            <w:r w:rsidRPr="002A6421">
              <w:rPr>
                <w:sz w:val="24"/>
                <w:szCs w:val="24"/>
              </w:rPr>
              <w:t xml:space="preserve">Формирование </w:t>
            </w:r>
            <w:proofErr w:type="gramStart"/>
            <w:r w:rsidRPr="002A6421">
              <w:rPr>
                <w:sz w:val="24"/>
                <w:szCs w:val="24"/>
              </w:rPr>
              <w:t>здорового</w:t>
            </w:r>
            <w:proofErr w:type="gramEnd"/>
            <w:r w:rsidRPr="002A6421">
              <w:rPr>
                <w:sz w:val="24"/>
                <w:szCs w:val="24"/>
              </w:rPr>
              <w:t>, безопасного</w:t>
            </w:r>
          </w:p>
          <w:p w:rsidR="002A6421" w:rsidRPr="002A6421" w:rsidRDefault="002A6421" w:rsidP="00203B10">
            <w:pPr>
              <w:jc w:val="both"/>
              <w:rPr>
                <w:sz w:val="24"/>
                <w:szCs w:val="24"/>
              </w:rPr>
            </w:pPr>
            <w:r w:rsidRPr="002A6421">
              <w:rPr>
                <w:sz w:val="24"/>
                <w:szCs w:val="24"/>
              </w:rPr>
              <w:t>образа жизни. Спортивно-массовая работа.</w:t>
            </w:r>
          </w:p>
        </w:tc>
        <w:tc>
          <w:tcPr>
            <w:tcW w:w="4784" w:type="dxa"/>
          </w:tcPr>
          <w:p w:rsidR="002A6421" w:rsidRPr="002A6421" w:rsidRDefault="002A6421" w:rsidP="00203B10">
            <w:pPr>
              <w:jc w:val="both"/>
              <w:rPr>
                <w:sz w:val="24"/>
                <w:szCs w:val="24"/>
              </w:rPr>
            </w:pPr>
            <w:r w:rsidRPr="002A6421">
              <w:rPr>
                <w:sz w:val="24"/>
                <w:szCs w:val="24"/>
              </w:rPr>
              <w:t>П</w:t>
            </w:r>
            <w:r w:rsidR="00022256">
              <w:rPr>
                <w:sz w:val="24"/>
                <w:szCs w:val="24"/>
              </w:rPr>
              <w:t xml:space="preserve">роект «Здоровье. Здоровый образ </w:t>
            </w:r>
            <w:r w:rsidRPr="002A6421">
              <w:rPr>
                <w:sz w:val="24"/>
                <w:szCs w:val="24"/>
              </w:rPr>
              <w:t>жизни»</w:t>
            </w:r>
          </w:p>
          <w:p w:rsidR="002A6421" w:rsidRPr="002A6421" w:rsidRDefault="00022256" w:rsidP="00203B10">
            <w:pPr>
              <w:jc w:val="both"/>
              <w:rPr>
                <w:sz w:val="24"/>
                <w:szCs w:val="24"/>
              </w:rPr>
            </w:pPr>
            <w:r>
              <w:rPr>
                <w:sz w:val="24"/>
                <w:szCs w:val="24"/>
              </w:rPr>
              <w:t xml:space="preserve">Программа «Психологическая </w:t>
            </w:r>
            <w:r w:rsidR="002A6421" w:rsidRPr="002A6421">
              <w:rPr>
                <w:sz w:val="24"/>
                <w:szCs w:val="24"/>
              </w:rPr>
              <w:t>без</w:t>
            </w:r>
            <w:r>
              <w:rPr>
                <w:sz w:val="24"/>
                <w:szCs w:val="24"/>
              </w:rPr>
              <w:t xml:space="preserve">опасность образовательной среды </w:t>
            </w:r>
            <w:r w:rsidR="002A6421" w:rsidRPr="002A6421">
              <w:rPr>
                <w:sz w:val="24"/>
                <w:szCs w:val="24"/>
              </w:rPr>
              <w:t>ГБПОУ РО «Азовский гуманитарно-технический колледж»</w:t>
            </w:r>
          </w:p>
          <w:p w:rsidR="002A6421" w:rsidRPr="002A6421" w:rsidRDefault="002A6421" w:rsidP="00203B10">
            <w:pPr>
              <w:jc w:val="both"/>
              <w:rPr>
                <w:sz w:val="24"/>
                <w:szCs w:val="24"/>
              </w:rPr>
            </w:pPr>
            <w:r w:rsidRPr="002A6421">
              <w:rPr>
                <w:sz w:val="24"/>
                <w:szCs w:val="24"/>
              </w:rPr>
              <w:t>Программа работы с родителями</w:t>
            </w:r>
          </w:p>
        </w:tc>
      </w:tr>
      <w:tr w:rsidR="002A6421" w:rsidRPr="002A6421" w:rsidTr="002A6421">
        <w:tc>
          <w:tcPr>
            <w:tcW w:w="5070" w:type="dxa"/>
          </w:tcPr>
          <w:p w:rsidR="002A6421" w:rsidRPr="002A6421" w:rsidRDefault="002A6421" w:rsidP="00203B10">
            <w:pPr>
              <w:jc w:val="both"/>
              <w:rPr>
                <w:sz w:val="24"/>
                <w:szCs w:val="24"/>
              </w:rPr>
            </w:pPr>
            <w:r w:rsidRPr="002A6421">
              <w:rPr>
                <w:sz w:val="24"/>
                <w:szCs w:val="24"/>
              </w:rPr>
              <w:lastRenderedPageBreak/>
              <w:t>Духовно-нравственное воспитание.</w:t>
            </w:r>
          </w:p>
        </w:tc>
        <w:tc>
          <w:tcPr>
            <w:tcW w:w="4784" w:type="dxa"/>
          </w:tcPr>
          <w:p w:rsidR="00022256" w:rsidRDefault="002A6421" w:rsidP="00203B10">
            <w:pPr>
              <w:jc w:val="both"/>
              <w:rPr>
                <w:sz w:val="24"/>
                <w:szCs w:val="24"/>
              </w:rPr>
            </w:pPr>
            <w:r w:rsidRPr="002A6421">
              <w:rPr>
                <w:sz w:val="24"/>
                <w:szCs w:val="24"/>
              </w:rPr>
              <w:t>Проект «Пресс центр»</w:t>
            </w:r>
          </w:p>
          <w:p w:rsidR="002A6421" w:rsidRPr="002A6421" w:rsidRDefault="002A6421" w:rsidP="00203B10">
            <w:pPr>
              <w:jc w:val="both"/>
              <w:rPr>
                <w:sz w:val="24"/>
                <w:szCs w:val="24"/>
              </w:rPr>
            </w:pPr>
            <w:r w:rsidRPr="002A6421">
              <w:rPr>
                <w:sz w:val="24"/>
                <w:szCs w:val="24"/>
              </w:rPr>
              <w:t>Проект «Волонтер»</w:t>
            </w:r>
          </w:p>
        </w:tc>
      </w:tr>
      <w:tr w:rsidR="002A6421" w:rsidRPr="002A6421" w:rsidTr="002A6421">
        <w:tc>
          <w:tcPr>
            <w:tcW w:w="5070" w:type="dxa"/>
          </w:tcPr>
          <w:p w:rsidR="002A6421" w:rsidRPr="002A6421" w:rsidRDefault="002A6421" w:rsidP="00203B10">
            <w:pPr>
              <w:jc w:val="both"/>
              <w:rPr>
                <w:sz w:val="24"/>
                <w:szCs w:val="24"/>
              </w:rPr>
            </w:pPr>
            <w:r w:rsidRPr="002A6421">
              <w:rPr>
                <w:sz w:val="24"/>
                <w:szCs w:val="24"/>
              </w:rPr>
              <w:t>Формирование законопослушного поведения. Профилактика асоциальных</w:t>
            </w:r>
            <w:r w:rsidR="00022256">
              <w:rPr>
                <w:sz w:val="24"/>
                <w:szCs w:val="24"/>
              </w:rPr>
              <w:t xml:space="preserve"> </w:t>
            </w:r>
            <w:r w:rsidRPr="002A6421">
              <w:rPr>
                <w:sz w:val="24"/>
                <w:szCs w:val="24"/>
              </w:rPr>
              <w:t xml:space="preserve">явлений </w:t>
            </w:r>
            <w:proofErr w:type="gramStart"/>
            <w:r w:rsidRPr="002A6421">
              <w:rPr>
                <w:sz w:val="24"/>
                <w:szCs w:val="24"/>
              </w:rPr>
              <w:t>среди</w:t>
            </w:r>
            <w:proofErr w:type="gramEnd"/>
            <w:r w:rsidRPr="002A6421">
              <w:rPr>
                <w:sz w:val="24"/>
                <w:szCs w:val="24"/>
              </w:rPr>
              <w:t xml:space="preserve"> обучающихся</w:t>
            </w:r>
          </w:p>
        </w:tc>
        <w:tc>
          <w:tcPr>
            <w:tcW w:w="4784" w:type="dxa"/>
          </w:tcPr>
          <w:p w:rsidR="002A6421" w:rsidRPr="002A6421" w:rsidRDefault="002A6421" w:rsidP="00203B10">
            <w:pPr>
              <w:jc w:val="both"/>
              <w:rPr>
                <w:sz w:val="24"/>
                <w:szCs w:val="24"/>
              </w:rPr>
            </w:pPr>
            <w:r w:rsidRPr="002A6421">
              <w:rPr>
                <w:sz w:val="24"/>
                <w:szCs w:val="24"/>
              </w:rPr>
              <w:t>П</w:t>
            </w:r>
            <w:r w:rsidR="00022256">
              <w:rPr>
                <w:sz w:val="24"/>
                <w:szCs w:val="24"/>
              </w:rPr>
              <w:t xml:space="preserve">роект «Здоровье. Здоровый образ </w:t>
            </w:r>
            <w:r w:rsidRPr="002A6421">
              <w:rPr>
                <w:sz w:val="24"/>
                <w:szCs w:val="24"/>
              </w:rPr>
              <w:t>жизни»</w:t>
            </w:r>
          </w:p>
          <w:p w:rsidR="002A6421" w:rsidRPr="002A6421" w:rsidRDefault="002A6421" w:rsidP="00203B10">
            <w:pPr>
              <w:jc w:val="both"/>
              <w:rPr>
                <w:sz w:val="24"/>
                <w:szCs w:val="24"/>
              </w:rPr>
            </w:pPr>
            <w:r w:rsidRPr="002A6421">
              <w:rPr>
                <w:sz w:val="24"/>
                <w:szCs w:val="24"/>
              </w:rPr>
              <w:t>Проект «Наставничество»</w:t>
            </w:r>
          </w:p>
          <w:p w:rsidR="002A6421" w:rsidRPr="002A6421" w:rsidRDefault="002A6421" w:rsidP="00203B10">
            <w:pPr>
              <w:jc w:val="both"/>
              <w:rPr>
                <w:sz w:val="24"/>
                <w:szCs w:val="24"/>
              </w:rPr>
            </w:pPr>
            <w:r w:rsidRPr="002A6421">
              <w:rPr>
                <w:sz w:val="24"/>
                <w:szCs w:val="24"/>
              </w:rPr>
              <w:t>Проект «Занятость»</w:t>
            </w:r>
          </w:p>
          <w:p w:rsidR="002A6421" w:rsidRPr="002A6421" w:rsidRDefault="00022256" w:rsidP="00203B10">
            <w:pPr>
              <w:jc w:val="both"/>
              <w:rPr>
                <w:sz w:val="24"/>
                <w:szCs w:val="24"/>
              </w:rPr>
            </w:pPr>
            <w:r>
              <w:rPr>
                <w:sz w:val="24"/>
                <w:szCs w:val="24"/>
              </w:rPr>
              <w:t xml:space="preserve">Программа «Психологическая </w:t>
            </w:r>
            <w:r w:rsidR="002A6421" w:rsidRPr="002A6421">
              <w:rPr>
                <w:sz w:val="24"/>
                <w:szCs w:val="24"/>
              </w:rPr>
              <w:t>безопасность образовательной среды</w:t>
            </w:r>
          </w:p>
          <w:p w:rsidR="002A6421" w:rsidRPr="002A6421" w:rsidRDefault="002A6421" w:rsidP="00203B10">
            <w:pPr>
              <w:jc w:val="both"/>
              <w:rPr>
                <w:sz w:val="24"/>
                <w:szCs w:val="24"/>
              </w:rPr>
            </w:pPr>
            <w:r w:rsidRPr="002A6421">
              <w:rPr>
                <w:sz w:val="24"/>
                <w:szCs w:val="24"/>
              </w:rPr>
              <w:t>ГБПОУ РО «Азовский гуманитарно-технический колледж»</w:t>
            </w:r>
          </w:p>
          <w:p w:rsidR="002A6421" w:rsidRPr="002A6421" w:rsidRDefault="002A6421" w:rsidP="00203B10">
            <w:pPr>
              <w:jc w:val="both"/>
              <w:rPr>
                <w:sz w:val="24"/>
                <w:szCs w:val="24"/>
              </w:rPr>
            </w:pPr>
            <w:r w:rsidRPr="002A6421">
              <w:rPr>
                <w:sz w:val="24"/>
                <w:szCs w:val="24"/>
              </w:rPr>
              <w:t>Программа работы с родителями</w:t>
            </w:r>
          </w:p>
          <w:p w:rsidR="002A6421" w:rsidRPr="002A6421" w:rsidRDefault="002A6421" w:rsidP="00203B10">
            <w:pPr>
              <w:jc w:val="both"/>
              <w:rPr>
                <w:sz w:val="24"/>
                <w:szCs w:val="24"/>
              </w:rPr>
            </w:pPr>
            <w:r w:rsidRPr="002A6421">
              <w:rPr>
                <w:sz w:val="24"/>
                <w:szCs w:val="24"/>
              </w:rPr>
              <w:t>План мероприятий по профилактике</w:t>
            </w:r>
            <w:r>
              <w:rPr>
                <w:sz w:val="24"/>
                <w:szCs w:val="24"/>
              </w:rPr>
              <w:t xml:space="preserve"> </w:t>
            </w:r>
            <w:r w:rsidRPr="002A6421">
              <w:rPr>
                <w:sz w:val="24"/>
                <w:szCs w:val="24"/>
              </w:rPr>
              <w:t>суицидального поведения обучающихся</w:t>
            </w:r>
          </w:p>
        </w:tc>
      </w:tr>
    </w:tbl>
    <w:p w:rsidR="002A6421" w:rsidRPr="002A6421" w:rsidRDefault="002A6421" w:rsidP="002A6421">
      <w:pPr>
        <w:spacing w:after="0"/>
        <w:ind w:firstLine="677"/>
        <w:jc w:val="both"/>
        <w:rPr>
          <w:rFonts w:ascii="Times New Roman" w:eastAsia="Times New Roman" w:hAnsi="Times New Roman" w:cs="Times New Roman"/>
          <w:sz w:val="24"/>
          <w:szCs w:val="24"/>
          <w:lang w:eastAsia="ru-RU"/>
        </w:rPr>
      </w:pPr>
    </w:p>
    <w:p w:rsidR="002A6421" w:rsidRPr="002A6421" w:rsidRDefault="002A6421" w:rsidP="00F6017D">
      <w:pPr>
        <w:spacing w:after="0"/>
        <w:ind w:firstLine="709"/>
        <w:jc w:val="both"/>
        <w:rPr>
          <w:rFonts w:ascii="Times New Roman" w:eastAsia="Times New Roman" w:hAnsi="Times New Roman" w:cs="Times New Roman"/>
          <w:b/>
          <w:sz w:val="24"/>
          <w:szCs w:val="24"/>
          <w:lang w:eastAsia="ru-RU"/>
        </w:rPr>
      </w:pPr>
      <w:r w:rsidRPr="002A6421">
        <w:rPr>
          <w:rFonts w:ascii="Times New Roman" w:eastAsia="Times New Roman" w:hAnsi="Times New Roman" w:cs="Times New Roman"/>
          <w:b/>
          <w:sz w:val="24"/>
          <w:szCs w:val="24"/>
          <w:lang w:eastAsia="ru-RU"/>
        </w:rPr>
        <w:t>Модуль «Гражданин и патриот»</w:t>
      </w:r>
      <w:r w:rsidR="00F6017D">
        <w:rPr>
          <w:rFonts w:ascii="Times New Roman" w:eastAsia="Times New Roman" w:hAnsi="Times New Roman" w:cs="Times New Roman"/>
          <w:b/>
          <w:sz w:val="24"/>
          <w:szCs w:val="24"/>
          <w:lang w:eastAsia="ru-RU"/>
        </w:rPr>
        <w:t>.</w:t>
      </w:r>
    </w:p>
    <w:p w:rsidR="002A6421" w:rsidRPr="002A6421" w:rsidRDefault="002A6421" w:rsidP="00F6017D">
      <w:pPr>
        <w:spacing w:after="0"/>
        <w:ind w:firstLine="709"/>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Цель модуля: развитие личности обучающегося на основе 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w:t>
      </w:r>
    </w:p>
    <w:p w:rsidR="00F6017D" w:rsidRDefault="00F6017D" w:rsidP="00F6017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 модуля:</w:t>
      </w:r>
    </w:p>
    <w:p w:rsidR="00F6017D" w:rsidRDefault="00F6017D" w:rsidP="00F6017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формирование знаний обучающихся о символике России;</w:t>
      </w:r>
    </w:p>
    <w:p w:rsidR="00F6017D" w:rsidRDefault="00F6017D" w:rsidP="00F6017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воспитание у обучающихся готовности к выполнению гражданского долга и конституционных</w:t>
      </w:r>
      <w:r>
        <w:rPr>
          <w:rFonts w:ascii="Times New Roman" w:eastAsia="Times New Roman" w:hAnsi="Times New Roman" w:cs="Times New Roman"/>
          <w:sz w:val="24"/>
          <w:szCs w:val="24"/>
          <w:lang w:eastAsia="ru-RU"/>
        </w:rPr>
        <w:t xml:space="preserve"> обязанностей по защите Родины;</w:t>
      </w:r>
    </w:p>
    <w:p w:rsidR="00F6017D" w:rsidRDefault="00F6017D" w:rsidP="00F6017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 xml:space="preserve">формирование у </w:t>
      </w:r>
      <w:proofErr w:type="gramStart"/>
      <w:r w:rsidR="002A6421" w:rsidRPr="002A6421">
        <w:rPr>
          <w:rFonts w:ascii="Times New Roman" w:eastAsia="Times New Roman" w:hAnsi="Times New Roman" w:cs="Times New Roman"/>
          <w:sz w:val="24"/>
          <w:szCs w:val="24"/>
          <w:lang w:eastAsia="ru-RU"/>
        </w:rPr>
        <w:t>обучающихся</w:t>
      </w:r>
      <w:proofErr w:type="gramEnd"/>
      <w:r w:rsidR="002A6421" w:rsidRPr="002A6421">
        <w:rPr>
          <w:rFonts w:ascii="Times New Roman" w:eastAsia="Times New Roman" w:hAnsi="Times New Roman" w:cs="Times New Roman"/>
          <w:sz w:val="24"/>
          <w:szCs w:val="24"/>
          <w:lang w:eastAsia="ru-RU"/>
        </w:rPr>
        <w:t xml:space="preserve"> патриотического сознания, чув</w:t>
      </w:r>
      <w:r>
        <w:rPr>
          <w:rFonts w:ascii="Times New Roman" w:eastAsia="Times New Roman" w:hAnsi="Times New Roman" w:cs="Times New Roman"/>
          <w:sz w:val="24"/>
          <w:szCs w:val="24"/>
          <w:lang w:eastAsia="ru-RU"/>
        </w:rPr>
        <w:t>ства верности своему Отечеству;</w:t>
      </w:r>
    </w:p>
    <w:p w:rsidR="00F6017D" w:rsidRDefault="00F6017D" w:rsidP="00F6017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развитие у обучающихся уважения к памяти защитников Отечества и подвигам Героев Отечества, историческим с</w:t>
      </w:r>
      <w:r>
        <w:rPr>
          <w:rFonts w:ascii="Times New Roman" w:eastAsia="Times New Roman" w:hAnsi="Times New Roman" w:cs="Times New Roman"/>
          <w:sz w:val="24"/>
          <w:szCs w:val="24"/>
          <w:lang w:eastAsia="ru-RU"/>
        </w:rPr>
        <w:t>имволам и памятникам Отечества;</w:t>
      </w:r>
    </w:p>
    <w:p w:rsidR="00F6017D" w:rsidRDefault="00F6017D" w:rsidP="00F6017D">
      <w:pPr>
        <w:spacing w:after="0"/>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w:t>
      </w:r>
      <w:r>
        <w:rPr>
          <w:rFonts w:ascii="Times New Roman" w:eastAsia="Times New Roman" w:hAnsi="Times New Roman" w:cs="Times New Roman"/>
          <w:sz w:val="24"/>
          <w:szCs w:val="24"/>
          <w:lang w:eastAsia="ru-RU"/>
        </w:rPr>
        <w:t xml:space="preserve">ие и демократические ценности; </w:t>
      </w:r>
      <w:proofErr w:type="gramEnd"/>
    </w:p>
    <w:p w:rsidR="00F6017D" w:rsidRDefault="00F6017D" w:rsidP="00F6017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развитие правовой и политической культуры обучающихся,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молодежной среде ответственности, принципов коллективи</w:t>
      </w:r>
      <w:r>
        <w:rPr>
          <w:rFonts w:ascii="Times New Roman" w:eastAsia="Times New Roman" w:hAnsi="Times New Roman" w:cs="Times New Roman"/>
          <w:sz w:val="24"/>
          <w:szCs w:val="24"/>
          <w:lang w:eastAsia="ru-RU"/>
        </w:rPr>
        <w:t xml:space="preserve">зма и социальной солидарности; </w:t>
      </w:r>
    </w:p>
    <w:p w:rsidR="00F6017D" w:rsidRDefault="00F6017D" w:rsidP="00F6017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формирование приверженности идеям интернационализма, дружбы, ра</w:t>
      </w:r>
      <w:r>
        <w:rPr>
          <w:rFonts w:ascii="Times New Roman" w:eastAsia="Times New Roman" w:hAnsi="Times New Roman" w:cs="Times New Roman"/>
          <w:sz w:val="24"/>
          <w:szCs w:val="24"/>
          <w:lang w:eastAsia="ru-RU"/>
        </w:rPr>
        <w:t xml:space="preserve">венства, взаимопомощи народов; </w:t>
      </w:r>
    </w:p>
    <w:p w:rsidR="00F6017D" w:rsidRDefault="00F6017D" w:rsidP="00F6017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воспитание уважительного отношения к национальному достоинству людей, их чув</w:t>
      </w:r>
      <w:r>
        <w:rPr>
          <w:rFonts w:ascii="Times New Roman" w:eastAsia="Times New Roman" w:hAnsi="Times New Roman" w:cs="Times New Roman"/>
          <w:sz w:val="24"/>
          <w:szCs w:val="24"/>
          <w:lang w:eastAsia="ru-RU"/>
        </w:rPr>
        <w:t xml:space="preserve">ствам, религиозным убеждениям; </w:t>
      </w:r>
    </w:p>
    <w:p w:rsidR="00F6017D" w:rsidRDefault="00F6017D" w:rsidP="00F6017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w:t>
      </w:r>
      <w:r>
        <w:rPr>
          <w:rFonts w:ascii="Times New Roman" w:eastAsia="Times New Roman" w:hAnsi="Times New Roman" w:cs="Times New Roman"/>
          <w:sz w:val="24"/>
          <w:szCs w:val="24"/>
          <w:lang w:eastAsia="ru-RU"/>
        </w:rPr>
        <w:t>негативным социальным явлениям;</w:t>
      </w:r>
    </w:p>
    <w:p w:rsidR="002A6421" w:rsidRDefault="00F6017D" w:rsidP="00F6017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 xml:space="preserve">формирование антикоррупционного мировоззрения. </w:t>
      </w:r>
    </w:p>
    <w:p w:rsidR="009F73D5" w:rsidRDefault="009F73D5" w:rsidP="00F6017D">
      <w:pPr>
        <w:spacing w:after="0"/>
        <w:ind w:firstLine="709"/>
        <w:jc w:val="both"/>
        <w:rPr>
          <w:rFonts w:ascii="Times New Roman" w:eastAsia="Times New Roman" w:hAnsi="Times New Roman" w:cs="Times New Roman"/>
          <w:sz w:val="24"/>
          <w:szCs w:val="24"/>
          <w:lang w:eastAsia="ru-RU"/>
        </w:rPr>
      </w:pPr>
    </w:p>
    <w:p w:rsidR="003F59B7" w:rsidRDefault="003F59B7" w:rsidP="00F6017D">
      <w:pPr>
        <w:spacing w:after="0"/>
        <w:ind w:firstLine="709"/>
        <w:jc w:val="both"/>
        <w:rPr>
          <w:rFonts w:ascii="Times New Roman" w:eastAsia="Times New Roman" w:hAnsi="Times New Roman" w:cs="Times New Roman"/>
          <w:sz w:val="24"/>
          <w:szCs w:val="24"/>
          <w:lang w:eastAsia="ru-RU"/>
        </w:rPr>
      </w:pPr>
    </w:p>
    <w:p w:rsidR="003F59B7" w:rsidRDefault="003F59B7" w:rsidP="00F6017D">
      <w:pPr>
        <w:spacing w:after="0"/>
        <w:ind w:firstLine="709"/>
        <w:jc w:val="both"/>
        <w:rPr>
          <w:rFonts w:ascii="Times New Roman" w:eastAsia="Times New Roman" w:hAnsi="Times New Roman" w:cs="Times New Roman"/>
          <w:sz w:val="24"/>
          <w:szCs w:val="24"/>
          <w:lang w:eastAsia="ru-RU"/>
        </w:rPr>
      </w:pPr>
    </w:p>
    <w:p w:rsidR="003F59B7" w:rsidRDefault="003F59B7" w:rsidP="00F6017D">
      <w:pPr>
        <w:spacing w:after="0"/>
        <w:ind w:firstLine="709"/>
        <w:jc w:val="both"/>
        <w:rPr>
          <w:rFonts w:ascii="Times New Roman" w:eastAsia="Times New Roman" w:hAnsi="Times New Roman" w:cs="Times New Roman"/>
          <w:sz w:val="24"/>
          <w:szCs w:val="24"/>
          <w:lang w:eastAsia="ru-RU"/>
        </w:rPr>
      </w:pPr>
    </w:p>
    <w:p w:rsidR="003F59B7" w:rsidRPr="00A93605" w:rsidRDefault="003F59B7" w:rsidP="00F6017D">
      <w:pPr>
        <w:spacing w:after="0"/>
        <w:ind w:firstLine="709"/>
        <w:jc w:val="both"/>
        <w:rPr>
          <w:rFonts w:ascii="Times New Roman" w:eastAsia="Times New Roman" w:hAnsi="Times New Roman" w:cs="Times New Roman"/>
          <w:sz w:val="24"/>
          <w:szCs w:val="24"/>
          <w:lang w:eastAsia="ru-RU"/>
        </w:rPr>
      </w:pPr>
    </w:p>
    <w:p w:rsidR="002A6421" w:rsidRPr="002A6421" w:rsidRDefault="002A6421" w:rsidP="00203B10">
      <w:pPr>
        <w:spacing w:after="0"/>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lastRenderedPageBreak/>
        <w:t>Формы реализации модуля:</w:t>
      </w:r>
    </w:p>
    <w:tbl>
      <w:tblPr>
        <w:tblW w:w="9923" w:type="dxa"/>
        <w:tblInd w:w="-5" w:type="dxa"/>
        <w:tblLayout w:type="fixed"/>
        <w:tblLook w:val="0000" w:firstRow="0" w:lastRow="0" w:firstColumn="0" w:lastColumn="0" w:noHBand="0" w:noVBand="0"/>
      </w:tblPr>
      <w:tblGrid>
        <w:gridCol w:w="4366"/>
        <w:gridCol w:w="1559"/>
        <w:gridCol w:w="1985"/>
        <w:gridCol w:w="2013"/>
      </w:tblGrid>
      <w:tr w:rsidR="00022256" w:rsidRPr="002A6421" w:rsidTr="00203B10">
        <w:tc>
          <w:tcPr>
            <w:tcW w:w="4366" w:type="dxa"/>
            <w:tcBorders>
              <w:top w:val="single" w:sz="4" w:space="0" w:color="000000"/>
              <w:left w:val="single" w:sz="4" w:space="0" w:color="000000"/>
              <w:bottom w:val="single" w:sz="4" w:space="0" w:color="000000"/>
            </w:tcBorders>
            <w:vAlign w:val="center"/>
          </w:tcPr>
          <w:p w:rsidR="00022256" w:rsidRPr="00022256" w:rsidRDefault="00022256" w:rsidP="009F73D5">
            <w:pPr>
              <w:spacing w:after="0" w:line="240" w:lineRule="auto"/>
              <w:jc w:val="center"/>
              <w:rPr>
                <w:rFonts w:ascii="Times New Roman" w:eastAsia="Times New Roman" w:hAnsi="Times New Roman" w:cs="Times New Roman"/>
                <w:b/>
                <w:lang w:eastAsia="ru-RU"/>
              </w:rPr>
            </w:pPr>
            <w:r w:rsidRPr="00022256">
              <w:rPr>
                <w:rFonts w:ascii="Times New Roman" w:eastAsia="Times New Roman" w:hAnsi="Times New Roman" w:cs="Times New Roman"/>
                <w:b/>
                <w:lang w:eastAsia="ru-RU"/>
              </w:rPr>
              <w:t>Наименование мероприятия</w:t>
            </w:r>
          </w:p>
        </w:tc>
        <w:tc>
          <w:tcPr>
            <w:tcW w:w="1559" w:type="dxa"/>
            <w:tcBorders>
              <w:top w:val="single" w:sz="4" w:space="0" w:color="000000"/>
              <w:left w:val="single" w:sz="4" w:space="0" w:color="000000"/>
              <w:bottom w:val="single" w:sz="4" w:space="0" w:color="000000"/>
            </w:tcBorders>
            <w:vAlign w:val="center"/>
          </w:tcPr>
          <w:p w:rsidR="00022256" w:rsidRPr="00022256" w:rsidRDefault="00022256" w:rsidP="009F73D5">
            <w:pPr>
              <w:spacing w:after="0" w:line="240" w:lineRule="auto"/>
              <w:jc w:val="center"/>
              <w:rPr>
                <w:rFonts w:ascii="Times New Roman" w:eastAsia="Times New Roman" w:hAnsi="Times New Roman" w:cs="Times New Roman"/>
                <w:b/>
                <w:bCs/>
                <w:lang w:eastAsia="ru-RU"/>
              </w:rPr>
            </w:pPr>
            <w:r w:rsidRPr="00022256">
              <w:rPr>
                <w:rFonts w:ascii="Times New Roman" w:eastAsia="Times New Roman" w:hAnsi="Times New Roman" w:cs="Times New Roman"/>
                <w:b/>
                <w:bCs/>
                <w:lang w:eastAsia="ru-RU"/>
              </w:rPr>
              <w:t>Срок выполнения</w:t>
            </w:r>
          </w:p>
        </w:tc>
        <w:tc>
          <w:tcPr>
            <w:tcW w:w="1985" w:type="dxa"/>
            <w:tcBorders>
              <w:top w:val="single" w:sz="4" w:space="0" w:color="000000"/>
              <w:left w:val="single" w:sz="4" w:space="0" w:color="000000"/>
              <w:bottom w:val="single" w:sz="4" w:space="0" w:color="000000"/>
              <w:right w:val="single" w:sz="4" w:space="0" w:color="000000"/>
            </w:tcBorders>
            <w:vAlign w:val="center"/>
          </w:tcPr>
          <w:p w:rsidR="00022256" w:rsidRPr="00022256" w:rsidRDefault="00022256" w:rsidP="009F73D5">
            <w:pPr>
              <w:spacing w:after="0" w:line="240" w:lineRule="auto"/>
              <w:jc w:val="center"/>
              <w:rPr>
                <w:rFonts w:ascii="Times New Roman" w:eastAsia="Times New Roman" w:hAnsi="Times New Roman" w:cs="Times New Roman"/>
                <w:b/>
                <w:lang w:eastAsia="ru-RU"/>
              </w:rPr>
            </w:pPr>
            <w:r w:rsidRPr="00022256">
              <w:rPr>
                <w:rFonts w:ascii="Times New Roman" w:eastAsia="Times New Roman" w:hAnsi="Times New Roman" w:cs="Times New Roman"/>
                <w:b/>
                <w:lang w:eastAsia="ru-RU"/>
              </w:rPr>
              <w:t>Ответственный исполнитель</w:t>
            </w:r>
          </w:p>
        </w:tc>
        <w:tc>
          <w:tcPr>
            <w:tcW w:w="2013" w:type="dxa"/>
            <w:tcBorders>
              <w:top w:val="single" w:sz="4" w:space="0" w:color="000000"/>
              <w:left w:val="single" w:sz="4" w:space="0" w:color="000000"/>
              <w:bottom w:val="single" w:sz="4" w:space="0" w:color="000000"/>
              <w:right w:val="single" w:sz="4" w:space="0" w:color="000000"/>
            </w:tcBorders>
            <w:vAlign w:val="center"/>
          </w:tcPr>
          <w:p w:rsidR="00022256" w:rsidRPr="00022256" w:rsidRDefault="00022256" w:rsidP="009F73D5">
            <w:pPr>
              <w:spacing w:after="0" w:line="240" w:lineRule="auto"/>
              <w:jc w:val="center"/>
              <w:rPr>
                <w:rFonts w:ascii="Times New Roman" w:eastAsia="Times New Roman" w:hAnsi="Times New Roman" w:cs="Times New Roman"/>
                <w:b/>
                <w:lang w:eastAsia="ru-RU"/>
              </w:rPr>
            </w:pPr>
            <w:r w:rsidRPr="00022256">
              <w:rPr>
                <w:rFonts w:ascii="Times New Roman" w:eastAsia="Times New Roman" w:hAnsi="Times New Roman" w:cs="Times New Roman"/>
                <w:b/>
                <w:lang w:eastAsia="ru-RU"/>
              </w:rPr>
              <w:t>Планируемый результат</w:t>
            </w:r>
          </w:p>
        </w:tc>
      </w:tr>
      <w:tr w:rsidR="00022256" w:rsidRPr="002A6421" w:rsidTr="00203B10">
        <w:trPr>
          <w:trHeight w:val="963"/>
        </w:trPr>
        <w:tc>
          <w:tcPr>
            <w:tcW w:w="4366" w:type="dxa"/>
            <w:tcBorders>
              <w:top w:val="single" w:sz="4" w:space="0" w:color="000000"/>
              <w:left w:val="single" w:sz="4" w:space="0" w:color="000000"/>
              <w:bottom w:val="single" w:sz="4" w:space="0" w:color="000000"/>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День знаний</w:t>
            </w:r>
          </w:p>
        </w:tc>
        <w:tc>
          <w:tcPr>
            <w:tcW w:w="1559" w:type="dxa"/>
            <w:tcBorders>
              <w:top w:val="single" w:sz="4" w:space="0" w:color="000000"/>
              <w:left w:val="single" w:sz="4" w:space="0" w:color="000000"/>
              <w:bottom w:val="single" w:sz="4" w:space="0" w:color="000000"/>
            </w:tcBorders>
            <w:vAlign w:val="center"/>
          </w:tcPr>
          <w:p w:rsidR="00022256" w:rsidRPr="002A6421" w:rsidRDefault="00022256" w:rsidP="00203B10">
            <w:pPr>
              <w:spacing w:after="0" w:line="240" w:lineRule="auto"/>
              <w:jc w:val="center"/>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сентябрь</w:t>
            </w:r>
          </w:p>
        </w:tc>
        <w:tc>
          <w:tcPr>
            <w:tcW w:w="1985" w:type="dxa"/>
            <w:tcBorders>
              <w:top w:val="single" w:sz="4" w:space="0" w:color="000000"/>
              <w:left w:val="single" w:sz="4" w:space="0" w:color="000000"/>
              <w:bottom w:val="single" w:sz="4" w:space="0" w:color="000000"/>
              <w:right w:val="single" w:sz="4" w:space="0" w:color="000000"/>
            </w:tcBorders>
            <w:vAlign w:val="center"/>
          </w:tcPr>
          <w:p w:rsidR="00022256" w:rsidRPr="002A6421" w:rsidRDefault="00022256" w:rsidP="00203B10">
            <w:pPr>
              <w:spacing w:after="0" w:line="240" w:lineRule="auto"/>
              <w:jc w:val="center"/>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Классный</w:t>
            </w:r>
          </w:p>
          <w:p w:rsidR="00022256" w:rsidRPr="002A6421" w:rsidRDefault="00022256" w:rsidP="00203B10">
            <w:pPr>
              <w:spacing w:after="0" w:line="240" w:lineRule="auto"/>
              <w:jc w:val="center"/>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руководитель</w:t>
            </w:r>
          </w:p>
        </w:tc>
        <w:tc>
          <w:tcPr>
            <w:tcW w:w="2013" w:type="dxa"/>
            <w:tcBorders>
              <w:top w:val="single" w:sz="4" w:space="0" w:color="000000"/>
              <w:left w:val="single" w:sz="4" w:space="0" w:color="000000"/>
              <w:bottom w:val="single" w:sz="4" w:space="0" w:color="000000"/>
              <w:right w:val="single" w:sz="4" w:space="0" w:color="000000"/>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Популяризация учебного заведения</w:t>
            </w:r>
          </w:p>
        </w:tc>
      </w:tr>
      <w:tr w:rsidR="00022256" w:rsidRPr="002A6421" w:rsidTr="00203B10">
        <w:trPr>
          <w:trHeight w:val="77"/>
        </w:trPr>
        <w:tc>
          <w:tcPr>
            <w:tcW w:w="4366" w:type="dxa"/>
            <w:tcBorders>
              <w:top w:val="single" w:sz="4" w:space="0" w:color="000000"/>
              <w:left w:val="single" w:sz="4" w:space="0" w:color="000000"/>
              <w:bottom w:val="single" w:sz="4" w:space="0" w:color="000000"/>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«Страна непобедима, когда един народ» - книжная выставка</w:t>
            </w:r>
          </w:p>
        </w:tc>
        <w:tc>
          <w:tcPr>
            <w:tcW w:w="1559" w:type="dxa"/>
            <w:tcBorders>
              <w:top w:val="single" w:sz="4" w:space="0" w:color="000000"/>
              <w:left w:val="single" w:sz="4" w:space="0" w:color="000000"/>
              <w:bottom w:val="single" w:sz="4" w:space="0" w:color="000000"/>
            </w:tcBorders>
            <w:vAlign w:val="center"/>
          </w:tcPr>
          <w:p w:rsidR="00022256" w:rsidRPr="002A6421" w:rsidRDefault="00022256" w:rsidP="00203B10">
            <w:pPr>
              <w:spacing w:after="0" w:line="240" w:lineRule="auto"/>
              <w:jc w:val="center"/>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ноябрь</w:t>
            </w:r>
          </w:p>
        </w:tc>
        <w:tc>
          <w:tcPr>
            <w:tcW w:w="1985" w:type="dxa"/>
            <w:tcBorders>
              <w:top w:val="single" w:sz="4" w:space="0" w:color="000000"/>
              <w:left w:val="single" w:sz="4" w:space="0" w:color="000000"/>
              <w:bottom w:val="single" w:sz="4" w:space="0" w:color="000000"/>
              <w:right w:val="single" w:sz="4" w:space="0" w:color="000000"/>
            </w:tcBorders>
            <w:vAlign w:val="center"/>
          </w:tcPr>
          <w:p w:rsidR="00022256" w:rsidRPr="002A6421" w:rsidRDefault="00022256" w:rsidP="00203B10">
            <w:pPr>
              <w:spacing w:after="0" w:line="240" w:lineRule="auto"/>
              <w:jc w:val="center"/>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Зав.</w:t>
            </w:r>
          </w:p>
          <w:p w:rsidR="00022256" w:rsidRPr="002A6421" w:rsidRDefault="00022256" w:rsidP="00203B10">
            <w:pPr>
              <w:spacing w:after="0" w:line="240" w:lineRule="auto"/>
              <w:jc w:val="center"/>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библиотекой</w:t>
            </w:r>
          </w:p>
        </w:tc>
        <w:tc>
          <w:tcPr>
            <w:tcW w:w="2013" w:type="dxa"/>
            <w:tcBorders>
              <w:top w:val="single" w:sz="4" w:space="0" w:color="000000"/>
              <w:left w:val="single" w:sz="4" w:space="0" w:color="000000"/>
              <w:bottom w:val="single" w:sz="4" w:space="0" w:color="000000"/>
              <w:right w:val="single" w:sz="4" w:space="0" w:color="000000"/>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формирование у</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обучающихся</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патриотического</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сознания</w:t>
            </w:r>
          </w:p>
        </w:tc>
      </w:tr>
      <w:tr w:rsidR="00022256" w:rsidRPr="002A6421" w:rsidTr="00203B10">
        <w:tc>
          <w:tcPr>
            <w:tcW w:w="4366" w:type="dxa"/>
            <w:tcBorders>
              <w:top w:val="single" w:sz="4" w:space="0" w:color="000000"/>
              <w:left w:val="single" w:sz="4" w:space="0" w:color="000000"/>
              <w:bottom w:val="single" w:sz="4" w:space="0" w:color="000000"/>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«Есть такая профессия – Родину</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защищать». День освобождения города Азова от немецко-фашистских захватчиков</w:t>
            </w:r>
          </w:p>
        </w:tc>
        <w:tc>
          <w:tcPr>
            <w:tcW w:w="1559" w:type="dxa"/>
            <w:tcBorders>
              <w:top w:val="single" w:sz="4" w:space="0" w:color="000000"/>
              <w:left w:val="single" w:sz="4" w:space="0" w:color="000000"/>
              <w:bottom w:val="single" w:sz="4" w:space="0" w:color="000000"/>
            </w:tcBorders>
            <w:vAlign w:val="center"/>
          </w:tcPr>
          <w:p w:rsidR="00022256" w:rsidRPr="002A6421" w:rsidRDefault="00022256" w:rsidP="00203B10">
            <w:pPr>
              <w:spacing w:after="0" w:line="240" w:lineRule="auto"/>
              <w:jc w:val="center"/>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февраль</w:t>
            </w:r>
          </w:p>
        </w:tc>
        <w:tc>
          <w:tcPr>
            <w:tcW w:w="1985" w:type="dxa"/>
            <w:tcBorders>
              <w:top w:val="single" w:sz="4" w:space="0" w:color="000000"/>
              <w:left w:val="single" w:sz="4" w:space="0" w:color="000000"/>
              <w:bottom w:val="single" w:sz="4" w:space="0" w:color="000000"/>
              <w:right w:val="single" w:sz="4" w:space="0" w:color="000000"/>
            </w:tcBorders>
            <w:vAlign w:val="center"/>
          </w:tcPr>
          <w:p w:rsidR="00022256" w:rsidRPr="002A6421" w:rsidRDefault="00022256" w:rsidP="00203B10">
            <w:pPr>
              <w:spacing w:after="0" w:line="240" w:lineRule="auto"/>
              <w:jc w:val="center"/>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Классный</w:t>
            </w:r>
          </w:p>
          <w:p w:rsidR="00022256" w:rsidRPr="002A6421" w:rsidRDefault="00022256" w:rsidP="00203B10">
            <w:pPr>
              <w:spacing w:after="0" w:line="240" w:lineRule="auto"/>
              <w:jc w:val="center"/>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руководитель</w:t>
            </w:r>
          </w:p>
        </w:tc>
        <w:tc>
          <w:tcPr>
            <w:tcW w:w="2013" w:type="dxa"/>
            <w:tcBorders>
              <w:top w:val="single" w:sz="4" w:space="0" w:color="000000"/>
              <w:left w:val="single" w:sz="4" w:space="0" w:color="000000"/>
              <w:bottom w:val="single" w:sz="4" w:space="0" w:color="000000"/>
              <w:right w:val="single" w:sz="4" w:space="0" w:color="000000"/>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формирование у</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обучающихся</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патриотического</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сознания</w:t>
            </w:r>
          </w:p>
        </w:tc>
      </w:tr>
      <w:tr w:rsidR="00022256" w:rsidRPr="002A6421" w:rsidTr="00203B10">
        <w:tc>
          <w:tcPr>
            <w:tcW w:w="4366" w:type="dxa"/>
            <w:tcBorders>
              <w:top w:val="single" w:sz="4" w:space="0" w:color="000000"/>
              <w:left w:val="single" w:sz="4" w:space="0" w:color="000000"/>
              <w:bottom w:val="single" w:sz="4" w:space="0" w:color="000000"/>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Цикл классных часов по темам: «</w:t>
            </w:r>
            <w:proofErr w:type="gramStart"/>
            <w:r w:rsidRPr="002A6421">
              <w:rPr>
                <w:rFonts w:ascii="Times New Roman" w:eastAsia="Times New Roman" w:hAnsi="Times New Roman" w:cs="Times New Roman"/>
                <w:sz w:val="24"/>
                <w:szCs w:val="24"/>
                <w:lang w:eastAsia="ru-RU"/>
              </w:rPr>
              <w:t>Я–</w:t>
            </w:r>
            <w:proofErr w:type="gramEnd"/>
            <w:r w:rsidRPr="002A6421">
              <w:rPr>
                <w:rFonts w:ascii="Times New Roman" w:eastAsia="Times New Roman" w:hAnsi="Times New Roman" w:cs="Times New Roman"/>
                <w:sz w:val="24"/>
                <w:szCs w:val="24"/>
                <w:lang w:eastAsia="ru-RU"/>
              </w:rPr>
              <w:t xml:space="preserve"> гражданин и патриот»</w:t>
            </w:r>
          </w:p>
        </w:tc>
        <w:tc>
          <w:tcPr>
            <w:tcW w:w="1559" w:type="dxa"/>
            <w:tcBorders>
              <w:top w:val="single" w:sz="4" w:space="0" w:color="000000"/>
              <w:left w:val="single" w:sz="4" w:space="0" w:color="000000"/>
              <w:bottom w:val="single" w:sz="4" w:space="0" w:color="000000"/>
            </w:tcBorders>
            <w:vAlign w:val="center"/>
          </w:tcPr>
          <w:p w:rsidR="00022256" w:rsidRPr="002A6421" w:rsidRDefault="00022256" w:rsidP="00203B10">
            <w:pPr>
              <w:spacing w:after="0" w:line="240" w:lineRule="auto"/>
              <w:jc w:val="center"/>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В течени</w:t>
            </w:r>
            <w:proofErr w:type="gramStart"/>
            <w:r w:rsidRPr="002A6421">
              <w:rPr>
                <w:rFonts w:ascii="Times New Roman" w:eastAsia="Times New Roman" w:hAnsi="Times New Roman" w:cs="Times New Roman"/>
                <w:sz w:val="24"/>
                <w:szCs w:val="24"/>
                <w:lang w:eastAsia="ru-RU"/>
              </w:rPr>
              <w:t>и</w:t>
            </w:r>
            <w:proofErr w:type="gramEnd"/>
            <w:r w:rsidRPr="002A6421">
              <w:rPr>
                <w:rFonts w:ascii="Times New Roman" w:eastAsia="Times New Roman" w:hAnsi="Times New Roman" w:cs="Times New Roman"/>
                <w:sz w:val="24"/>
                <w:szCs w:val="24"/>
                <w:lang w:eastAsia="ru-RU"/>
              </w:rPr>
              <w:t xml:space="preserve"> года</w:t>
            </w:r>
          </w:p>
        </w:tc>
        <w:tc>
          <w:tcPr>
            <w:tcW w:w="1985" w:type="dxa"/>
            <w:tcBorders>
              <w:top w:val="single" w:sz="4" w:space="0" w:color="000000"/>
              <w:left w:val="single" w:sz="4" w:space="0" w:color="000000"/>
              <w:bottom w:val="single" w:sz="4" w:space="0" w:color="000000"/>
              <w:right w:val="single" w:sz="4" w:space="0" w:color="000000"/>
            </w:tcBorders>
            <w:vAlign w:val="center"/>
          </w:tcPr>
          <w:p w:rsidR="00022256" w:rsidRPr="002A6421" w:rsidRDefault="00022256" w:rsidP="00203B10">
            <w:pPr>
              <w:spacing w:after="0" w:line="240" w:lineRule="auto"/>
              <w:jc w:val="center"/>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Классный</w:t>
            </w:r>
          </w:p>
          <w:p w:rsidR="00022256" w:rsidRPr="002A6421" w:rsidRDefault="00022256" w:rsidP="00203B10">
            <w:pPr>
              <w:spacing w:after="0" w:line="240" w:lineRule="auto"/>
              <w:jc w:val="center"/>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руководитель</w:t>
            </w:r>
          </w:p>
        </w:tc>
        <w:tc>
          <w:tcPr>
            <w:tcW w:w="2013" w:type="dxa"/>
            <w:tcBorders>
              <w:top w:val="single" w:sz="4" w:space="0" w:color="000000"/>
              <w:left w:val="single" w:sz="4" w:space="0" w:color="000000"/>
              <w:bottom w:val="single" w:sz="4" w:space="0" w:color="000000"/>
              <w:right w:val="single" w:sz="4" w:space="0" w:color="000000"/>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формирование у</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обучающихся</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патриотического</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сознания</w:t>
            </w:r>
          </w:p>
        </w:tc>
      </w:tr>
      <w:tr w:rsidR="00022256" w:rsidRPr="002A6421" w:rsidTr="00203B10">
        <w:tc>
          <w:tcPr>
            <w:tcW w:w="4366" w:type="dxa"/>
            <w:tcBorders>
              <w:top w:val="single" w:sz="4" w:space="0" w:color="000000"/>
              <w:left w:val="single" w:sz="4" w:space="0" w:color="000000"/>
              <w:bottom w:val="single" w:sz="4" w:space="0" w:color="000000"/>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Тематические классные часы, посвященные праздничным и памятным дням России</w:t>
            </w:r>
          </w:p>
          <w:p w:rsidR="00022256" w:rsidRPr="002A6421" w:rsidRDefault="00022256" w:rsidP="00407AA1">
            <w:pPr>
              <w:spacing w:after="0" w:line="240" w:lineRule="auto"/>
              <w:ind w:firstLine="677"/>
              <w:jc w:val="both"/>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000000"/>
              <w:bottom w:val="single" w:sz="4" w:space="0" w:color="000000"/>
            </w:tcBorders>
            <w:vAlign w:val="center"/>
          </w:tcPr>
          <w:p w:rsidR="00022256" w:rsidRPr="002A6421" w:rsidRDefault="00022256" w:rsidP="00203B10">
            <w:pPr>
              <w:spacing w:after="0" w:line="240" w:lineRule="auto"/>
              <w:jc w:val="center"/>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В течени</w:t>
            </w:r>
            <w:proofErr w:type="gramStart"/>
            <w:r w:rsidRPr="002A6421">
              <w:rPr>
                <w:rFonts w:ascii="Times New Roman" w:eastAsia="Times New Roman" w:hAnsi="Times New Roman" w:cs="Times New Roman"/>
                <w:sz w:val="24"/>
                <w:szCs w:val="24"/>
                <w:lang w:eastAsia="ru-RU"/>
              </w:rPr>
              <w:t>и</w:t>
            </w:r>
            <w:proofErr w:type="gramEnd"/>
            <w:r w:rsidRPr="002A6421">
              <w:rPr>
                <w:rFonts w:ascii="Times New Roman" w:eastAsia="Times New Roman" w:hAnsi="Times New Roman" w:cs="Times New Roman"/>
                <w:sz w:val="24"/>
                <w:szCs w:val="24"/>
                <w:lang w:eastAsia="ru-RU"/>
              </w:rPr>
              <w:t xml:space="preserve"> года</w:t>
            </w:r>
          </w:p>
        </w:tc>
        <w:tc>
          <w:tcPr>
            <w:tcW w:w="1985" w:type="dxa"/>
            <w:tcBorders>
              <w:top w:val="single" w:sz="4" w:space="0" w:color="000000"/>
              <w:left w:val="single" w:sz="4" w:space="0" w:color="000000"/>
              <w:bottom w:val="single" w:sz="4" w:space="0" w:color="000000"/>
              <w:right w:val="single" w:sz="4" w:space="0" w:color="000000"/>
            </w:tcBorders>
            <w:vAlign w:val="center"/>
          </w:tcPr>
          <w:p w:rsidR="00022256" w:rsidRPr="002A6421" w:rsidRDefault="00022256" w:rsidP="00203B10">
            <w:pPr>
              <w:spacing w:after="0" w:line="240" w:lineRule="auto"/>
              <w:jc w:val="center"/>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Классный</w:t>
            </w:r>
          </w:p>
          <w:p w:rsidR="00022256" w:rsidRPr="002A6421" w:rsidRDefault="00022256" w:rsidP="00203B10">
            <w:pPr>
              <w:spacing w:after="0" w:line="240" w:lineRule="auto"/>
              <w:jc w:val="center"/>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руководитель</w:t>
            </w:r>
          </w:p>
        </w:tc>
        <w:tc>
          <w:tcPr>
            <w:tcW w:w="2013" w:type="dxa"/>
            <w:tcBorders>
              <w:top w:val="single" w:sz="4" w:space="0" w:color="000000"/>
              <w:left w:val="single" w:sz="4" w:space="0" w:color="000000"/>
              <w:bottom w:val="single" w:sz="4" w:space="0" w:color="000000"/>
              <w:right w:val="single" w:sz="4" w:space="0" w:color="000000"/>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формирование у</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обучающихся</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патриотического</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сознания</w:t>
            </w:r>
          </w:p>
        </w:tc>
      </w:tr>
    </w:tbl>
    <w:p w:rsidR="00407AA1" w:rsidRDefault="00407AA1" w:rsidP="00022256">
      <w:pPr>
        <w:spacing w:after="0"/>
        <w:ind w:firstLine="851"/>
        <w:jc w:val="both"/>
        <w:rPr>
          <w:rFonts w:ascii="Times New Roman" w:eastAsia="Times New Roman" w:hAnsi="Times New Roman" w:cs="Times New Roman"/>
          <w:b/>
          <w:sz w:val="24"/>
          <w:szCs w:val="24"/>
          <w:lang w:eastAsia="ru-RU"/>
        </w:rPr>
      </w:pPr>
    </w:p>
    <w:p w:rsidR="002A6421" w:rsidRPr="002A6421" w:rsidRDefault="002A6421" w:rsidP="00407AA1">
      <w:pPr>
        <w:spacing w:after="0"/>
        <w:ind w:firstLine="709"/>
        <w:jc w:val="both"/>
        <w:rPr>
          <w:rFonts w:ascii="Times New Roman" w:eastAsia="Times New Roman" w:hAnsi="Times New Roman" w:cs="Times New Roman"/>
          <w:b/>
          <w:sz w:val="24"/>
          <w:szCs w:val="24"/>
          <w:lang w:eastAsia="ru-RU"/>
        </w:rPr>
      </w:pPr>
      <w:r w:rsidRPr="002A6421">
        <w:rPr>
          <w:rFonts w:ascii="Times New Roman" w:eastAsia="Times New Roman" w:hAnsi="Times New Roman" w:cs="Times New Roman"/>
          <w:b/>
          <w:sz w:val="24"/>
          <w:szCs w:val="24"/>
          <w:lang w:eastAsia="ru-RU"/>
        </w:rPr>
        <w:t>Модуль «Социализация и духовно-нравственное развитие»</w:t>
      </w:r>
      <w:r w:rsidR="00407AA1">
        <w:rPr>
          <w:rFonts w:ascii="Times New Roman" w:eastAsia="Times New Roman" w:hAnsi="Times New Roman" w:cs="Times New Roman"/>
          <w:b/>
          <w:sz w:val="24"/>
          <w:szCs w:val="24"/>
          <w:lang w:eastAsia="ru-RU"/>
        </w:rPr>
        <w:t>.</w:t>
      </w:r>
    </w:p>
    <w:p w:rsidR="002A6421" w:rsidRPr="002A6421" w:rsidRDefault="002A6421" w:rsidP="002A6421">
      <w:pPr>
        <w:spacing w:after="0"/>
        <w:ind w:firstLine="677"/>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 xml:space="preserve">Цель модуля: создание условий для самоопределения и </w:t>
      </w:r>
      <w:proofErr w:type="gramStart"/>
      <w:r w:rsidRPr="002A6421">
        <w:rPr>
          <w:rFonts w:ascii="Times New Roman" w:eastAsia="Times New Roman" w:hAnsi="Times New Roman" w:cs="Times New Roman"/>
          <w:sz w:val="24"/>
          <w:szCs w:val="24"/>
          <w:lang w:eastAsia="ru-RU"/>
        </w:rPr>
        <w:t>социализации</w:t>
      </w:r>
      <w:proofErr w:type="gramEnd"/>
      <w:r w:rsidRPr="002A6421">
        <w:rPr>
          <w:rFonts w:ascii="Times New Roman" w:eastAsia="Times New Roman" w:hAnsi="Times New Roman" w:cs="Times New Roman"/>
          <w:sz w:val="24"/>
          <w:szCs w:val="24"/>
          <w:lang w:eastAsia="ru-RU"/>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ГБПОУ РО «АГТК» уважения к старшему поколению.</w:t>
      </w:r>
    </w:p>
    <w:p w:rsidR="00407AA1" w:rsidRDefault="00407AA1" w:rsidP="00407AA1">
      <w:pPr>
        <w:spacing w:after="0"/>
        <w:ind w:firstLine="67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 модуля:</w:t>
      </w:r>
    </w:p>
    <w:p w:rsidR="00407AA1" w:rsidRDefault="00407AA1" w:rsidP="00407AA1">
      <w:pPr>
        <w:spacing w:after="0"/>
        <w:ind w:firstLine="67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воспитание здоровой, счастливой, свободной личности, формирование способности ставить ц</w:t>
      </w:r>
      <w:r>
        <w:rPr>
          <w:rFonts w:ascii="Times New Roman" w:eastAsia="Times New Roman" w:hAnsi="Times New Roman" w:cs="Times New Roman"/>
          <w:sz w:val="24"/>
          <w:szCs w:val="24"/>
          <w:lang w:eastAsia="ru-RU"/>
        </w:rPr>
        <w:t xml:space="preserve">ели и строить жизненные планы; </w:t>
      </w:r>
    </w:p>
    <w:p w:rsidR="00407AA1" w:rsidRDefault="00407AA1" w:rsidP="00407AA1">
      <w:pPr>
        <w:spacing w:after="0"/>
        <w:ind w:firstLine="67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реализация обучающимися практик саморазвития и самовоспитания в соответствии с общечеловеческими ценностями и и</w:t>
      </w:r>
      <w:r>
        <w:rPr>
          <w:rFonts w:ascii="Times New Roman" w:eastAsia="Times New Roman" w:hAnsi="Times New Roman" w:cs="Times New Roman"/>
          <w:sz w:val="24"/>
          <w:szCs w:val="24"/>
          <w:lang w:eastAsia="ru-RU"/>
        </w:rPr>
        <w:t xml:space="preserve">деалами гражданского общества; </w:t>
      </w:r>
    </w:p>
    <w:p w:rsidR="00407AA1" w:rsidRDefault="00407AA1" w:rsidP="00407AA1">
      <w:pPr>
        <w:spacing w:after="0"/>
        <w:ind w:firstLine="67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 xml:space="preserve">формирование позитивных </w:t>
      </w:r>
      <w:r>
        <w:rPr>
          <w:rFonts w:ascii="Times New Roman" w:eastAsia="Times New Roman" w:hAnsi="Times New Roman" w:cs="Times New Roman"/>
          <w:sz w:val="24"/>
          <w:szCs w:val="24"/>
          <w:lang w:eastAsia="ru-RU"/>
        </w:rPr>
        <w:t xml:space="preserve">жизненных ориентиров и планов; </w:t>
      </w:r>
    </w:p>
    <w:p w:rsidR="00407AA1" w:rsidRDefault="00407AA1" w:rsidP="00407AA1">
      <w:pPr>
        <w:spacing w:after="0"/>
        <w:ind w:firstLine="67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 xml:space="preserve">формирование у </w:t>
      </w:r>
      <w:proofErr w:type="gramStart"/>
      <w:r w:rsidR="002A6421" w:rsidRPr="002A6421">
        <w:rPr>
          <w:rFonts w:ascii="Times New Roman" w:eastAsia="Times New Roman" w:hAnsi="Times New Roman" w:cs="Times New Roman"/>
          <w:sz w:val="24"/>
          <w:szCs w:val="24"/>
          <w:lang w:eastAsia="ru-RU"/>
        </w:rPr>
        <w:t>обучающихся</w:t>
      </w:r>
      <w:proofErr w:type="gramEnd"/>
      <w:r w:rsidR="002A6421" w:rsidRPr="002A6421">
        <w:rPr>
          <w:rFonts w:ascii="Times New Roman" w:eastAsia="Times New Roman" w:hAnsi="Times New Roman" w:cs="Times New Roman"/>
          <w:sz w:val="24"/>
          <w:szCs w:val="24"/>
          <w:lang w:eastAsia="ru-RU"/>
        </w:rPr>
        <w:t xml:space="preserve">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w:t>
      </w:r>
      <w:r>
        <w:rPr>
          <w:rFonts w:ascii="Times New Roman" w:eastAsia="Times New Roman" w:hAnsi="Times New Roman" w:cs="Times New Roman"/>
          <w:sz w:val="24"/>
          <w:szCs w:val="24"/>
          <w:lang w:eastAsia="ru-RU"/>
        </w:rPr>
        <w:t>ой и общественной деятельности;</w:t>
      </w:r>
    </w:p>
    <w:p w:rsidR="00407AA1" w:rsidRDefault="00407AA1" w:rsidP="00407AA1">
      <w:pPr>
        <w:spacing w:after="0"/>
        <w:ind w:firstLine="67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 xml:space="preserve">формирование у обучающихся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w:t>
      </w:r>
      <w:proofErr w:type="spellStart"/>
      <w:r w:rsidR="002A6421" w:rsidRPr="002A6421">
        <w:rPr>
          <w:rFonts w:ascii="Times New Roman" w:eastAsia="Times New Roman" w:hAnsi="Times New Roman" w:cs="Times New Roman"/>
          <w:sz w:val="24"/>
          <w:szCs w:val="24"/>
          <w:lang w:eastAsia="ru-RU"/>
        </w:rPr>
        <w:t>табакокуре</w:t>
      </w:r>
      <w:r>
        <w:rPr>
          <w:rFonts w:ascii="Times New Roman" w:eastAsia="Times New Roman" w:hAnsi="Times New Roman" w:cs="Times New Roman"/>
          <w:sz w:val="24"/>
          <w:szCs w:val="24"/>
          <w:lang w:eastAsia="ru-RU"/>
        </w:rPr>
        <w:t>ния</w:t>
      </w:r>
      <w:proofErr w:type="spellEnd"/>
      <w:r>
        <w:rPr>
          <w:rFonts w:ascii="Times New Roman" w:eastAsia="Times New Roman" w:hAnsi="Times New Roman" w:cs="Times New Roman"/>
          <w:sz w:val="24"/>
          <w:szCs w:val="24"/>
          <w:lang w:eastAsia="ru-RU"/>
        </w:rPr>
        <w:t xml:space="preserve"> и других вредных привычек; </w:t>
      </w:r>
      <w:proofErr w:type="gramEnd"/>
    </w:p>
    <w:p w:rsidR="00407AA1" w:rsidRDefault="00407AA1" w:rsidP="00407AA1">
      <w:pPr>
        <w:spacing w:after="0"/>
        <w:ind w:firstLine="67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w:t>
      </w:r>
      <w:r>
        <w:rPr>
          <w:rFonts w:ascii="Times New Roman" w:eastAsia="Times New Roman" w:hAnsi="Times New Roman" w:cs="Times New Roman"/>
          <w:sz w:val="24"/>
          <w:szCs w:val="24"/>
          <w:lang w:eastAsia="ru-RU"/>
        </w:rPr>
        <w:t>тие культуры здорового питания;</w:t>
      </w:r>
    </w:p>
    <w:p w:rsidR="00407AA1" w:rsidRDefault="00407AA1" w:rsidP="00407AA1">
      <w:pPr>
        <w:spacing w:after="0"/>
        <w:ind w:firstLine="67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развитие способностей к сопереживанию и формированию позитивного отношения к людям, в том числе к лицам с ограниченными возмож</w:t>
      </w:r>
      <w:r>
        <w:rPr>
          <w:rFonts w:ascii="Times New Roman" w:eastAsia="Times New Roman" w:hAnsi="Times New Roman" w:cs="Times New Roman"/>
          <w:sz w:val="24"/>
          <w:szCs w:val="24"/>
          <w:lang w:eastAsia="ru-RU"/>
        </w:rPr>
        <w:t xml:space="preserve">ностями здоровья и инвалидам; </w:t>
      </w:r>
    </w:p>
    <w:p w:rsidR="00407AA1" w:rsidRDefault="00407AA1" w:rsidP="00407AA1">
      <w:pPr>
        <w:spacing w:after="0"/>
        <w:ind w:firstLine="67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2A6421" w:rsidRPr="002A6421">
        <w:rPr>
          <w:rFonts w:ascii="Times New Roman" w:eastAsia="Times New Roman" w:hAnsi="Times New Roman" w:cs="Times New Roman"/>
          <w:sz w:val="24"/>
          <w:szCs w:val="24"/>
          <w:lang w:eastAsia="ru-RU"/>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w:t>
      </w:r>
      <w:r>
        <w:rPr>
          <w:rFonts w:ascii="Times New Roman" w:eastAsia="Times New Roman" w:hAnsi="Times New Roman" w:cs="Times New Roman"/>
          <w:sz w:val="24"/>
          <w:szCs w:val="24"/>
          <w:lang w:eastAsia="ru-RU"/>
        </w:rPr>
        <w:t xml:space="preserve">сти, милосердия и дружелюбия); </w:t>
      </w:r>
    </w:p>
    <w:p w:rsidR="00407AA1" w:rsidRDefault="00407AA1" w:rsidP="00407AA1">
      <w:pPr>
        <w:spacing w:after="0"/>
        <w:ind w:firstLine="67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w:t>
      </w:r>
      <w:r>
        <w:rPr>
          <w:rFonts w:ascii="Times New Roman" w:eastAsia="Times New Roman" w:hAnsi="Times New Roman" w:cs="Times New Roman"/>
          <w:sz w:val="24"/>
          <w:szCs w:val="24"/>
          <w:lang w:eastAsia="ru-RU"/>
        </w:rPr>
        <w:t xml:space="preserve">й и других видах деятельности; </w:t>
      </w:r>
    </w:p>
    <w:p w:rsidR="00407AA1" w:rsidRDefault="00407AA1" w:rsidP="00407AA1">
      <w:pPr>
        <w:spacing w:after="0"/>
        <w:ind w:firstLine="67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развитие куль</w:t>
      </w:r>
      <w:r>
        <w:rPr>
          <w:rFonts w:ascii="Times New Roman" w:eastAsia="Times New Roman" w:hAnsi="Times New Roman" w:cs="Times New Roman"/>
          <w:sz w:val="24"/>
          <w:szCs w:val="24"/>
          <w:lang w:eastAsia="ru-RU"/>
        </w:rPr>
        <w:t xml:space="preserve">туры межнационального общения; </w:t>
      </w:r>
    </w:p>
    <w:p w:rsidR="00407AA1" w:rsidRDefault="00407AA1" w:rsidP="00407AA1">
      <w:pPr>
        <w:spacing w:after="0"/>
        <w:ind w:firstLine="67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развитие в молодежной среде ответственности, принципов коллектив</w:t>
      </w:r>
      <w:r>
        <w:rPr>
          <w:rFonts w:ascii="Times New Roman" w:eastAsia="Times New Roman" w:hAnsi="Times New Roman" w:cs="Times New Roman"/>
          <w:sz w:val="24"/>
          <w:szCs w:val="24"/>
          <w:lang w:eastAsia="ru-RU"/>
        </w:rPr>
        <w:t>изма и социальной солидарности;</w:t>
      </w:r>
    </w:p>
    <w:p w:rsidR="00407AA1" w:rsidRDefault="00407AA1" w:rsidP="00407AA1">
      <w:pPr>
        <w:spacing w:after="0"/>
        <w:ind w:firstLine="67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формирование уважительного отношения к родителям и старшему поколению в целом,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w:t>
      </w:r>
      <w:r>
        <w:rPr>
          <w:rFonts w:ascii="Times New Roman" w:eastAsia="Times New Roman" w:hAnsi="Times New Roman" w:cs="Times New Roman"/>
          <w:sz w:val="24"/>
          <w:szCs w:val="24"/>
          <w:lang w:eastAsia="ru-RU"/>
        </w:rPr>
        <w:t xml:space="preserve">деления семейных обязанностей; </w:t>
      </w:r>
    </w:p>
    <w:p w:rsidR="00407AA1" w:rsidRDefault="00407AA1" w:rsidP="00407AA1">
      <w:pPr>
        <w:spacing w:after="0"/>
        <w:ind w:firstLine="67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воспитание ответственного отношения к созданию и сохранению семьи на основе осознанного принятия ценностей семейно</w:t>
      </w:r>
      <w:r>
        <w:rPr>
          <w:rFonts w:ascii="Times New Roman" w:eastAsia="Times New Roman" w:hAnsi="Times New Roman" w:cs="Times New Roman"/>
          <w:sz w:val="24"/>
          <w:szCs w:val="24"/>
          <w:lang w:eastAsia="ru-RU"/>
        </w:rPr>
        <w:t>й жизни;</w:t>
      </w:r>
    </w:p>
    <w:p w:rsidR="00407AA1" w:rsidRDefault="00407AA1" w:rsidP="00407AA1">
      <w:pPr>
        <w:spacing w:after="0"/>
        <w:ind w:firstLine="67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w:t>
      </w:r>
      <w:r>
        <w:rPr>
          <w:rFonts w:ascii="Times New Roman" w:eastAsia="Times New Roman" w:hAnsi="Times New Roman" w:cs="Times New Roman"/>
          <w:sz w:val="24"/>
          <w:szCs w:val="24"/>
          <w:lang w:eastAsia="ru-RU"/>
        </w:rPr>
        <w:t>стей и достижений нашей страны;</w:t>
      </w:r>
    </w:p>
    <w:p w:rsidR="002A6421" w:rsidRDefault="00407AA1" w:rsidP="00407AA1">
      <w:pPr>
        <w:spacing w:after="0"/>
        <w:ind w:firstLine="67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формирование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9F73D5" w:rsidRPr="002A6421" w:rsidRDefault="009F73D5" w:rsidP="00407AA1">
      <w:pPr>
        <w:spacing w:after="0"/>
        <w:ind w:firstLine="677"/>
        <w:jc w:val="both"/>
        <w:rPr>
          <w:rFonts w:ascii="Times New Roman" w:eastAsia="Times New Roman" w:hAnsi="Times New Roman" w:cs="Times New Roman"/>
          <w:sz w:val="24"/>
          <w:szCs w:val="24"/>
          <w:lang w:eastAsia="ru-RU"/>
        </w:rPr>
      </w:pPr>
    </w:p>
    <w:p w:rsidR="002A6421" w:rsidRPr="002A6421" w:rsidRDefault="002A6421" w:rsidP="00407AA1">
      <w:pPr>
        <w:spacing w:after="0"/>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Формы реализации модуля:</w:t>
      </w:r>
    </w:p>
    <w:tbl>
      <w:tblPr>
        <w:tblW w:w="9923" w:type="dxa"/>
        <w:tblInd w:w="-5" w:type="dxa"/>
        <w:tblLayout w:type="fixed"/>
        <w:tblLook w:val="0000" w:firstRow="0" w:lastRow="0" w:firstColumn="0" w:lastColumn="0" w:noHBand="0" w:noVBand="0"/>
      </w:tblPr>
      <w:tblGrid>
        <w:gridCol w:w="3402"/>
        <w:gridCol w:w="1559"/>
        <w:gridCol w:w="2126"/>
        <w:gridCol w:w="2836"/>
      </w:tblGrid>
      <w:tr w:rsidR="00022256" w:rsidRPr="002A6421" w:rsidTr="00203B10">
        <w:tc>
          <w:tcPr>
            <w:tcW w:w="3402" w:type="dxa"/>
            <w:tcBorders>
              <w:top w:val="single" w:sz="4" w:space="0" w:color="000000"/>
              <w:left w:val="single" w:sz="4" w:space="0" w:color="000000"/>
              <w:bottom w:val="single" w:sz="4" w:space="0" w:color="000000"/>
            </w:tcBorders>
            <w:vAlign w:val="center"/>
          </w:tcPr>
          <w:p w:rsidR="00022256" w:rsidRPr="00022256" w:rsidRDefault="00022256" w:rsidP="00407AA1">
            <w:pPr>
              <w:spacing w:after="0" w:line="240" w:lineRule="auto"/>
              <w:jc w:val="center"/>
              <w:rPr>
                <w:rFonts w:ascii="Times New Roman" w:eastAsia="Times New Roman" w:hAnsi="Times New Roman" w:cs="Times New Roman"/>
                <w:b/>
                <w:lang w:eastAsia="ru-RU"/>
              </w:rPr>
            </w:pPr>
            <w:r w:rsidRPr="00022256">
              <w:rPr>
                <w:rFonts w:ascii="Times New Roman" w:eastAsia="Times New Roman" w:hAnsi="Times New Roman" w:cs="Times New Roman"/>
                <w:b/>
                <w:lang w:eastAsia="ru-RU"/>
              </w:rPr>
              <w:t>Наименование мероприятия</w:t>
            </w:r>
          </w:p>
        </w:tc>
        <w:tc>
          <w:tcPr>
            <w:tcW w:w="1559" w:type="dxa"/>
            <w:tcBorders>
              <w:top w:val="single" w:sz="4" w:space="0" w:color="000000"/>
              <w:left w:val="single" w:sz="4" w:space="0" w:color="000000"/>
              <w:bottom w:val="single" w:sz="4" w:space="0" w:color="000000"/>
            </w:tcBorders>
            <w:vAlign w:val="center"/>
          </w:tcPr>
          <w:p w:rsidR="00022256" w:rsidRPr="00022256" w:rsidRDefault="00022256" w:rsidP="00407AA1">
            <w:pPr>
              <w:spacing w:after="0" w:line="240" w:lineRule="auto"/>
              <w:jc w:val="center"/>
              <w:rPr>
                <w:rFonts w:ascii="Times New Roman" w:eastAsia="Times New Roman" w:hAnsi="Times New Roman" w:cs="Times New Roman"/>
                <w:b/>
                <w:bCs/>
                <w:lang w:eastAsia="ru-RU"/>
              </w:rPr>
            </w:pPr>
            <w:r w:rsidRPr="00022256">
              <w:rPr>
                <w:rFonts w:ascii="Times New Roman" w:eastAsia="Times New Roman" w:hAnsi="Times New Roman" w:cs="Times New Roman"/>
                <w:b/>
                <w:bCs/>
                <w:lang w:eastAsia="ru-RU"/>
              </w:rPr>
              <w:t>Срок выполнения</w:t>
            </w:r>
          </w:p>
        </w:tc>
        <w:tc>
          <w:tcPr>
            <w:tcW w:w="2126" w:type="dxa"/>
            <w:tcBorders>
              <w:top w:val="single" w:sz="4" w:space="0" w:color="000000"/>
              <w:left w:val="single" w:sz="4" w:space="0" w:color="000000"/>
              <w:bottom w:val="single" w:sz="4" w:space="0" w:color="000000"/>
              <w:right w:val="single" w:sz="4" w:space="0" w:color="000000"/>
            </w:tcBorders>
            <w:vAlign w:val="center"/>
          </w:tcPr>
          <w:p w:rsidR="00022256" w:rsidRPr="00022256" w:rsidRDefault="00022256" w:rsidP="00407AA1">
            <w:pPr>
              <w:spacing w:after="0" w:line="240" w:lineRule="auto"/>
              <w:jc w:val="center"/>
              <w:rPr>
                <w:rFonts w:ascii="Times New Roman" w:eastAsia="Times New Roman" w:hAnsi="Times New Roman" w:cs="Times New Roman"/>
                <w:b/>
                <w:lang w:eastAsia="ru-RU"/>
              </w:rPr>
            </w:pPr>
            <w:r w:rsidRPr="00022256">
              <w:rPr>
                <w:rFonts w:ascii="Times New Roman" w:eastAsia="Times New Roman" w:hAnsi="Times New Roman" w:cs="Times New Roman"/>
                <w:b/>
                <w:lang w:eastAsia="ru-RU"/>
              </w:rPr>
              <w:t>Ответственный исполнитель</w:t>
            </w:r>
          </w:p>
        </w:tc>
        <w:tc>
          <w:tcPr>
            <w:tcW w:w="2836" w:type="dxa"/>
            <w:tcBorders>
              <w:top w:val="single" w:sz="4" w:space="0" w:color="000000"/>
              <w:left w:val="single" w:sz="4" w:space="0" w:color="000000"/>
              <w:bottom w:val="single" w:sz="4" w:space="0" w:color="000000"/>
              <w:right w:val="single" w:sz="4" w:space="0" w:color="000000"/>
            </w:tcBorders>
            <w:vAlign w:val="center"/>
          </w:tcPr>
          <w:p w:rsidR="00022256" w:rsidRPr="00022256" w:rsidRDefault="00022256" w:rsidP="00407AA1">
            <w:pPr>
              <w:spacing w:after="0" w:line="240" w:lineRule="auto"/>
              <w:jc w:val="center"/>
              <w:rPr>
                <w:rFonts w:ascii="Times New Roman" w:eastAsia="Times New Roman" w:hAnsi="Times New Roman" w:cs="Times New Roman"/>
                <w:b/>
                <w:lang w:eastAsia="ru-RU"/>
              </w:rPr>
            </w:pPr>
            <w:r w:rsidRPr="00022256">
              <w:rPr>
                <w:rFonts w:ascii="Times New Roman" w:eastAsia="Times New Roman" w:hAnsi="Times New Roman" w:cs="Times New Roman"/>
                <w:b/>
                <w:lang w:eastAsia="ru-RU"/>
              </w:rPr>
              <w:t>Планируемый результат</w:t>
            </w:r>
          </w:p>
        </w:tc>
      </w:tr>
      <w:tr w:rsidR="00022256" w:rsidRPr="002A6421" w:rsidTr="00203B10">
        <w:trPr>
          <w:trHeight w:val="77"/>
        </w:trPr>
        <w:tc>
          <w:tcPr>
            <w:tcW w:w="3402" w:type="dxa"/>
            <w:tcBorders>
              <w:top w:val="single" w:sz="4" w:space="0" w:color="000000"/>
              <w:left w:val="single" w:sz="4" w:space="0" w:color="000000"/>
              <w:bottom w:val="single" w:sz="4" w:space="0" w:color="000000"/>
            </w:tcBorders>
            <w:vAlign w:val="center"/>
          </w:tcPr>
          <w:p w:rsidR="00407AA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 xml:space="preserve">Спортивный праздник </w:t>
            </w:r>
          </w:p>
          <w:p w:rsidR="00022256" w:rsidRPr="002A6421" w:rsidRDefault="00407AA1" w:rsidP="00407AA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«Осенний </w:t>
            </w:r>
            <w:r w:rsidR="00022256" w:rsidRPr="002A6421">
              <w:rPr>
                <w:rFonts w:ascii="Times New Roman" w:eastAsia="Times New Roman" w:hAnsi="Times New Roman" w:cs="Times New Roman"/>
                <w:sz w:val="24"/>
                <w:szCs w:val="24"/>
                <w:lang w:eastAsia="ru-RU"/>
              </w:rPr>
              <w:t>кросс»</w:t>
            </w:r>
          </w:p>
        </w:tc>
        <w:tc>
          <w:tcPr>
            <w:tcW w:w="1559" w:type="dxa"/>
            <w:tcBorders>
              <w:top w:val="single" w:sz="4" w:space="0" w:color="000000"/>
              <w:left w:val="single" w:sz="4" w:space="0" w:color="000000"/>
              <w:bottom w:val="single" w:sz="4" w:space="0" w:color="000000"/>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сентябрь</w:t>
            </w:r>
          </w:p>
        </w:tc>
        <w:tc>
          <w:tcPr>
            <w:tcW w:w="2126" w:type="dxa"/>
            <w:tcBorders>
              <w:top w:val="single" w:sz="4" w:space="0" w:color="000000"/>
              <w:left w:val="single" w:sz="4" w:space="0" w:color="000000"/>
              <w:bottom w:val="single" w:sz="4" w:space="0" w:color="000000"/>
              <w:right w:val="single" w:sz="4" w:space="0" w:color="000000"/>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Преподаватели физической культуры</w:t>
            </w:r>
          </w:p>
        </w:tc>
        <w:tc>
          <w:tcPr>
            <w:tcW w:w="2836" w:type="dxa"/>
            <w:tcBorders>
              <w:top w:val="single" w:sz="4" w:space="0" w:color="000000"/>
              <w:left w:val="single" w:sz="4" w:space="0" w:color="000000"/>
              <w:bottom w:val="single" w:sz="4" w:space="0" w:color="000000"/>
              <w:right w:val="single" w:sz="4" w:space="0" w:color="000000"/>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популяризация</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здорового образа</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жизни и </w:t>
            </w:r>
            <w:proofErr w:type="gramStart"/>
            <w:r w:rsidRPr="002A6421">
              <w:rPr>
                <w:rFonts w:ascii="Times New Roman" w:eastAsia="Times New Roman" w:hAnsi="Times New Roman" w:cs="Times New Roman"/>
                <w:sz w:val="24"/>
                <w:szCs w:val="24"/>
                <w:lang w:eastAsia="ru-RU"/>
              </w:rPr>
              <w:t>физическое</w:t>
            </w:r>
            <w:proofErr w:type="gramEnd"/>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самосовершенствование</w:t>
            </w:r>
          </w:p>
        </w:tc>
      </w:tr>
      <w:tr w:rsidR="00022256" w:rsidRPr="002A6421" w:rsidTr="00203B10">
        <w:trPr>
          <w:trHeight w:val="77"/>
        </w:trPr>
        <w:tc>
          <w:tcPr>
            <w:tcW w:w="3402" w:type="dxa"/>
            <w:tcBorders>
              <w:top w:val="single" w:sz="4" w:space="0" w:color="000000"/>
              <w:left w:val="single" w:sz="4" w:space="0" w:color="000000"/>
              <w:bottom w:val="single" w:sz="4" w:space="0" w:color="000000"/>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Концертная программа, посвященная «Дню учителя»</w:t>
            </w:r>
          </w:p>
        </w:tc>
        <w:tc>
          <w:tcPr>
            <w:tcW w:w="1559" w:type="dxa"/>
            <w:tcBorders>
              <w:top w:val="single" w:sz="4" w:space="0" w:color="000000"/>
              <w:left w:val="single" w:sz="4" w:space="0" w:color="000000"/>
              <w:bottom w:val="single" w:sz="4" w:space="0" w:color="000000"/>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октябрь</w:t>
            </w:r>
          </w:p>
        </w:tc>
        <w:tc>
          <w:tcPr>
            <w:tcW w:w="2126" w:type="dxa"/>
            <w:tcBorders>
              <w:top w:val="single" w:sz="4" w:space="0" w:color="000000"/>
              <w:left w:val="single" w:sz="4" w:space="0" w:color="000000"/>
              <w:bottom w:val="single" w:sz="4" w:space="0" w:color="000000"/>
              <w:right w:val="single" w:sz="4" w:space="0" w:color="000000"/>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Классный</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 xml:space="preserve">руководитель, </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преподаватель дополнительного образования</w:t>
            </w:r>
          </w:p>
        </w:tc>
        <w:tc>
          <w:tcPr>
            <w:tcW w:w="2836" w:type="dxa"/>
            <w:tcBorders>
              <w:top w:val="single" w:sz="4" w:space="0" w:color="000000"/>
              <w:left w:val="single" w:sz="4" w:space="0" w:color="000000"/>
              <w:bottom w:val="single" w:sz="4" w:space="0" w:color="000000"/>
              <w:right w:val="single" w:sz="4" w:space="0" w:color="000000"/>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реализация</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обучающимися</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практик</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саморазвития и</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самовоспитания</w:t>
            </w:r>
          </w:p>
        </w:tc>
      </w:tr>
      <w:tr w:rsidR="00022256" w:rsidRPr="002A6421" w:rsidTr="00203B10">
        <w:tc>
          <w:tcPr>
            <w:tcW w:w="3402" w:type="dxa"/>
            <w:tcBorders>
              <w:top w:val="single" w:sz="4" w:space="0" w:color="000000"/>
              <w:left w:val="single" w:sz="4" w:space="0" w:color="000000"/>
              <w:bottom w:val="single" w:sz="4" w:space="0" w:color="000000"/>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Тематическая беседа о вреде</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курения, алкоголя, наркомании,</w:t>
            </w:r>
            <w:r>
              <w:rPr>
                <w:rFonts w:ascii="Times New Roman" w:eastAsia="Times New Roman" w:hAnsi="Times New Roman" w:cs="Times New Roman"/>
                <w:sz w:val="24"/>
                <w:szCs w:val="24"/>
                <w:lang w:eastAsia="ru-RU"/>
              </w:rPr>
              <w:t xml:space="preserve"> </w:t>
            </w:r>
            <w:r w:rsidR="00407AA1">
              <w:rPr>
                <w:rFonts w:ascii="Times New Roman" w:eastAsia="Times New Roman" w:hAnsi="Times New Roman" w:cs="Times New Roman"/>
                <w:sz w:val="24"/>
                <w:szCs w:val="24"/>
                <w:lang w:eastAsia="ru-RU"/>
              </w:rPr>
              <w:t>ПАВ</w:t>
            </w:r>
          </w:p>
        </w:tc>
        <w:tc>
          <w:tcPr>
            <w:tcW w:w="1559" w:type="dxa"/>
            <w:tcBorders>
              <w:top w:val="single" w:sz="4" w:space="0" w:color="000000"/>
              <w:left w:val="single" w:sz="4" w:space="0" w:color="000000"/>
              <w:bottom w:val="single" w:sz="4" w:space="0" w:color="000000"/>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В течени</w:t>
            </w:r>
            <w:proofErr w:type="gramStart"/>
            <w:r w:rsidRPr="002A6421">
              <w:rPr>
                <w:rFonts w:ascii="Times New Roman" w:eastAsia="Times New Roman" w:hAnsi="Times New Roman" w:cs="Times New Roman"/>
                <w:sz w:val="24"/>
                <w:szCs w:val="24"/>
                <w:lang w:eastAsia="ru-RU"/>
              </w:rPr>
              <w:t>и</w:t>
            </w:r>
            <w:proofErr w:type="gramEnd"/>
            <w:r w:rsidRPr="002A6421">
              <w:rPr>
                <w:rFonts w:ascii="Times New Roman" w:eastAsia="Times New Roman" w:hAnsi="Times New Roman" w:cs="Times New Roman"/>
                <w:sz w:val="24"/>
                <w:szCs w:val="24"/>
                <w:lang w:eastAsia="ru-RU"/>
              </w:rPr>
              <w:t xml:space="preserve"> года</w:t>
            </w:r>
          </w:p>
        </w:tc>
        <w:tc>
          <w:tcPr>
            <w:tcW w:w="2126" w:type="dxa"/>
            <w:tcBorders>
              <w:top w:val="single" w:sz="4" w:space="0" w:color="000000"/>
              <w:left w:val="single" w:sz="4" w:space="0" w:color="000000"/>
              <w:bottom w:val="single" w:sz="4" w:space="0" w:color="000000"/>
              <w:right w:val="single" w:sz="4" w:space="0" w:color="000000"/>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Классный</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руководитель</w:t>
            </w:r>
          </w:p>
        </w:tc>
        <w:tc>
          <w:tcPr>
            <w:tcW w:w="2836" w:type="dxa"/>
            <w:tcBorders>
              <w:top w:val="single" w:sz="4" w:space="0" w:color="000000"/>
              <w:left w:val="single" w:sz="4" w:space="0" w:color="000000"/>
              <w:bottom w:val="single" w:sz="4" w:space="0" w:color="000000"/>
              <w:right w:val="single" w:sz="4" w:space="0" w:color="000000"/>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популяризация</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здорового образа</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жизни</w:t>
            </w:r>
          </w:p>
        </w:tc>
      </w:tr>
      <w:tr w:rsidR="00022256" w:rsidRPr="002A6421" w:rsidTr="00203B10">
        <w:tc>
          <w:tcPr>
            <w:tcW w:w="3402" w:type="dxa"/>
            <w:tcBorders>
              <w:top w:val="single" w:sz="4" w:space="0" w:color="000000"/>
              <w:left w:val="single" w:sz="4" w:space="0" w:color="000000"/>
              <w:bottom w:val="single" w:sz="4" w:space="0" w:color="000000"/>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Студенческая конференция</w:t>
            </w:r>
          </w:p>
        </w:tc>
        <w:tc>
          <w:tcPr>
            <w:tcW w:w="1559" w:type="dxa"/>
            <w:tcBorders>
              <w:top w:val="single" w:sz="4" w:space="0" w:color="000000"/>
              <w:left w:val="single" w:sz="4" w:space="0" w:color="000000"/>
              <w:bottom w:val="single" w:sz="4" w:space="0" w:color="000000"/>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По плану работы колледжа</w:t>
            </w:r>
          </w:p>
        </w:tc>
        <w:tc>
          <w:tcPr>
            <w:tcW w:w="2126" w:type="dxa"/>
            <w:tcBorders>
              <w:top w:val="single" w:sz="4" w:space="0" w:color="000000"/>
              <w:left w:val="single" w:sz="4" w:space="0" w:color="000000"/>
              <w:bottom w:val="single" w:sz="4" w:space="0" w:color="000000"/>
              <w:right w:val="single" w:sz="4" w:space="0" w:color="000000"/>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ведущие</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преподаватели</w:t>
            </w:r>
          </w:p>
          <w:p w:rsidR="00022256" w:rsidRPr="002A6421" w:rsidRDefault="00022256" w:rsidP="00407AA1">
            <w:pPr>
              <w:spacing w:after="0" w:line="240" w:lineRule="auto"/>
              <w:ind w:firstLine="677"/>
              <w:jc w:val="both"/>
              <w:rPr>
                <w:rFonts w:ascii="Times New Roman" w:eastAsia="Times New Roman" w:hAnsi="Times New Roman" w:cs="Times New Roman"/>
                <w:sz w:val="24"/>
                <w:szCs w:val="24"/>
                <w:lang w:eastAsia="ru-RU"/>
              </w:rPr>
            </w:pPr>
          </w:p>
        </w:tc>
        <w:tc>
          <w:tcPr>
            <w:tcW w:w="2836" w:type="dxa"/>
            <w:tcBorders>
              <w:top w:val="single" w:sz="4" w:space="0" w:color="000000"/>
              <w:left w:val="single" w:sz="4" w:space="0" w:color="000000"/>
              <w:bottom w:val="single" w:sz="4" w:space="0" w:color="000000"/>
              <w:right w:val="single" w:sz="4" w:space="0" w:color="000000"/>
            </w:tcBorders>
            <w:vAlign w:val="center"/>
          </w:tcPr>
          <w:p w:rsidR="00022256" w:rsidRPr="002A6421" w:rsidRDefault="00022256" w:rsidP="00407AA1">
            <w:pPr>
              <w:spacing w:after="0" w:line="240" w:lineRule="auto"/>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формирование у</w:t>
            </w:r>
          </w:p>
          <w:p w:rsidR="00022256" w:rsidRPr="002A6421" w:rsidRDefault="00022256" w:rsidP="00407AA1">
            <w:pPr>
              <w:spacing w:after="0" w:line="240" w:lineRule="auto"/>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обучающихся</w:t>
            </w:r>
          </w:p>
          <w:p w:rsidR="00022256" w:rsidRPr="002A6421" w:rsidRDefault="00022256" w:rsidP="00407AA1">
            <w:pPr>
              <w:spacing w:after="0" w:line="240" w:lineRule="auto"/>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готовности и</w:t>
            </w:r>
          </w:p>
          <w:p w:rsidR="00022256" w:rsidRPr="002A6421" w:rsidRDefault="00022256" w:rsidP="00407AA1">
            <w:pPr>
              <w:spacing w:after="0" w:line="240" w:lineRule="auto"/>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 xml:space="preserve">способности </w:t>
            </w:r>
            <w:proofErr w:type="gramStart"/>
            <w:r w:rsidRPr="002A6421">
              <w:rPr>
                <w:rFonts w:ascii="Times New Roman" w:eastAsia="Times New Roman" w:hAnsi="Times New Roman" w:cs="Times New Roman"/>
                <w:sz w:val="24"/>
                <w:szCs w:val="24"/>
                <w:lang w:eastAsia="ru-RU"/>
              </w:rPr>
              <w:t>к</w:t>
            </w:r>
            <w:proofErr w:type="gramEnd"/>
          </w:p>
          <w:p w:rsidR="00022256" w:rsidRPr="002A6421" w:rsidRDefault="00022256" w:rsidP="00407AA1">
            <w:pPr>
              <w:spacing w:after="0" w:line="240" w:lineRule="auto"/>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образованию</w:t>
            </w:r>
          </w:p>
        </w:tc>
      </w:tr>
      <w:tr w:rsidR="00022256" w:rsidRPr="002A6421" w:rsidTr="00203B10">
        <w:tc>
          <w:tcPr>
            <w:tcW w:w="3402" w:type="dxa"/>
            <w:tcBorders>
              <w:top w:val="single" w:sz="4" w:space="0" w:color="000000"/>
              <w:left w:val="single" w:sz="4" w:space="0" w:color="000000"/>
              <w:bottom w:val="single" w:sz="4" w:space="0" w:color="000000"/>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Концертная программа, посвященная «Дню защитника</w:t>
            </w:r>
            <w:r w:rsidR="00407AA1">
              <w:rPr>
                <w:rFonts w:ascii="Times New Roman" w:eastAsia="Times New Roman" w:hAnsi="Times New Roman" w:cs="Times New Roman"/>
                <w:sz w:val="24"/>
                <w:szCs w:val="24"/>
                <w:lang w:eastAsia="ru-RU"/>
              </w:rPr>
              <w:t xml:space="preserve"> </w:t>
            </w:r>
            <w:r w:rsidRPr="002A6421">
              <w:rPr>
                <w:rFonts w:ascii="Times New Roman" w:eastAsia="Times New Roman" w:hAnsi="Times New Roman" w:cs="Times New Roman"/>
                <w:sz w:val="24"/>
                <w:szCs w:val="24"/>
                <w:lang w:eastAsia="ru-RU"/>
              </w:rPr>
              <w:t>Отечества»</w:t>
            </w:r>
          </w:p>
          <w:p w:rsidR="00022256" w:rsidRPr="002A6421" w:rsidRDefault="00022256" w:rsidP="00407AA1">
            <w:pPr>
              <w:spacing w:after="0" w:line="240" w:lineRule="auto"/>
              <w:ind w:firstLine="677"/>
              <w:jc w:val="both"/>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000000"/>
              <w:bottom w:val="single" w:sz="4" w:space="0" w:color="000000"/>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февраль</w:t>
            </w:r>
          </w:p>
        </w:tc>
        <w:tc>
          <w:tcPr>
            <w:tcW w:w="2126" w:type="dxa"/>
            <w:tcBorders>
              <w:top w:val="single" w:sz="4" w:space="0" w:color="000000"/>
              <w:left w:val="single" w:sz="4" w:space="0" w:color="000000"/>
              <w:bottom w:val="single" w:sz="4" w:space="0" w:color="000000"/>
              <w:right w:val="single" w:sz="4" w:space="0" w:color="000000"/>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Классный</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 xml:space="preserve">руководитель, </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преподаватель дополнительного образования</w:t>
            </w:r>
          </w:p>
        </w:tc>
        <w:tc>
          <w:tcPr>
            <w:tcW w:w="2836" w:type="dxa"/>
            <w:tcBorders>
              <w:top w:val="single" w:sz="4" w:space="0" w:color="000000"/>
              <w:left w:val="single" w:sz="4" w:space="0" w:color="000000"/>
              <w:bottom w:val="single" w:sz="4" w:space="0" w:color="000000"/>
              <w:right w:val="single" w:sz="4" w:space="0" w:color="000000"/>
            </w:tcBorders>
            <w:vAlign w:val="center"/>
          </w:tcPr>
          <w:p w:rsidR="00022256" w:rsidRPr="002A6421" w:rsidRDefault="00022256" w:rsidP="00407AA1">
            <w:pPr>
              <w:spacing w:after="0" w:line="240" w:lineRule="auto"/>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Реализация</w:t>
            </w:r>
            <w:r>
              <w:rPr>
                <w:rFonts w:ascii="Times New Roman" w:eastAsia="Times New Roman" w:hAnsi="Times New Roman" w:cs="Times New Roman"/>
                <w:sz w:val="24"/>
                <w:szCs w:val="24"/>
                <w:lang w:eastAsia="ru-RU"/>
              </w:rPr>
              <w:t xml:space="preserve"> </w:t>
            </w:r>
            <w:proofErr w:type="gramStart"/>
            <w:r w:rsidRPr="002A6421">
              <w:rPr>
                <w:rFonts w:ascii="Times New Roman" w:eastAsia="Times New Roman" w:hAnsi="Times New Roman" w:cs="Times New Roman"/>
                <w:sz w:val="24"/>
                <w:szCs w:val="24"/>
                <w:lang w:eastAsia="ru-RU"/>
              </w:rPr>
              <w:t>обучающимися</w:t>
            </w:r>
            <w:proofErr w:type="gramEnd"/>
          </w:p>
          <w:p w:rsidR="00022256" w:rsidRPr="002A6421" w:rsidRDefault="00022256" w:rsidP="00407AA1">
            <w:pPr>
              <w:spacing w:after="0" w:line="240" w:lineRule="auto"/>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практик</w:t>
            </w:r>
          </w:p>
          <w:p w:rsidR="00022256" w:rsidRPr="002A6421" w:rsidRDefault="00022256" w:rsidP="00407AA1">
            <w:pPr>
              <w:spacing w:after="0" w:line="240" w:lineRule="auto"/>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саморазвития и</w:t>
            </w:r>
          </w:p>
          <w:p w:rsidR="00022256" w:rsidRPr="002A6421" w:rsidRDefault="00022256" w:rsidP="00407AA1">
            <w:pPr>
              <w:spacing w:after="0" w:line="240" w:lineRule="auto"/>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самовоспитания</w:t>
            </w:r>
          </w:p>
        </w:tc>
      </w:tr>
      <w:tr w:rsidR="00022256" w:rsidRPr="002A6421" w:rsidTr="00203B10">
        <w:trPr>
          <w:trHeight w:val="1425"/>
        </w:trPr>
        <w:tc>
          <w:tcPr>
            <w:tcW w:w="3402" w:type="dxa"/>
            <w:tcBorders>
              <w:top w:val="single" w:sz="4" w:space="0" w:color="000000"/>
              <w:left w:val="single" w:sz="4" w:space="0" w:color="000000"/>
              <w:bottom w:val="single" w:sz="4" w:space="0" w:color="auto"/>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lastRenderedPageBreak/>
              <w:t>Концерт, посвященный Международному женскому дню 8</w:t>
            </w:r>
            <w:r>
              <w:rPr>
                <w:rFonts w:ascii="Times New Roman" w:eastAsia="Times New Roman" w:hAnsi="Times New Roman" w:cs="Times New Roman"/>
                <w:sz w:val="24"/>
                <w:szCs w:val="24"/>
                <w:lang w:eastAsia="ru-RU"/>
              </w:rPr>
              <w:t xml:space="preserve"> </w:t>
            </w:r>
            <w:r w:rsidRPr="002A6421">
              <w:rPr>
                <w:rFonts w:ascii="Times New Roman" w:eastAsia="Times New Roman" w:hAnsi="Times New Roman" w:cs="Times New Roman"/>
                <w:sz w:val="24"/>
                <w:szCs w:val="24"/>
                <w:lang w:eastAsia="ru-RU"/>
              </w:rPr>
              <w:t>марта</w:t>
            </w:r>
          </w:p>
          <w:p w:rsidR="00022256" w:rsidRPr="002A6421" w:rsidRDefault="00022256" w:rsidP="00407AA1">
            <w:pPr>
              <w:spacing w:after="0" w:line="240" w:lineRule="auto"/>
              <w:ind w:firstLine="677"/>
              <w:jc w:val="both"/>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000000"/>
              <w:bottom w:val="single" w:sz="4" w:space="0" w:color="auto"/>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март</w:t>
            </w:r>
          </w:p>
        </w:tc>
        <w:tc>
          <w:tcPr>
            <w:tcW w:w="2126" w:type="dxa"/>
            <w:tcBorders>
              <w:top w:val="single" w:sz="4" w:space="0" w:color="000000"/>
              <w:left w:val="single" w:sz="4" w:space="0" w:color="000000"/>
              <w:bottom w:val="single" w:sz="4" w:space="0" w:color="auto"/>
              <w:right w:val="single" w:sz="4" w:space="0" w:color="000000"/>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Классный</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 xml:space="preserve">руководитель, </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преподаватель дополнительного образования</w:t>
            </w:r>
          </w:p>
        </w:tc>
        <w:tc>
          <w:tcPr>
            <w:tcW w:w="2836" w:type="dxa"/>
            <w:tcBorders>
              <w:top w:val="single" w:sz="4" w:space="0" w:color="000000"/>
              <w:left w:val="single" w:sz="4" w:space="0" w:color="000000"/>
              <w:bottom w:val="single" w:sz="4" w:space="0" w:color="auto"/>
              <w:right w:val="single" w:sz="4" w:space="0" w:color="000000"/>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реализация</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обучающимися</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практик</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саморазвития и</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самовоспитания</w:t>
            </w:r>
          </w:p>
        </w:tc>
      </w:tr>
      <w:tr w:rsidR="00022256" w:rsidRPr="002A6421" w:rsidTr="00203B10">
        <w:trPr>
          <w:trHeight w:val="189"/>
        </w:trPr>
        <w:tc>
          <w:tcPr>
            <w:tcW w:w="3402" w:type="dxa"/>
            <w:tcBorders>
              <w:top w:val="single" w:sz="4" w:space="0" w:color="auto"/>
              <w:left w:val="single" w:sz="4" w:space="0" w:color="000000"/>
              <w:bottom w:val="single" w:sz="4" w:space="0" w:color="auto"/>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Посещение </w:t>
            </w:r>
            <w:r w:rsidRPr="002A6421">
              <w:rPr>
                <w:rFonts w:ascii="Times New Roman" w:eastAsia="Times New Roman" w:hAnsi="Times New Roman" w:cs="Times New Roman"/>
                <w:sz w:val="24"/>
                <w:szCs w:val="24"/>
                <w:lang w:eastAsia="ru-RU"/>
              </w:rPr>
              <w:t>Музея г. Азова, достопримечательностей города</w:t>
            </w:r>
          </w:p>
        </w:tc>
        <w:tc>
          <w:tcPr>
            <w:tcW w:w="1559" w:type="dxa"/>
            <w:tcBorders>
              <w:top w:val="single" w:sz="4" w:space="0" w:color="auto"/>
              <w:left w:val="single" w:sz="4" w:space="0" w:color="000000"/>
              <w:bottom w:val="single" w:sz="4" w:space="0" w:color="auto"/>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В течени</w:t>
            </w:r>
            <w:proofErr w:type="gramStart"/>
            <w:r w:rsidRPr="002A6421">
              <w:rPr>
                <w:rFonts w:ascii="Times New Roman" w:eastAsia="Times New Roman" w:hAnsi="Times New Roman" w:cs="Times New Roman"/>
                <w:sz w:val="24"/>
                <w:szCs w:val="24"/>
                <w:lang w:eastAsia="ru-RU"/>
              </w:rPr>
              <w:t>и</w:t>
            </w:r>
            <w:proofErr w:type="gramEnd"/>
            <w:r w:rsidRPr="002A6421">
              <w:rPr>
                <w:rFonts w:ascii="Times New Roman" w:eastAsia="Times New Roman" w:hAnsi="Times New Roman" w:cs="Times New Roman"/>
                <w:sz w:val="24"/>
                <w:szCs w:val="24"/>
                <w:lang w:eastAsia="ru-RU"/>
              </w:rPr>
              <w:t xml:space="preserve"> года</w:t>
            </w:r>
          </w:p>
        </w:tc>
        <w:tc>
          <w:tcPr>
            <w:tcW w:w="2126" w:type="dxa"/>
            <w:tcBorders>
              <w:top w:val="single" w:sz="4" w:space="0" w:color="auto"/>
              <w:left w:val="single" w:sz="4" w:space="0" w:color="000000"/>
              <w:bottom w:val="single" w:sz="4" w:space="0" w:color="auto"/>
              <w:right w:val="single" w:sz="4" w:space="0" w:color="000000"/>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Классный</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руководитель</w:t>
            </w:r>
          </w:p>
        </w:tc>
        <w:tc>
          <w:tcPr>
            <w:tcW w:w="2836" w:type="dxa"/>
            <w:tcBorders>
              <w:top w:val="single" w:sz="4" w:space="0" w:color="auto"/>
              <w:left w:val="single" w:sz="4" w:space="0" w:color="000000"/>
              <w:bottom w:val="single" w:sz="4" w:space="0" w:color="auto"/>
              <w:right w:val="single" w:sz="4" w:space="0" w:color="000000"/>
            </w:tcBorders>
            <w:vAlign w:val="center"/>
          </w:tcPr>
          <w:p w:rsidR="00022256" w:rsidRPr="002A6421" w:rsidRDefault="00022256" w:rsidP="00407AA1">
            <w:pPr>
              <w:tabs>
                <w:tab w:val="left" w:pos="2336"/>
              </w:tabs>
              <w:spacing w:after="0" w:line="240" w:lineRule="auto"/>
              <w:ind w:firstLine="34"/>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выработка у</w:t>
            </w:r>
            <w:r>
              <w:rPr>
                <w:rFonts w:ascii="Times New Roman" w:eastAsia="Times New Roman" w:hAnsi="Times New Roman" w:cs="Times New Roman"/>
                <w:sz w:val="24"/>
                <w:szCs w:val="24"/>
                <w:lang w:eastAsia="ru-RU"/>
              </w:rPr>
              <w:t xml:space="preserve"> </w:t>
            </w:r>
            <w:proofErr w:type="gramStart"/>
            <w:r w:rsidRPr="002A6421">
              <w:rPr>
                <w:rFonts w:ascii="Times New Roman" w:eastAsia="Times New Roman" w:hAnsi="Times New Roman" w:cs="Times New Roman"/>
                <w:sz w:val="24"/>
                <w:szCs w:val="24"/>
                <w:lang w:eastAsia="ru-RU"/>
              </w:rPr>
              <w:t>обучающихся</w:t>
            </w:r>
            <w:proofErr w:type="gramEnd"/>
          </w:p>
          <w:p w:rsidR="00022256" w:rsidRPr="002A6421" w:rsidRDefault="00022256" w:rsidP="00407AA1">
            <w:pPr>
              <w:tabs>
                <w:tab w:val="left" w:pos="2336"/>
              </w:tabs>
              <w:spacing w:after="0" w:line="240" w:lineRule="auto"/>
              <w:ind w:firstLine="34"/>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собственной</w:t>
            </w:r>
          </w:p>
          <w:p w:rsidR="00022256" w:rsidRPr="002A6421" w:rsidRDefault="00022256" w:rsidP="00407AA1">
            <w:pPr>
              <w:tabs>
                <w:tab w:val="left" w:pos="2336"/>
              </w:tabs>
              <w:spacing w:after="0" w:line="240" w:lineRule="auto"/>
              <w:ind w:firstLine="34"/>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 xml:space="preserve">позиции </w:t>
            </w:r>
            <w:proofErr w:type="gramStart"/>
            <w:r w:rsidRPr="002A6421">
              <w:rPr>
                <w:rFonts w:ascii="Times New Roman" w:eastAsia="Times New Roman" w:hAnsi="Times New Roman" w:cs="Times New Roman"/>
                <w:sz w:val="24"/>
                <w:szCs w:val="24"/>
                <w:lang w:eastAsia="ru-RU"/>
              </w:rPr>
              <w:t>по</w:t>
            </w:r>
            <w:proofErr w:type="gramEnd"/>
          </w:p>
          <w:p w:rsidR="00022256" w:rsidRPr="002A6421" w:rsidRDefault="00022256" w:rsidP="00407AA1">
            <w:pPr>
              <w:tabs>
                <w:tab w:val="left" w:pos="2336"/>
              </w:tabs>
              <w:spacing w:after="0" w:line="240" w:lineRule="auto"/>
              <w:ind w:firstLine="34"/>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 xml:space="preserve">отношению </w:t>
            </w:r>
            <w:proofErr w:type="gramStart"/>
            <w:r w:rsidRPr="002A6421">
              <w:rPr>
                <w:rFonts w:ascii="Times New Roman" w:eastAsia="Times New Roman" w:hAnsi="Times New Roman" w:cs="Times New Roman"/>
                <w:sz w:val="24"/>
                <w:szCs w:val="24"/>
                <w:lang w:eastAsia="ru-RU"/>
              </w:rPr>
              <w:t>к</w:t>
            </w:r>
            <w:proofErr w:type="gramEnd"/>
          </w:p>
          <w:p w:rsidR="00022256" w:rsidRPr="002A6421" w:rsidRDefault="00022256" w:rsidP="00407AA1">
            <w:pPr>
              <w:tabs>
                <w:tab w:val="left" w:pos="2336"/>
              </w:tabs>
              <w:spacing w:after="0" w:line="240" w:lineRule="auto"/>
              <w:ind w:firstLine="34"/>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общественно-</w:t>
            </w:r>
          </w:p>
          <w:p w:rsidR="00022256" w:rsidRPr="002A6421" w:rsidRDefault="00022256" w:rsidP="00407AA1">
            <w:pPr>
              <w:tabs>
                <w:tab w:val="left" w:pos="2336"/>
              </w:tabs>
              <w:spacing w:after="0" w:line="240" w:lineRule="auto"/>
              <w:ind w:firstLine="34"/>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политическим</w:t>
            </w:r>
          </w:p>
          <w:p w:rsidR="00022256" w:rsidRPr="002A6421" w:rsidRDefault="00022256" w:rsidP="00407AA1">
            <w:pPr>
              <w:tabs>
                <w:tab w:val="left" w:pos="2336"/>
              </w:tabs>
              <w:spacing w:after="0" w:line="240" w:lineRule="auto"/>
              <w:ind w:firstLine="34"/>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событиям</w:t>
            </w:r>
          </w:p>
          <w:p w:rsidR="00022256" w:rsidRPr="002A6421" w:rsidRDefault="00022256" w:rsidP="00407AA1">
            <w:pPr>
              <w:tabs>
                <w:tab w:val="left" w:pos="2336"/>
              </w:tabs>
              <w:spacing w:after="0" w:line="240" w:lineRule="auto"/>
              <w:ind w:firstLine="34"/>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прошлого и</w:t>
            </w:r>
          </w:p>
          <w:p w:rsidR="00022256" w:rsidRPr="002A6421" w:rsidRDefault="00022256" w:rsidP="00407AA1">
            <w:pPr>
              <w:tabs>
                <w:tab w:val="left" w:pos="2336"/>
              </w:tabs>
              <w:spacing w:after="0" w:line="240" w:lineRule="auto"/>
              <w:ind w:firstLine="34"/>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настоящего</w:t>
            </w:r>
          </w:p>
        </w:tc>
      </w:tr>
      <w:tr w:rsidR="00022256" w:rsidRPr="002A6421" w:rsidTr="00203B10">
        <w:trPr>
          <w:trHeight w:val="225"/>
        </w:trPr>
        <w:tc>
          <w:tcPr>
            <w:tcW w:w="3402" w:type="dxa"/>
            <w:tcBorders>
              <w:top w:val="single" w:sz="4" w:space="0" w:color="auto"/>
              <w:left w:val="single" w:sz="4" w:space="0" w:color="000000"/>
              <w:bottom w:val="single" w:sz="4" w:space="0" w:color="auto"/>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Участие  </w:t>
            </w:r>
            <w:r w:rsidRPr="002A6421">
              <w:rPr>
                <w:rFonts w:ascii="Times New Roman" w:eastAsia="Times New Roman" w:hAnsi="Times New Roman" w:cs="Times New Roman"/>
                <w:sz w:val="24"/>
                <w:szCs w:val="24"/>
                <w:lang w:eastAsia="ru-RU"/>
              </w:rPr>
              <w:t>студентов в мероприятиях,</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proofErr w:type="gramStart"/>
            <w:r w:rsidRPr="002A6421">
              <w:rPr>
                <w:rFonts w:ascii="Times New Roman" w:eastAsia="Times New Roman" w:hAnsi="Times New Roman" w:cs="Times New Roman"/>
                <w:sz w:val="24"/>
                <w:szCs w:val="24"/>
                <w:lang w:eastAsia="ru-RU"/>
              </w:rPr>
              <w:t>посвященных</w:t>
            </w:r>
            <w:proofErr w:type="gramEnd"/>
            <w:r w:rsidRPr="002A6421">
              <w:rPr>
                <w:rFonts w:ascii="Times New Roman" w:eastAsia="Times New Roman" w:hAnsi="Times New Roman" w:cs="Times New Roman"/>
                <w:sz w:val="24"/>
                <w:szCs w:val="24"/>
                <w:lang w:eastAsia="ru-RU"/>
              </w:rPr>
              <w:t xml:space="preserve"> Дню Победы</w:t>
            </w:r>
          </w:p>
          <w:p w:rsidR="00022256" w:rsidRPr="002A6421" w:rsidRDefault="00022256" w:rsidP="00407AA1">
            <w:pPr>
              <w:spacing w:after="0" w:line="240" w:lineRule="auto"/>
              <w:ind w:firstLine="677"/>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000000"/>
              <w:bottom w:val="single" w:sz="4" w:space="0" w:color="auto"/>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май</w:t>
            </w:r>
          </w:p>
        </w:tc>
        <w:tc>
          <w:tcPr>
            <w:tcW w:w="2126" w:type="dxa"/>
            <w:tcBorders>
              <w:top w:val="single" w:sz="4" w:space="0" w:color="auto"/>
              <w:left w:val="single" w:sz="4" w:space="0" w:color="000000"/>
              <w:bottom w:val="single" w:sz="4" w:space="0" w:color="auto"/>
              <w:right w:val="single" w:sz="4" w:space="0" w:color="000000"/>
            </w:tcBorders>
            <w:vAlign w:val="center"/>
          </w:tcPr>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Классный</w:t>
            </w:r>
          </w:p>
          <w:p w:rsidR="00022256" w:rsidRPr="002A6421" w:rsidRDefault="00022256"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руководитель</w:t>
            </w:r>
          </w:p>
        </w:tc>
        <w:tc>
          <w:tcPr>
            <w:tcW w:w="2836" w:type="dxa"/>
            <w:tcBorders>
              <w:top w:val="single" w:sz="4" w:space="0" w:color="auto"/>
              <w:left w:val="single" w:sz="4" w:space="0" w:color="000000"/>
              <w:bottom w:val="single" w:sz="4" w:space="0" w:color="auto"/>
              <w:right w:val="single" w:sz="4" w:space="0" w:color="000000"/>
            </w:tcBorders>
            <w:vAlign w:val="center"/>
          </w:tcPr>
          <w:p w:rsidR="00022256" w:rsidRPr="002A6421" w:rsidRDefault="00022256" w:rsidP="00407AA1">
            <w:pPr>
              <w:tabs>
                <w:tab w:val="left" w:pos="2160"/>
              </w:tabs>
              <w:spacing w:after="0" w:line="240" w:lineRule="auto"/>
              <w:ind w:firstLine="34"/>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реализация</w:t>
            </w:r>
          </w:p>
          <w:p w:rsidR="00022256" w:rsidRPr="002A6421" w:rsidRDefault="00022256" w:rsidP="00407AA1">
            <w:pPr>
              <w:tabs>
                <w:tab w:val="left" w:pos="2160"/>
              </w:tabs>
              <w:spacing w:after="0" w:line="240" w:lineRule="auto"/>
              <w:ind w:firstLine="34"/>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обучающимися</w:t>
            </w:r>
          </w:p>
          <w:p w:rsidR="00022256" w:rsidRPr="002A6421" w:rsidRDefault="00022256" w:rsidP="00407AA1">
            <w:pPr>
              <w:tabs>
                <w:tab w:val="left" w:pos="2160"/>
              </w:tabs>
              <w:spacing w:after="0" w:line="240" w:lineRule="auto"/>
              <w:ind w:firstLine="34"/>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практик</w:t>
            </w:r>
          </w:p>
          <w:p w:rsidR="00022256" w:rsidRPr="002A6421" w:rsidRDefault="00022256" w:rsidP="00407AA1">
            <w:pPr>
              <w:tabs>
                <w:tab w:val="left" w:pos="2160"/>
              </w:tabs>
              <w:spacing w:after="0" w:line="240" w:lineRule="auto"/>
              <w:ind w:firstLine="34"/>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саморазвития и</w:t>
            </w:r>
          </w:p>
          <w:p w:rsidR="00022256" w:rsidRPr="002A6421" w:rsidRDefault="00022256" w:rsidP="00407AA1">
            <w:pPr>
              <w:tabs>
                <w:tab w:val="left" w:pos="2160"/>
              </w:tabs>
              <w:spacing w:after="0" w:line="240" w:lineRule="auto"/>
              <w:ind w:firstLine="34"/>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самовоспитания</w:t>
            </w:r>
          </w:p>
          <w:p w:rsidR="00022256" w:rsidRPr="002A6421" w:rsidRDefault="00022256" w:rsidP="00407AA1">
            <w:pPr>
              <w:spacing w:after="0" w:line="240" w:lineRule="auto"/>
              <w:ind w:firstLine="677"/>
              <w:jc w:val="both"/>
              <w:rPr>
                <w:rFonts w:ascii="Times New Roman" w:eastAsia="Times New Roman" w:hAnsi="Times New Roman" w:cs="Times New Roman"/>
                <w:sz w:val="24"/>
                <w:szCs w:val="24"/>
                <w:lang w:eastAsia="ru-RU"/>
              </w:rPr>
            </w:pPr>
          </w:p>
        </w:tc>
      </w:tr>
    </w:tbl>
    <w:p w:rsidR="002A6421" w:rsidRPr="002A6421" w:rsidRDefault="002A6421" w:rsidP="002A6421">
      <w:pPr>
        <w:spacing w:after="0"/>
        <w:ind w:firstLine="677"/>
        <w:jc w:val="both"/>
        <w:rPr>
          <w:rFonts w:ascii="Times New Roman" w:eastAsia="Times New Roman" w:hAnsi="Times New Roman" w:cs="Times New Roman"/>
          <w:sz w:val="24"/>
          <w:szCs w:val="24"/>
          <w:lang w:eastAsia="ru-RU"/>
        </w:rPr>
      </w:pPr>
    </w:p>
    <w:p w:rsidR="002A6421" w:rsidRPr="002A6421" w:rsidRDefault="002A6421" w:rsidP="00407AA1">
      <w:pPr>
        <w:spacing w:after="0"/>
        <w:ind w:firstLine="709"/>
        <w:jc w:val="both"/>
        <w:rPr>
          <w:rFonts w:ascii="Times New Roman" w:eastAsia="Times New Roman" w:hAnsi="Times New Roman" w:cs="Times New Roman"/>
          <w:b/>
          <w:sz w:val="24"/>
          <w:szCs w:val="24"/>
          <w:lang w:eastAsia="ru-RU"/>
        </w:rPr>
      </w:pPr>
      <w:r w:rsidRPr="002A6421">
        <w:rPr>
          <w:rFonts w:ascii="Times New Roman" w:eastAsia="Times New Roman" w:hAnsi="Times New Roman" w:cs="Times New Roman"/>
          <w:b/>
          <w:sz w:val="24"/>
          <w:szCs w:val="24"/>
          <w:lang w:eastAsia="ru-RU"/>
        </w:rPr>
        <w:t>Модуль «Окружающий мир: живая природа, культурное наследие и народные традиции»</w:t>
      </w:r>
      <w:r w:rsidR="00407AA1">
        <w:rPr>
          <w:rFonts w:ascii="Times New Roman" w:eastAsia="Times New Roman" w:hAnsi="Times New Roman" w:cs="Times New Roman"/>
          <w:b/>
          <w:sz w:val="24"/>
          <w:szCs w:val="24"/>
          <w:lang w:eastAsia="ru-RU"/>
        </w:rPr>
        <w:t>.</w:t>
      </w:r>
    </w:p>
    <w:p w:rsidR="002A6421" w:rsidRPr="002A6421" w:rsidRDefault="002A6421" w:rsidP="002A6421">
      <w:pPr>
        <w:spacing w:after="0"/>
        <w:ind w:firstLine="677"/>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 xml:space="preserve">Цель модуля: формирование у </w:t>
      </w:r>
      <w:proofErr w:type="gramStart"/>
      <w:r w:rsidRPr="002A6421">
        <w:rPr>
          <w:rFonts w:ascii="Times New Roman" w:eastAsia="Times New Roman" w:hAnsi="Times New Roman" w:cs="Times New Roman"/>
          <w:sz w:val="24"/>
          <w:szCs w:val="24"/>
          <w:lang w:eastAsia="ru-RU"/>
        </w:rPr>
        <w:t>обучающихся</w:t>
      </w:r>
      <w:proofErr w:type="gramEnd"/>
      <w:r w:rsidRPr="002A6421">
        <w:rPr>
          <w:rFonts w:ascii="Times New Roman" w:eastAsia="Times New Roman" w:hAnsi="Times New Roman" w:cs="Times New Roman"/>
          <w:sz w:val="24"/>
          <w:szCs w:val="24"/>
          <w:lang w:eastAsia="ru-RU"/>
        </w:rPr>
        <w:t xml:space="preserve"> чувства бережного отношения к живой природе и окружающей среде, культурному наследию и традициям многонационального народа России.</w:t>
      </w:r>
    </w:p>
    <w:p w:rsidR="00407AA1" w:rsidRDefault="00407AA1" w:rsidP="00407AA1">
      <w:pPr>
        <w:spacing w:after="0"/>
        <w:ind w:firstLine="67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 модуля:</w:t>
      </w:r>
    </w:p>
    <w:p w:rsidR="00407AA1" w:rsidRDefault="00407AA1" w:rsidP="00407AA1">
      <w:pPr>
        <w:spacing w:after="0"/>
        <w:ind w:firstLine="67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 xml:space="preserve">формирование у </w:t>
      </w:r>
      <w:proofErr w:type="gramStart"/>
      <w:r w:rsidR="002A6421" w:rsidRPr="002A6421">
        <w:rPr>
          <w:rFonts w:ascii="Times New Roman" w:eastAsia="Times New Roman" w:hAnsi="Times New Roman" w:cs="Times New Roman"/>
          <w:sz w:val="24"/>
          <w:szCs w:val="24"/>
          <w:lang w:eastAsia="ru-RU"/>
        </w:rPr>
        <w:t>обучающихся</w:t>
      </w:r>
      <w:proofErr w:type="gramEnd"/>
      <w:r w:rsidR="002A6421" w:rsidRPr="002A6421">
        <w:rPr>
          <w:rFonts w:ascii="Times New Roman" w:eastAsia="Times New Roman" w:hAnsi="Times New Roman" w:cs="Times New Roman"/>
          <w:sz w:val="24"/>
          <w:szCs w:val="24"/>
          <w:lang w:eastAsia="ru-RU"/>
        </w:rPr>
        <w:t xml:space="preserve"> готовности и способности к самостоятельной, творческо</w:t>
      </w:r>
      <w:r>
        <w:rPr>
          <w:rFonts w:ascii="Times New Roman" w:eastAsia="Times New Roman" w:hAnsi="Times New Roman" w:cs="Times New Roman"/>
          <w:sz w:val="24"/>
          <w:szCs w:val="24"/>
          <w:lang w:eastAsia="ru-RU"/>
        </w:rPr>
        <w:t>й и ответственной деятельности;</w:t>
      </w:r>
    </w:p>
    <w:p w:rsidR="00407AA1" w:rsidRDefault="00407AA1" w:rsidP="00407AA1">
      <w:pPr>
        <w:spacing w:after="0"/>
        <w:ind w:firstLine="67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w:t>
      </w:r>
      <w:r>
        <w:rPr>
          <w:rFonts w:ascii="Times New Roman" w:eastAsia="Times New Roman" w:hAnsi="Times New Roman" w:cs="Times New Roman"/>
          <w:sz w:val="24"/>
          <w:szCs w:val="24"/>
          <w:lang w:eastAsia="ru-RU"/>
        </w:rPr>
        <w:t xml:space="preserve"> природной и социальной среды; </w:t>
      </w:r>
    </w:p>
    <w:p w:rsidR="00407AA1" w:rsidRDefault="00407AA1" w:rsidP="00407AA1">
      <w:pPr>
        <w:spacing w:after="0"/>
        <w:ind w:firstLine="67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w:t>
      </w:r>
      <w:r>
        <w:rPr>
          <w:rFonts w:ascii="Times New Roman" w:eastAsia="Times New Roman" w:hAnsi="Times New Roman" w:cs="Times New Roman"/>
          <w:sz w:val="24"/>
          <w:szCs w:val="24"/>
          <w:lang w:eastAsia="ru-RU"/>
        </w:rPr>
        <w:t xml:space="preserve">ого-направленной деятельности; </w:t>
      </w:r>
    </w:p>
    <w:p w:rsidR="00407AA1" w:rsidRDefault="00407AA1" w:rsidP="00407AA1">
      <w:pPr>
        <w:spacing w:after="0"/>
        <w:ind w:firstLine="67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 xml:space="preserve">воспитание эстетического отношения к миру, включая эстетику быта, научного и технического творчества, </w:t>
      </w:r>
      <w:r>
        <w:rPr>
          <w:rFonts w:ascii="Times New Roman" w:eastAsia="Times New Roman" w:hAnsi="Times New Roman" w:cs="Times New Roman"/>
          <w:sz w:val="24"/>
          <w:szCs w:val="24"/>
          <w:lang w:eastAsia="ru-RU"/>
        </w:rPr>
        <w:t>спорта, общественных отношений;</w:t>
      </w:r>
    </w:p>
    <w:p w:rsidR="00407AA1" w:rsidRDefault="00407AA1" w:rsidP="00407AA1">
      <w:pPr>
        <w:spacing w:after="0"/>
        <w:ind w:firstLine="67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формирование способности к духовному развитию, реализации творческого потенциала в учебной, профессиональной деятельности на основе нравственных установок и моральных норм, непрерывного образования, самовоспитания и универсальной духовно-нравственной комп</w:t>
      </w:r>
      <w:r>
        <w:rPr>
          <w:rFonts w:ascii="Times New Roman" w:eastAsia="Times New Roman" w:hAnsi="Times New Roman" w:cs="Times New Roman"/>
          <w:sz w:val="24"/>
          <w:szCs w:val="24"/>
          <w:lang w:eastAsia="ru-RU"/>
        </w:rPr>
        <w:t xml:space="preserve">етенции – «становиться лучше»; </w:t>
      </w:r>
    </w:p>
    <w:p w:rsidR="00407AA1" w:rsidRDefault="00407AA1" w:rsidP="00407AA1">
      <w:pPr>
        <w:spacing w:after="0"/>
        <w:ind w:firstLine="67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формирование 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w:t>
      </w:r>
      <w:r>
        <w:rPr>
          <w:rFonts w:ascii="Times New Roman" w:eastAsia="Times New Roman" w:hAnsi="Times New Roman" w:cs="Times New Roman"/>
          <w:sz w:val="24"/>
          <w:szCs w:val="24"/>
          <w:lang w:eastAsia="ru-RU"/>
        </w:rPr>
        <w:t xml:space="preserve">о места в поликультурном мире; </w:t>
      </w:r>
    </w:p>
    <w:p w:rsidR="002A6421" w:rsidRPr="002A6421" w:rsidRDefault="00407AA1" w:rsidP="00407AA1">
      <w:pPr>
        <w:spacing w:after="0"/>
        <w:ind w:firstLine="67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формирование чувства любви к Родине на основе изучения культурного наследия и традиций многонационального народа России.</w:t>
      </w:r>
    </w:p>
    <w:p w:rsidR="002A6421" w:rsidRPr="002A6421" w:rsidRDefault="002A6421" w:rsidP="00022256">
      <w:pPr>
        <w:spacing w:after="0"/>
        <w:jc w:val="both"/>
        <w:rPr>
          <w:rFonts w:ascii="Times New Roman" w:eastAsia="Times New Roman" w:hAnsi="Times New Roman" w:cs="Times New Roman"/>
          <w:sz w:val="24"/>
          <w:szCs w:val="24"/>
          <w:lang w:eastAsia="ru-RU"/>
        </w:rPr>
      </w:pPr>
    </w:p>
    <w:p w:rsidR="002A6421" w:rsidRPr="002A6421" w:rsidRDefault="002A6421" w:rsidP="00407AA1">
      <w:pPr>
        <w:spacing w:after="0"/>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lastRenderedPageBreak/>
        <w:t>Формы реализации модуля:</w:t>
      </w:r>
    </w:p>
    <w:tbl>
      <w:tblPr>
        <w:tblW w:w="9923" w:type="dxa"/>
        <w:tblInd w:w="-5" w:type="dxa"/>
        <w:tblLayout w:type="fixed"/>
        <w:tblLook w:val="0000" w:firstRow="0" w:lastRow="0" w:firstColumn="0" w:lastColumn="0" w:noHBand="0" w:noVBand="0"/>
      </w:tblPr>
      <w:tblGrid>
        <w:gridCol w:w="3374"/>
        <w:gridCol w:w="1701"/>
        <w:gridCol w:w="2126"/>
        <w:gridCol w:w="2722"/>
      </w:tblGrid>
      <w:tr w:rsidR="000C091D" w:rsidRPr="002A6421" w:rsidTr="00407AA1">
        <w:trPr>
          <w:trHeight w:val="864"/>
        </w:trPr>
        <w:tc>
          <w:tcPr>
            <w:tcW w:w="3374" w:type="dxa"/>
            <w:tcBorders>
              <w:top w:val="single" w:sz="4" w:space="0" w:color="000000"/>
              <w:left w:val="single" w:sz="4" w:space="0" w:color="000000"/>
              <w:bottom w:val="single" w:sz="4" w:space="0" w:color="000000"/>
            </w:tcBorders>
            <w:vAlign w:val="center"/>
          </w:tcPr>
          <w:p w:rsidR="000C091D" w:rsidRPr="00022256" w:rsidRDefault="000C091D" w:rsidP="00407AA1">
            <w:pPr>
              <w:spacing w:after="0" w:line="240" w:lineRule="auto"/>
              <w:jc w:val="center"/>
              <w:rPr>
                <w:rFonts w:ascii="Times New Roman" w:eastAsia="Times New Roman" w:hAnsi="Times New Roman" w:cs="Times New Roman"/>
                <w:b/>
                <w:lang w:eastAsia="ru-RU"/>
              </w:rPr>
            </w:pPr>
            <w:r w:rsidRPr="00022256">
              <w:rPr>
                <w:rFonts w:ascii="Times New Roman" w:eastAsia="Times New Roman" w:hAnsi="Times New Roman" w:cs="Times New Roman"/>
                <w:b/>
                <w:lang w:eastAsia="ru-RU"/>
              </w:rPr>
              <w:t>Наименование мероприятия</w:t>
            </w:r>
          </w:p>
        </w:tc>
        <w:tc>
          <w:tcPr>
            <w:tcW w:w="1701" w:type="dxa"/>
            <w:tcBorders>
              <w:top w:val="single" w:sz="4" w:space="0" w:color="000000"/>
              <w:left w:val="single" w:sz="4" w:space="0" w:color="000000"/>
              <w:bottom w:val="single" w:sz="4" w:space="0" w:color="000000"/>
            </w:tcBorders>
            <w:vAlign w:val="center"/>
          </w:tcPr>
          <w:p w:rsidR="000C091D" w:rsidRPr="00022256" w:rsidRDefault="000C091D" w:rsidP="00407AA1">
            <w:pPr>
              <w:spacing w:after="0" w:line="240" w:lineRule="auto"/>
              <w:jc w:val="center"/>
              <w:rPr>
                <w:rFonts w:ascii="Times New Roman" w:eastAsia="Times New Roman" w:hAnsi="Times New Roman" w:cs="Times New Roman"/>
                <w:b/>
                <w:bCs/>
                <w:lang w:eastAsia="ru-RU"/>
              </w:rPr>
            </w:pPr>
            <w:r w:rsidRPr="00022256">
              <w:rPr>
                <w:rFonts w:ascii="Times New Roman" w:eastAsia="Times New Roman" w:hAnsi="Times New Roman" w:cs="Times New Roman"/>
                <w:b/>
                <w:bCs/>
                <w:lang w:eastAsia="ru-RU"/>
              </w:rPr>
              <w:t>Срок выполнения</w:t>
            </w:r>
          </w:p>
        </w:tc>
        <w:tc>
          <w:tcPr>
            <w:tcW w:w="2126" w:type="dxa"/>
            <w:tcBorders>
              <w:top w:val="single" w:sz="4" w:space="0" w:color="000000"/>
              <w:left w:val="single" w:sz="4" w:space="0" w:color="000000"/>
              <w:bottom w:val="single" w:sz="4" w:space="0" w:color="000000"/>
              <w:right w:val="single" w:sz="4" w:space="0" w:color="000000"/>
            </w:tcBorders>
            <w:vAlign w:val="center"/>
          </w:tcPr>
          <w:p w:rsidR="000C091D" w:rsidRPr="00022256" w:rsidRDefault="000C091D" w:rsidP="00407AA1">
            <w:pPr>
              <w:spacing w:after="0" w:line="240" w:lineRule="auto"/>
              <w:jc w:val="center"/>
              <w:rPr>
                <w:rFonts w:ascii="Times New Roman" w:eastAsia="Times New Roman" w:hAnsi="Times New Roman" w:cs="Times New Roman"/>
                <w:b/>
                <w:lang w:eastAsia="ru-RU"/>
              </w:rPr>
            </w:pPr>
            <w:r w:rsidRPr="00022256">
              <w:rPr>
                <w:rFonts w:ascii="Times New Roman" w:eastAsia="Times New Roman" w:hAnsi="Times New Roman" w:cs="Times New Roman"/>
                <w:b/>
                <w:lang w:eastAsia="ru-RU"/>
              </w:rPr>
              <w:t>Ответственный исполнитель</w:t>
            </w:r>
          </w:p>
        </w:tc>
        <w:tc>
          <w:tcPr>
            <w:tcW w:w="2722" w:type="dxa"/>
            <w:tcBorders>
              <w:top w:val="single" w:sz="4" w:space="0" w:color="000000"/>
              <w:left w:val="single" w:sz="4" w:space="0" w:color="000000"/>
              <w:bottom w:val="single" w:sz="4" w:space="0" w:color="000000"/>
              <w:right w:val="single" w:sz="4" w:space="0" w:color="000000"/>
            </w:tcBorders>
            <w:vAlign w:val="center"/>
          </w:tcPr>
          <w:p w:rsidR="000C091D" w:rsidRPr="00022256" w:rsidRDefault="000C091D" w:rsidP="00407AA1">
            <w:pPr>
              <w:spacing w:after="0" w:line="240" w:lineRule="auto"/>
              <w:jc w:val="center"/>
              <w:rPr>
                <w:rFonts w:ascii="Times New Roman" w:eastAsia="Times New Roman" w:hAnsi="Times New Roman" w:cs="Times New Roman"/>
                <w:b/>
                <w:lang w:eastAsia="ru-RU"/>
              </w:rPr>
            </w:pPr>
            <w:r w:rsidRPr="00022256">
              <w:rPr>
                <w:rFonts w:ascii="Times New Roman" w:eastAsia="Times New Roman" w:hAnsi="Times New Roman" w:cs="Times New Roman"/>
                <w:b/>
                <w:lang w:eastAsia="ru-RU"/>
              </w:rPr>
              <w:t>Планируемый результат</w:t>
            </w:r>
          </w:p>
        </w:tc>
      </w:tr>
      <w:tr w:rsidR="000C091D" w:rsidRPr="002A6421" w:rsidTr="00407AA1">
        <w:trPr>
          <w:trHeight w:val="77"/>
        </w:trPr>
        <w:tc>
          <w:tcPr>
            <w:tcW w:w="3374" w:type="dxa"/>
            <w:tcBorders>
              <w:top w:val="single" w:sz="4" w:space="0" w:color="000000"/>
              <w:left w:val="single" w:sz="4" w:space="0" w:color="000000"/>
              <w:bottom w:val="single" w:sz="4" w:space="0" w:color="000000"/>
            </w:tcBorders>
            <w:vAlign w:val="center"/>
          </w:tcPr>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Участие студентов в городском субботнике, уборки территории колледжа</w:t>
            </w:r>
          </w:p>
        </w:tc>
        <w:tc>
          <w:tcPr>
            <w:tcW w:w="1701" w:type="dxa"/>
            <w:tcBorders>
              <w:top w:val="single" w:sz="4" w:space="0" w:color="000000"/>
              <w:left w:val="single" w:sz="4" w:space="0" w:color="000000"/>
              <w:bottom w:val="single" w:sz="4" w:space="0" w:color="000000"/>
            </w:tcBorders>
            <w:vAlign w:val="center"/>
          </w:tcPr>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Сентябрь-</w:t>
            </w:r>
          </w:p>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октябрь</w:t>
            </w:r>
          </w:p>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Апрель-</w:t>
            </w:r>
          </w:p>
          <w:p w:rsidR="000C091D" w:rsidRPr="002A6421" w:rsidRDefault="00407AA1" w:rsidP="00407AA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2126" w:type="dxa"/>
            <w:tcBorders>
              <w:top w:val="single" w:sz="4" w:space="0" w:color="000000"/>
              <w:left w:val="single" w:sz="4" w:space="0" w:color="000000"/>
              <w:bottom w:val="single" w:sz="4" w:space="0" w:color="000000"/>
              <w:right w:val="single" w:sz="4" w:space="0" w:color="000000"/>
            </w:tcBorders>
            <w:vAlign w:val="center"/>
          </w:tcPr>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Классный</w:t>
            </w:r>
          </w:p>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руководитель</w:t>
            </w:r>
          </w:p>
        </w:tc>
        <w:tc>
          <w:tcPr>
            <w:tcW w:w="2722" w:type="dxa"/>
            <w:tcBorders>
              <w:top w:val="single" w:sz="4" w:space="0" w:color="000000"/>
              <w:left w:val="single" w:sz="4" w:space="0" w:color="000000"/>
              <w:bottom w:val="single" w:sz="4" w:space="0" w:color="000000"/>
              <w:right w:val="single" w:sz="4" w:space="0" w:color="000000"/>
            </w:tcBorders>
            <w:vAlign w:val="center"/>
          </w:tcPr>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разви</w:t>
            </w:r>
            <w:r>
              <w:rPr>
                <w:rFonts w:ascii="Times New Roman" w:eastAsia="Times New Roman" w:hAnsi="Times New Roman" w:cs="Times New Roman"/>
                <w:sz w:val="24"/>
                <w:szCs w:val="24"/>
                <w:lang w:eastAsia="ru-RU"/>
              </w:rPr>
              <w:t xml:space="preserve">тие у </w:t>
            </w:r>
            <w:proofErr w:type="gramStart"/>
            <w:r>
              <w:rPr>
                <w:rFonts w:ascii="Times New Roman" w:eastAsia="Times New Roman" w:hAnsi="Times New Roman" w:cs="Times New Roman"/>
                <w:sz w:val="24"/>
                <w:szCs w:val="24"/>
                <w:lang w:eastAsia="ru-RU"/>
              </w:rPr>
              <w:t>обучающихся</w:t>
            </w:r>
            <w:proofErr w:type="gramEnd"/>
            <w:r>
              <w:rPr>
                <w:rFonts w:ascii="Times New Roman" w:eastAsia="Times New Roman" w:hAnsi="Times New Roman" w:cs="Times New Roman"/>
                <w:sz w:val="24"/>
                <w:szCs w:val="24"/>
                <w:lang w:eastAsia="ru-RU"/>
              </w:rPr>
              <w:t xml:space="preserve"> экологической </w:t>
            </w:r>
            <w:r w:rsidRPr="002A6421">
              <w:rPr>
                <w:rFonts w:ascii="Times New Roman" w:eastAsia="Times New Roman" w:hAnsi="Times New Roman" w:cs="Times New Roman"/>
                <w:sz w:val="24"/>
                <w:szCs w:val="24"/>
                <w:lang w:eastAsia="ru-RU"/>
              </w:rPr>
              <w:t>культуры</w:t>
            </w:r>
          </w:p>
        </w:tc>
      </w:tr>
      <w:tr w:rsidR="000C091D" w:rsidRPr="002A6421" w:rsidTr="00407AA1">
        <w:trPr>
          <w:trHeight w:val="77"/>
        </w:trPr>
        <w:tc>
          <w:tcPr>
            <w:tcW w:w="3374" w:type="dxa"/>
            <w:tcBorders>
              <w:top w:val="single" w:sz="4" w:space="0" w:color="000000"/>
              <w:left w:val="single" w:sz="4" w:space="0" w:color="000000"/>
              <w:bottom w:val="single" w:sz="4" w:space="0" w:color="000000"/>
            </w:tcBorders>
            <w:vAlign w:val="center"/>
          </w:tcPr>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Участие в городских экологических акциях</w:t>
            </w:r>
          </w:p>
          <w:p w:rsidR="000C091D" w:rsidRPr="002A6421" w:rsidRDefault="000C091D" w:rsidP="00407AA1">
            <w:pPr>
              <w:spacing w:after="0" w:line="240" w:lineRule="auto"/>
              <w:ind w:firstLine="677"/>
              <w:jc w:val="both"/>
              <w:rPr>
                <w:rFonts w:ascii="Times New Roman" w:eastAsia="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000000"/>
            </w:tcBorders>
            <w:vAlign w:val="center"/>
          </w:tcPr>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в течении</w:t>
            </w:r>
          </w:p>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года</w:t>
            </w:r>
          </w:p>
          <w:p w:rsidR="000C091D" w:rsidRPr="002A6421" w:rsidRDefault="000C091D" w:rsidP="00407AA1">
            <w:pPr>
              <w:spacing w:after="0" w:line="240" w:lineRule="auto"/>
              <w:ind w:firstLine="677"/>
              <w:jc w:val="both"/>
              <w:rPr>
                <w:rFonts w:ascii="Times New Roman" w:eastAsia="Times New Roman" w:hAnsi="Times New Roman" w:cs="Times New Roman"/>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Классный</w:t>
            </w:r>
          </w:p>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руководитель</w:t>
            </w:r>
          </w:p>
        </w:tc>
        <w:tc>
          <w:tcPr>
            <w:tcW w:w="2722" w:type="dxa"/>
            <w:tcBorders>
              <w:top w:val="single" w:sz="4" w:space="0" w:color="000000"/>
              <w:left w:val="single" w:sz="4" w:space="0" w:color="000000"/>
              <w:bottom w:val="single" w:sz="4" w:space="0" w:color="000000"/>
              <w:right w:val="single" w:sz="4" w:space="0" w:color="000000"/>
            </w:tcBorders>
            <w:vAlign w:val="center"/>
          </w:tcPr>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 xml:space="preserve">развитие у </w:t>
            </w:r>
            <w:proofErr w:type="gramStart"/>
            <w:r w:rsidRPr="002A6421">
              <w:rPr>
                <w:rFonts w:ascii="Times New Roman" w:eastAsia="Times New Roman" w:hAnsi="Times New Roman" w:cs="Times New Roman"/>
                <w:sz w:val="24"/>
                <w:szCs w:val="24"/>
                <w:lang w:eastAsia="ru-RU"/>
              </w:rPr>
              <w:t>обучающихся</w:t>
            </w:r>
            <w:proofErr w:type="gramEnd"/>
            <w:r w:rsidRPr="002A6421">
              <w:rPr>
                <w:rFonts w:ascii="Times New Roman" w:eastAsia="Times New Roman" w:hAnsi="Times New Roman" w:cs="Times New Roman"/>
                <w:sz w:val="24"/>
                <w:szCs w:val="24"/>
                <w:lang w:eastAsia="ru-RU"/>
              </w:rPr>
              <w:t xml:space="preserve"> экологической</w:t>
            </w:r>
            <w:r>
              <w:rPr>
                <w:rFonts w:ascii="Times New Roman" w:eastAsia="Times New Roman" w:hAnsi="Times New Roman" w:cs="Times New Roman"/>
                <w:sz w:val="24"/>
                <w:szCs w:val="24"/>
                <w:lang w:eastAsia="ru-RU"/>
              </w:rPr>
              <w:t xml:space="preserve"> </w:t>
            </w:r>
            <w:r w:rsidR="00407AA1">
              <w:rPr>
                <w:rFonts w:ascii="Times New Roman" w:eastAsia="Times New Roman" w:hAnsi="Times New Roman" w:cs="Times New Roman"/>
                <w:sz w:val="24"/>
                <w:szCs w:val="24"/>
                <w:lang w:eastAsia="ru-RU"/>
              </w:rPr>
              <w:t>культуры</w:t>
            </w:r>
          </w:p>
        </w:tc>
      </w:tr>
    </w:tbl>
    <w:p w:rsidR="002A6421" w:rsidRPr="002A6421" w:rsidRDefault="002A6421" w:rsidP="000C091D">
      <w:pPr>
        <w:spacing w:after="0"/>
        <w:jc w:val="both"/>
        <w:rPr>
          <w:rFonts w:ascii="Times New Roman" w:eastAsia="Times New Roman" w:hAnsi="Times New Roman" w:cs="Times New Roman"/>
          <w:sz w:val="24"/>
          <w:szCs w:val="24"/>
          <w:lang w:eastAsia="ru-RU"/>
        </w:rPr>
      </w:pPr>
    </w:p>
    <w:p w:rsidR="002A6421" w:rsidRPr="002A6421" w:rsidRDefault="000C091D" w:rsidP="00407AA1">
      <w:pPr>
        <w:spacing w:after="0"/>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Модуль «Профориентация»</w:t>
      </w:r>
      <w:r w:rsidR="00407AA1">
        <w:rPr>
          <w:rFonts w:ascii="Times New Roman" w:eastAsia="Times New Roman" w:hAnsi="Times New Roman" w:cs="Times New Roman"/>
          <w:b/>
          <w:sz w:val="24"/>
          <w:szCs w:val="24"/>
          <w:lang w:eastAsia="ru-RU"/>
        </w:rPr>
        <w:t>.</w:t>
      </w:r>
    </w:p>
    <w:p w:rsidR="002A6421" w:rsidRPr="002A6421" w:rsidRDefault="002A6421" w:rsidP="00407AA1">
      <w:pPr>
        <w:spacing w:after="0"/>
        <w:ind w:firstLine="709"/>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Цель модуля: создание условий для удовлетворения потребностей обучающихся в интеллектуальном, культурном и нравственном развитии в сфере трудовых и социально-экономических отношений посредством профессионального самоопределения.</w:t>
      </w:r>
    </w:p>
    <w:p w:rsidR="00407AA1" w:rsidRDefault="00407AA1" w:rsidP="00407AA1">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 модуля:</w:t>
      </w:r>
    </w:p>
    <w:p w:rsidR="00407AA1" w:rsidRDefault="00407AA1" w:rsidP="00407AA1">
      <w:pPr>
        <w:spacing w:after="0"/>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развитие общественной активности обучающихся, воспитание в них сознательного отношения к труду и народному дост</w:t>
      </w:r>
      <w:r>
        <w:rPr>
          <w:rFonts w:ascii="Times New Roman" w:eastAsia="Times New Roman" w:hAnsi="Times New Roman" w:cs="Times New Roman"/>
          <w:sz w:val="24"/>
          <w:szCs w:val="24"/>
          <w:lang w:eastAsia="ru-RU"/>
        </w:rPr>
        <w:t>оянию;</w:t>
      </w:r>
      <w:proofErr w:type="gramEnd"/>
    </w:p>
    <w:p w:rsidR="00407AA1" w:rsidRDefault="00407AA1" w:rsidP="00407AA1">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 xml:space="preserve">формирование у </w:t>
      </w:r>
      <w:proofErr w:type="gramStart"/>
      <w:r w:rsidR="002A6421" w:rsidRPr="002A6421">
        <w:rPr>
          <w:rFonts w:ascii="Times New Roman" w:eastAsia="Times New Roman" w:hAnsi="Times New Roman" w:cs="Times New Roman"/>
          <w:sz w:val="24"/>
          <w:szCs w:val="24"/>
          <w:lang w:eastAsia="ru-RU"/>
        </w:rPr>
        <w:t>обучающихся</w:t>
      </w:r>
      <w:proofErr w:type="gramEnd"/>
      <w:r w:rsidR="002A6421" w:rsidRPr="002A6421">
        <w:rPr>
          <w:rFonts w:ascii="Times New Roman" w:eastAsia="Times New Roman" w:hAnsi="Times New Roman" w:cs="Times New Roman"/>
          <w:sz w:val="24"/>
          <w:szCs w:val="24"/>
          <w:lang w:eastAsia="ru-RU"/>
        </w:rPr>
        <w:t xml:space="preserve"> потребности трудиться, добросовестно, ответственно и творчески относиться к разны</w:t>
      </w:r>
      <w:r>
        <w:rPr>
          <w:rFonts w:ascii="Times New Roman" w:eastAsia="Times New Roman" w:hAnsi="Times New Roman" w:cs="Times New Roman"/>
          <w:sz w:val="24"/>
          <w:szCs w:val="24"/>
          <w:lang w:eastAsia="ru-RU"/>
        </w:rPr>
        <w:t xml:space="preserve">м видам трудовой деятельности; </w:t>
      </w:r>
    </w:p>
    <w:p w:rsidR="00407AA1" w:rsidRDefault="00407AA1" w:rsidP="00407AA1">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 xml:space="preserve">формирование </w:t>
      </w:r>
      <w:proofErr w:type="spellStart"/>
      <w:r w:rsidR="002A6421" w:rsidRPr="002A6421">
        <w:rPr>
          <w:rFonts w:ascii="Times New Roman" w:eastAsia="Times New Roman" w:hAnsi="Times New Roman" w:cs="Times New Roman"/>
          <w:sz w:val="24"/>
          <w:szCs w:val="24"/>
          <w:lang w:eastAsia="ru-RU"/>
        </w:rPr>
        <w:t>soft</w:t>
      </w:r>
      <w:proofErr w:type="spellEnd"/>
      <w:r w:rsidR="002A6421" w:rsidRPr="002A6421">
        <w:rPr>
          <w:rFonts w:ascii="Times New Roman" w:eastAsia="Times New Roman" w:hAnsi="Times New Roman" w:cs="Times New Roman"/>
          <w:sz w:val="24"/>
          <w:szCs w:val="24"/>
          <w:lang w:eastAsia="ru-RU"/>
        </w:rPr>
        <w:t>-</w:t>
      </w:r>
      <w:proofErr w:type="spellStart"/>
      <w:r w:rsidR="002A6421" w:rsidRPr="002A6421">
        <w:rPr>
          <w:rFonts w:ascii="Times New Roman" w:eastAsia="Times New Roman" w:hAnsi="Times New Roman" w:cs="Times New Roman"/>
          <w:sz w:val="24"/>
          <w:szCs w:val="24"/>
          <w:lang w:eastAsia="ru-RU"/>
        </w:rPr>
        <w:t>skills</w:t>
      </w:r>
      <w:proofErr w:type="spellEnd"/>
      <w:r w:rsidR="002A6421" w:rsidRPr="002A6421">
        <w:rPr>
          <w:rFonts w:ascii="Times New Roman" w:eastAsia="Times New Roman" w:hAnsi="Times New Roman" w:cs="Times New Roman"/>
          <w:sz w:val="24"/>
          <w:szCs w:val="24"/>
          <w:lang w:eastAsia="ru-RU"/>
        </w:rPr>
        <w:t>-навыков и</w:t>
      </w:r>
      <w:r>
        <w:rPr>
          <w:rFonts w:ascii="Times New Roman" w:eastAsia="Times New Roman" w:hAnsi="Times New Roman" w:cs="Times New Roman"/>
          <w:sz w:val="24"/>
          <w:szCs w:val="24"/>
          <w:lang w:eastAsia="ru-RU"/>
        </w:rPr>
        <w:t xml:space="preserve"> профессиональных компетенций; </w:t>
      </w:r>
    </w:p>
    <w:p w:rsidR="00407AA1" w:rsidRDefault="00407AA1" w:rsidP="00407AA1">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 xml:space="preserve">формирование осознания профессиональной идентичности (осознание своей принадлежности к определённой профессии и профессиональному сообществу); </w:t>
      </w:r>
    </w:p>
    <w:p w:rsidR="00407AA1" w:rsidRDefault="00407AA1" w:rsidP="00407AA1">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формирование чувства социально-профессиональной ответственности, усвоение п</w:t>
      </w:r>
      <w:r>
        <w:rPr>
          <w:rFonts w:ascii="Times New Roman" w:eastAsia="Times New Roman" w:hAnsi="Times New Roman" w:cs="Times New Roman"/>
          <w:sz w:val="24"/>
          <w:szCs w:val="24"/>
          <w:lang w:eastAsia="ru-RU"/>
        </w:rPr>
        <w:t xml:space="preserve">рофессионально-этических норм; </w:t>
      </w:r>
    </w:p>
    <w:p w:rsidR="00407AA1" w:rsidRDefault="00407AA1" w:rsidP="00407AA1">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осознанный выбор будущего профессионального развития и возможностей реализации</w:t>
      </w:r>
      <w:r>
        <w:rPr>
          <w:rFonts w:ascii="Times New Roman" w:eastAsia="Times New Roman" w:hAnsi="Times New Roman" w:cs="Times New Roman"/>
          <w:sz w:val="24"/>
          <w:szCs w:val="24"/>
          <w:lang w:eastAsia="ru-RU"/>
        </w:rPr>
        <w:t xml:space="preserve"> собственных жизненных планов; </w:t>
      </w:r>
    </w:p>
    <w:p w:rsidR="000C091D" w:rsidRPr="002A6421" w:rsidRDefault="00407AA1" w:rsidP="003F59B7">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формирование отношения к профессиональной деятельности как возможности участия в решении личных, общественных, государстве</w:t>
      </w:r>
      <w:r w:rsidR="003F59B7">
        <w:rPr>
          <w:rFonts w:ascii="Times New Roman" w:eastAsia="Times New Roman" w:hAnsi="Times New Roman" w:cs="Times New Roman"/>
          <w:sz w:val="24"/>
          <w:szCs w:val="24"/>
          <w:lang w:eastAsia="ru-RU"/>
        </w:rPr>
        <w:t>нных, общенациональных проблем.</w:t>
      </w:r>
    </w:p>
    <w:p w:rsidR="002A6421" w:rsidRPr="002A6421" w:rsidRDefault="002A6421" w:rsidP="00407AA1">
      <w:pPr>
        <w:spacing w:after="0"/>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Формы реализации модуля:</w:t>
      </w:r>
    </w:p>
    <w:tbl>
      <w:tblPr>
        <w:tblW w:w="9923" w:type="dxa"/>
        <w:tblInd w:w="-5" w:type="dxa"/>
        <w:tblLayout w:type="fixed"/>
        <w:tblLook w:val="0000" w:firstRow="0" w:lastRow="0" w:firstColumn="0" w:lastColumn="0" w:noHBand="0" w:noVBand="0"/>
      </w:tblPr>
      <w:tblGrid>
        <w:gridCol w:w="2947"/>
        <w:gridCol w:w="1843"/>
        <w:gridCol w:w="1984"/>
        <w:gridCol w:w="3149"/>
      </w:tblGrid>
      <w:tr w:rsidR="000C091D" w:rsidRPr="002A6421" w:rsidTr="00407AA1">
        <w:tc>
          <w:tcPr>
            <w:tcW w:w="2947" w:type="dxa"/>
            <w:tcBorders>
              <w:top w:val="single" w:sz="4" w:space="0" w:color="000000"/>
              <w:left w:val="single" w:sz="4" w:space="0" w:color="000000"/>
              <w:bottom w:val="single" w:sz="4" w:space="0" w:color="000000"/>
            </w:tcBorders>
            <w:vAlign w:val="center"/>
          </w:tcPr>
          <w:p w:rsidR="000C091D" w:rsidRPr="002A6421" w:rsidRDefault="000C091D" w:rsidP="00407AA1">
            <w:pPr>
              <w:spacing w:after="0" w:line="240" w:lineRule="auto"/>
              <w:jc w:val="center"/>
              <w:rPr>
                <w:rFonts w:ascii="Times New Roman" w:eastAsia="Times New Roman" w:hAnsi="Times New Roman" w:cs="Times New Roman"/>
                <w:b/>
                <w:sz w:val="24"/>
                <w:szCs w:val="24"/>
                <w:lang w:eastAsia="ru-RU"/>
              </w:rPr>
            </w:pPr>
            <w:r w:rsidRPr="002A6421">
              <w:rPr>
                <w:rFonts w:ascii="Times New Roman" w:eastAsia="Times New Roman" w:hAnsi="Times New Roman" w:cs="Times New Roman"/>
                <w:b/>
                <w:sz w:val="24"/>
                <w:szCs w:val="24"/>
                <w:lang w:eastAsia="ru-RU"/>
              </w:rPr>
              <w:t>Наименование мероприятия</w:t>
            </w:r>
          </w:p>
        </w:tc>
        <w:tc>
          <w:tcPr>
            <w:tcW w:w="1843" w:type="dxa"/>
            <w:tcBorders>
              <w:top w:val="single" w:sz="4" w:space="0" w:color="000000"/>
              <w:left w:val="single" w:sz="4" w:space="0" w:color="000000"/>
              <w:bottom w:val="single" w:sz="4" w:space="0" w:color="000000"/>
            </w:tcBorders>
            <w:vAlign w:val="center"/>
          </w:tcPr>
          <w:p w:rsidR="000C091D" w:rsidRPr="002A6421" w:rsidRDefault="000C091D" w:rsidP="00407AA1">
            <w:pPr>
              <w:spacing w:after="0" w:line="240" w:lineRule="auto"/>
              <w:jc w:val="center"/>
              <w:rPr>
                <w:rFonts w:ascii="Times New Roman" w:eastAsia="Times New Roman" w:hAnsi="Times New Roman" w:cs="Times New Roman"/>
                <w:b/>
                <w:bCs/>
                <w:sz w:val="24"/>
                <w:szCs w:val="24"/>
                <w:lang w:eastAsia="ru-RU"/>
              </w:rPr>
            </w:pPr>
            <w:r w:rsidRPr="002A6421">
              <w:rPr>
                <w:rFonts w:ascii="Times New Roman" w:eastAsia="Times New Roman" w:hAnsi="Times New Roman" w:cs="Times New Roman"/>
                <w:b/>
                <w:bCs/>
                <w:sz w:val="24"/>
                <w:szCs w:val="24"/>
                <w:lang w:eastAsia="ru-RU"/>
              </w:rPr>
              <w:t>Срок выполнения</w:t>
            </w:r>
          </w:p>
        </w:tc>
        <w:tc>
          <w:tcPr>
            <w:tcW w:w="1984" w:type="dxa"/>
            <w:tcBorders>
              <w:top w:val="single" w:sz="4" w:space="0" w:color="000000"/>
              <w:left w:val="single" w:sz="4" w:space="0" w:color="000000"/>
              <w:bottom w:val="single" w:sz="4" w:space="0" w:color="000000"/>
              <w:right w:val="single" w:sz="4" w:space="0" w:color="000000"/>
            </w:tcBorders>
            <w:vAlign w:val="center"/>
          </w:tcPr>
          <w:p w:rsidR="000C091D" w:rsidRPr="002A6421" w:rsidRDefault="000C091D" w:rsidP="00407AA1">
            <w:pPr>
              <w:spacing w:after="0" w:line="240" w:lineRule="auto"/>
              <w:jc w:val="center"/>
              <w:rPr>
                <w:rFonts w:ascii="Times New Roman" w:eastAsia="Times New Roman" w:hAnsi="Times New Roman" w:cs="Times New Roman"/>
                <w:b/>
                <w:sz w:val="24"/>
                <w:szCs w:val="24"/>
                <w:lang w:eastAsia="ru-RU"/>
              </w:rPr>
            </w:pPr>
            <w:r w:rsidRPr="002A6421">
              <w:rPr>
                <w:rFonts w:ascii="Times New Roman" w:eastAsia="Times New Roman" w:hAnsi="Times New Roman" w:cs="Times New Roman"/>
                <w:b/>
                <w:sz w:val="24"/>
                <w:szCs w:val="24"/>
                <w:lang w:eastAsia="ru-RU"/>
              </w:rPr>
              <w:t>Ответственный исполнитель</w:t>
            </w:r>
          </w:p>
        </w:tc>
        <w:tc>
          <w:tcPr>
            <w:tcW w:w="3149" w:type="dxa"/>
            <w:tcBorders>
              <w:top w:val="single" w:sz="4" w:space="0" w:color="000000"/>
              <w:left w:val="single" w:sz="4" w:space="0" w:color="000000"/>
              <w:bottom w:val="single" w:sz="4" w:space="0" w:color="000000"/>
              <w:right w:val="single" w:sz="4" w:space="0" w:color="000000"/>
            </w:tcBorders>
            <w:vAlign w:val="center"/>
          </w:tcPr>
          <w:p w:rsidR="000C091D" w:rsidRPr="002A6421" w:rsidRDefault="000C091D" w:rsidP="00407AA1">
            <w:pPr>
              <w:spacing w:after="0" w:line="240" w:lineRule="auto"/>
              <w:jc w:val="center"/>
              <w:rPr>
                <w:rFonts w:ascii="Times New Roman" w:eastAsia="Times New Roman" w:hAnsi="Times New Roman" w:cs="Times New Roman"/>
                <w:b/>
                <w:sz w:val="24"/>
                <w:szCs w:val="24"/>
                <w:lang w:eastAsia="ru-RU"/>
              </w:rPr>
            </w:pPr>
            <w:r w:rsidRPr="002A6421">
              <w:rPr>
                <w:rFonts w:ascii="Times New Roman" w:eastAsia="Times New Roman" w:hAnsi="Times New Roman" w:cs="Times New Roman"/>
                <w:b/>
                <w:sz w:val="24"/>
                <w:szCs w:val="24"/>
                <w:lang w:eastAsia="ru-RU"/>
              </w:rPr>
              <w:t>Планируемый результат</w:t>
            </w:r>
          </w:p>
        </w:tc>
      </w:tr>
      <w:tr w:rsidR="000C091D" w:rsidRPr="002A6421" w:rsidTr="00407AA1">
        <w:trPr>
          <w:trHeight w:val="77"/>
        </w:trPr>
        <w:tc>
          <w:tcPr>
            <w:tcW w:w="2947" w:type="dxa"/>
            <w:tcBorders>
              <w:top w:val="single" w:sz="4" w:space="0" w:color="000000"/>
              <w:left w:val="single" w:sz="4" w:space="0" w:color="000000"/>
              <w:bottom w:val="single" w:sz="4" w:space="0" w:color="000000"/>
            </w:tcBorders>
            <w:vAlign w:val="center"/>
          </w:tcPr>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proofErr w:type="spellStart"/>
            <w:r w:rsidRPr="002A6421">
              <w:rPr>
                <w:rFonts w:ascii="Times New Roman" w:eastAsia="Times New Roman" w:hAnsi="Times New Roman" w:cs="Times New Roman"/>
                <w:sz w:val="24"/>
                <w:szCs w:val="24"/>
                <w:lang w:eastAsia="ru-RU"/>
              </w:rPr>
              <w:t>Профориентационные</w:t>
            </w:r>
            <w:proofErr w:type="spellEnd"/>
            <w:r w:rsidRPr="002A6421">
              <w:rPr>
                <w:rFonts w:ascii="Times New Roman" w:eastAsia="Times New Roman" w:hAnsi="Times New Roman" w:cs="Times New Roman"/>
                <w:sz w:val="24"/>
                <w:szCs w:val="24"/>
                <w:lang w:eastAsia="ru-RU"/>
              </w:rPr>
              <w:t xml:space="preserve"> концерты</w:t>
            </w:r>
          </w:p>
        </w:tc>
        <w:tc>
          <w:tcPr>
            <w:tcW w:w="1843" w:type="dxa"/>
            <w:tcBorders>
              <w:top w:val="single" w:sz="4" w:space="0" w:color="000000"/>
              <w:left w:val="single" w:sz="4" w:space="0" w:color="000000"/>
              <w:bottom w:val="single" w:sz="4" w:space="0" w:color="000000"/>
            </w:tcBorders>
            <w:vAlign w:val="center"/>
          </w:tcPr>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в течении</w:t>
            </w:r>
          </w:p>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года</w:t>
            </w:r>
          </w:p>
          <w:p w:rsidR="000C091D" w:rsidRPr="002A6421" w:rsidRDefault="000C091D" w:rsidP="00407AA1">
            <w:pPr>
              <w:spacing w:after="0" w:line="240" w:lineRule="auto"/>
              <w:ind w:firstLine="677"/>
              <w:jc w:val="both"/>
              <w:rPr>
                <w:rFonts w:ascii="Times New Roman" w:eastAsia="Times New Roman" w:hAnsi="Times New Roman" w:cs="Times New Roman"/>
                <w:sz w:val="24"/>
                <w:szCs w:val="24"/>
                <w:lang w:eastAsia="ru-RU"/>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ведущие</w:t>
            </w:r>
          </w:p>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преподаватели</w:t>
            </w:r>
          </w:p>
          <w:p w:rsidR="000C091D" w:rsidRPr="002A6421" w:rsidRDefault="000C091D" w:rsidP="00407AA1">
            <w:pPr>
              <w:spacing w:after="0" w:line="240" w:lineRule="auto"/>
              <w:ind w:firstLine="677"/>
              <w:jc w:val="both"/>
              <w:rPr>
                <w:rFonts w:ascii="Times New Roman" w:eastAsia="Times New Roman" w:hAnsi="Times New Roman" w:cs="Times New Roman"/>
                <w:sz w:val="24"/>
                <w:szCs w:val="24"/>
                <w:lang w:eastAsia="ru-RU"/>
              </w:rPr>
            </w:pPr>
          </w:p>
        </w:tc>
        <w:tc>
          <w:tcPr>
            <w:tcW w:w="3149" w:type="dxa"/>
            <w:tcBorders>
              <w:top w:val="single" w:sz="4" w:space="0" w:color="000000"/>
              <w:left w:val="single" w:sz="4" w:space="0" w:color="000000"/>
              <w:bottom w:val="single" w:sz="4" w:space="0" w:color="000000"/>
              <w:right w:val="single" w:sz="4" w:space="0" w:color="000000"/>
            </w:tcBorders>
            <w:vAlign w:val="center"/>
          </w:tcPr>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Формирование чувства социально-профессиональной </w:t>
            </w:r>
            <w:r w:rsidR="00407AA1">
              <w:rPr>
                <w:rFonts w:ascii="Times New Roman" w:eastAsia="Times New Roman" w:hAnsi="Times New Roman" w:cs="Times New Roman"/>
                <w:sz w:val="24"/>
                <w:szCs w:val="24"/>
                <w:lang w:eastAsia="ru-RU"/>
              </w:rPr>
              <w:t>ответственности</w:t>
            </w:r>
          </w:p>
        </w:tc>
      </w:tr>
      <w:tr w:rsidR="000C091D" w:rsidRPr="002A6421" w:rsidTr="00407AA1">
        <w:trPr>
          <w:trHeight w:val="77"/>
        </w:trPr>
        <w:tc>
          <w:tcPr>
            <w:tcW w:w="2947" w:type="dxa"/>
            <w:tcBorders>
              <w:top w:val="single" w:sz="4" w:space="0" w:color="000000"/>
              <w:left w:val="single" w:sz="4" w:space="0" w:color="000000"/>
              <w:bottom w:val="single" w:sz="4" w:space="0" w:color="000000"/>
            </w:tcBorders>
            <w:vAlign w:val="center"/>
          </w:tcPr>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Участие в конкурсах и фестивалях, олимпиадах по профилю специальности</w:t>
            </w:r>
          </w:p>
          <w:p w:rsidR="000C091D" w:rsidRPr="002A6421" w:rsidRDefault="000C091D" w:rsidP="00407AA1">
            <w:pPr>
              <w:spacing w:after="0" w:line="240" w:lineRule="auto"/>
              <w:ind w:firstLine="677"/>
              <w:jc w:val="both"/>
              <w:rPr>
                <w:rFonts w:ascii="Times New Roman" w:eastAsia="Times New Roman" w:hAnsi="Times New Roman" w:cs="Times New Roman"/>
                <w:sz w:val="24"/>
                <w:szCs w:val="24"/>
                <w:lang w:eastAsia="ru-RU"/>
              </w:rPr>
            </w:pPr>
          </w:p>
        </w:tc>
        <w:tc>
          <w:tcPr>
            <w:tcW w:w="1843" w:type="dxa"/>
            <w:tcBorders>
              <w:top w:val="single" w:sz="4" w:space="0" w:color="000000"/>
              <w:left w:val="single" w:sz="4" w:space="0" w:color="000000"/>
              <w:bottom w:val="single" w:sz="4" w:space="0" w:color="000000"/>
            </w:tcBorders>
            <w:vAlign w:val="center"/>
          </w:tcPr>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в течени</w:t>
            </w:r>
            <w:proofErr w:type="gramStart"/>
            <w:r w:rsidRPr="002A6421">
              <w:rPr>
                <w:rFonts w:ascii="Times New Roman" w:eastAsia="Times New Roman" w:hAnsi="Times New Roman" w:cs="Times New Roman"/>
                <w:sz w:val="24"/>
                <w:szCs w:val="24"/>
                <w:lang w:eastAsia="ru-RU"/>
              </w:rPr>
              <w:t>и</w:t>
            </w:r>
            <w:proofErr w:type="gramEnd"/>
            <w:r>
              <w:rPr>
                <w:rFonts w:ascii="Times New Roman" w:eastAsia="Times New Roman" w:hAnsi="Times New Roman" w:cs="Times New Roman"/>
                <w:sz w:val="24"/>
                <w:szCs w:val="24"/>
                <w:lang w:eastAsia="ru-RU"/>
              </w:rPr>
              <w:t xml:space="preserve"> </w:t>
            </w:r>
            <w:r w:rsidRPr="002A6421">
              <w:rPr>
                <w:rFonts w:ascii="Times New Roman" w:eastAsia="Times New Roman" w:hAnsi="Times New Roman" w:cs="Times New Roman"/>
                <w:sz w:val="24"/>
                <w:szCs w:val="24"/>
                <w:lang w:eastAsia="ru-RU"/>
              </w:rPr>
              <w:t>года</w:t>
            </w:r>
          </w:p>
          <w:p w:rsidR="000C091D" w:rsidRPr="002A6421" w:rsidRDefault="000C091D" w:rsidP="00407AA1">
            <w:pPr>
              <w:spacing w:after="0" w:line="240" w:lineRule="auto"/>
              <w:ind w:firstLine="677"/>
              <w:jc w:val="both"/>
              <w:rPr>
                <w:rFonts w:ascii="Times New Roman" w:eastAsia="Times New Roman" w:hAnsi="Times New Roman" w:cs="Times New Roman"/>
                <w:sz w:val="24"/>
                <w:szCs w:val="24"/>
                <w:lang w:eastAsia="ru-RU"/>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ведущие</w:t>
            </w:r>
          </w:p>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преподаватели</w:t>
            </w:r>
          </w:p>
          <w:p w:rsidR="000C091D" w:rsidRPr="002A6421" w:rsidRDefault="000C091D" w:rsidP="00407AA1">
            <w:pPr>
              <w:spacing w:after="0" w:line="240" w:lineRule="auto"/>
              <w:ind w:firstLine="677"/>
              <w:jc w:val="both"/>
              <w:rPr>
                <w:rFonts w:ascii="Times New Roman" w:eastAsia="Times New Roman" w:hAnsi="Times New Roman" w:cs="Times New Roman"/>
                <w:sz w:val="24"/>
                <w:szCs w:val="24"/>
                <w:lang w:eastAsia="ru-RU"/>
              </w:rPr>
            </w:pPr>
          </w:p>
        </w:tc>
        <w:tc>
          <w:tcPr>
            <w:tcW w:w="3149" w:type="dxa"/>
            <w:tcBorders>
              <w:top w:val="single" w:sz="4" w:space="0" w:color="000000"/>
              <w:left w:val="single" w:sz="4" w:space="0" w:color="000000"/>
              <w:bottom w:val="single" w:sz="4" w:space="0" w:color="000000"/>
              <w:right w:val="single" w:sz="4" w:space="0" w:color="000000"/>
            </w:tcBorders>
            <w:vAlign w:val="center"/>
          </w:tcPr>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Формирование</w:t>
            </w:r>
            <w:r>
              <w:rPr>
                <w:rFonts w:ascii="Times New Roman" w:eastAsia="Times New Roman" w:hAnsi="Times New Roman" w:cs="Times New Roman"/>
                <w:sz w:val="24"/>
                <w:szCs w:val="24"/>
                <w:lang w:eastAsia="ru-RU"/>
              </w:rPr>
              <w:t xml:space="preserve"> </w:t>
            </w:r>
            <w:proofErr w:type="gramStart"/>
            <w:r w:rsidRPr="002A6421">
              <w:rPr>
                <w:rFonts w:ascii="Times New Roman" w:eastAsia="Times New Roman" w:hAnsi="Times New Roman" w:cs="Times New Roman"/>
                <w:sz w:val="24"/>
                <w:szCs w:val="24"/>
                <w:lang w:eastAsia="ru-RU"/>
              </w:rPr>
              <w:t>исполнительских</w:t>
            </w:r>
            <w:proofErr w:type="gramEnd"/>
          </w:p>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навыков и</w:t>
            </w:r>
          </w:p>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профессиональных</w:t>
            </w:r>
          </w:p>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компетенций</w:t>
            </w:r>
          </w:p>
        </w:tc>
      </w:tr>
      <w:tr w:rsidR="000C091D" w:rsidRPr="002A6421" w:rsidTr="00407AA1">
        <w:tc>
          <w:tcPr>
            <w:tcW w:w="2947" w:type="dxa"/>
            <w:tcBorders>
              <w:top w:val="single" w:sz="4" w:space="0" w:color="000000"/>
              <w:left w:val="single" w:sz="4" w:space="0" w:color="000000"/>
              <w:bottom w:val="single" w:sz="4" w:space="0" w:color="000000"/>
            </w:tcBorders>
            <w:vAlign w:val="center"/>
          </w:tcPr>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День открытых дверей</w:t>
            </w:r>
          </w:p>
        </w:tc>
        <w:tc>
          <w:tcPr>
            <w:tcW w:w="1843" w:type="dxa"/>
            <w:tcBorders>
              <w:top w:val="single" w:sz="4" w:space="0" w:color="000000"/>
              <w:left w:val="single" w:sz="4" w:space="0" w:color="000000"/>
              <w:bottom w:val="single" w:sz="4" w:space="0" w:color="000000"/>
            </w:tcBorders>
            <w:vAlign w:val="center"/>
          </w:tcPr>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По графику проведения</w:t>
            </w:r>
          </w:p>
        </w:tc>
        <w:tc>
          <w:tcPr>
            <w:tcW w:w="1984" w:type="dxa"/>
            <w:tcBorders>
              <w:top w:val="single" w:sz="4" w:space="0" w:color="000000"/>
              <w:left w:val="single" w:sz="4" w:space="0" w:color="000000"/>
              <w:bottom w:val="single" w:sz="4" w:space="0" w:color="000000"/>
              <w:right w:val="single" w:sz="4" w:space="0" w:color="000000"/>
            </w:tcBorders>
            <w:vAlign w:val="center"/>
          </w:tcPr>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ведущие</w:t>
            </w:r>
          </w:p>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преподаватели</w:t>
            </w:r>
          </w:p>
          <w:p w:rsidR="000C091D" w:rsidRPr="002A6421" w:rsidRDefault="000C091D" w:rsidP="00407AA1">
            <w:pPr>
              <w:spacing w:after="0" w:line="240" w:lineRule="auto"/>
              <w:ind w:firstLine="677"/>
              <w:jc w:val="both"/>
              <w:rPr>
                <w:rFonts w:ascii="Times New Roman" w:eastAsia="Times New Roman" w:hAnsi="Times New Roman" w:cs="Times New Roman"/>
                <w:sz w:val="24"/>
                <w:szCs w:val="24"/>
                <w:lang w:eastAsia="ru-RU"/>
              </w:rPr>
            </w:pPr>
          </w:p>
        </w:tc>
        <w:tc>
          <w:tcPr>
            <w:tcW w:w="3149" w:type="dxa"/>
            <w:tcBorders>
              <w:top w:val="single" w:sz="4" w:space="0" w:color="000000"/>
              <w:left w:val="single" w:sz="4" w:space="0" w:color="000000"/>
              <w:bottom w:val="single" w:sz="4" w:space="0" w:color="000000"/>
              <w:right w:val="single" w:sz="4" w:space="0" w:color="000000"/>
            </w:tcBorders>
            <w:vAlign w:val="center"/>
          </w:tcPr>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Развитие </w:t>
            </w:r>
            <w:proofErr w:type="gramStart"/>
            <w:r w:rsidRPr="002A6421">
              <w:rPr>
                <w:rFonts w:ascii="Times New Roman" w:eastAsia="Times New Roman" w:hAnsi="Times New Roman" w:cs="Times New Roman"/>
                <w:sz w:val="24"/>
                <w:szCs w:val="24"/>
                <w:lang w:eastAsia="ru-RU"/>
              </w:rPr>
              <w:t>общественной</w:t>
            </w:r>
            <w:proofErr w:type="gramEnd"/>
          </w:p>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активности </w:t>
            </w:r>
            <w:proofErr w:type="gramStart"/>
            <w:r w:rsidRPr="002A6421">
              <w:rPr>
                <w:rFonts w:ascii="Times New Roman" w:eastAsia="Times New Roman" w:hAnsi="Times New Roman" w:cs="Times New Roman"/>
                <w:sz w:val="24"/>
                <w:szCs w:val="24"/>
                <w:lang w:eastAsia="ru-RU"/>
              </w:rPr>
              <w:t>обучающихся</w:t>
            </w:r>
            <w:proofErr w:type="gramEnd"/>
          </w:p>
        </w:tc>
      </w:tr>
      <w:tr w:rsidR="000C091D" w:rsidRPr="002A6421" w:rsidTr="00407AA1">
        <w:tc>
          <w:tcPr>
            <w:tcW w:w="2947" w:type="dxa"/>
            <w:tcBorders>
              <w:top w:val="single" w:sz="4" w:space="0" w:color="000000"/>
              <w:left w:val="single" w:sz="4" w:space="0" w:color="000000"/>
              <w:bottom w:val="single" w:sz="4" w:space="0" w:color="000000"/>
            </w:tcBorders>
            <w:vAlign w:val="center"/>
          </w:tcPr>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Ярмарка профессий</w:t>
            </w:r>
          </w:p>
        </w:tc>
        <w:tc>
          <w:tcPr>
            <w:tcW w:w="1843" w:type="dxa"/>
            <w:tcBorders>
              <w:top w:val="single" w:sz="4" w:space="0" w:color="000000"/>
              <w:left w:val="single" w:sz="4" w:space="0" w:color="000000"/>
              <w:bottom w:val="single" w:sz="4" w:space="0" w:color="000000"/>
            </w:tcBorders>
            <w:vAlign w:val="center"/>
          </w:tcPr>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в течени</w:t>
            </w:r>
            <w:proofErr w:type="gramStart"/>
            <w:r w:rsidRPr="002A6421">
              <w:rPr>
                <w:rFonts w:ascii="Times New Roman" w:eastAsia="Times New Roman" w:hAnsi="Times New Roman" w:cs="Times New Roman"/>
                <w:sz w:val="24"/>
                <w:szCs w:val="24"/>
                <w:lang w:eastAsia="ru-RU"/>
              </w:rPr>
              <w:t>и</w:t>
            </w:r>
            <w:proofErr w:type="gramEnd"/>
            <w:r>
              <w:rPr>
                <w:rFonts w:ascii="Times New Roman" w:eastAsia="Times New Roman" w:hAnsi="Times New Roman" w:cs="Times New Roman"/>
                <w:sz w:val="24"/>
                <w:szCs w:val="24"/>
                <w:lang w:eastAsia="ru-RU"/>
              </w:rPr>
              <w:t xml:space="preserve"> </w:t>
            </w:r>
            <w:r w:rsidRPr="002A6421">
              <w:rPr>
                <w:rFonts w:ascii="Times New Roman" w:eastAsia="Times New Roman" w:hAnsi="Times New Roman" w:cs="Times New Roman"/>
                <w:sz w:val="24"/>
                <w:szCs w:val="24"/>
                <w:lang w:eastAsia="ru-RU"/>
              </w:rPr>
              <w:t>года</w:t>
            </w:r>
          </w:p>
          <w:p w:rsidR="000C091D" w:rsidRPr="002A6421" w:rsidRDefault="000C091D" w:rsidP="00407AA1">
            <w:pPr>
              <w:spacing w:after="0" w:line="240" w:lineRule="auto"/>
              <w:ind w:firstLine="677"/>
              <w:jc w:val="both"/>
              <w:rPr>
                <w:rFonts w:ascii="Times New Roman" w:eastAsia="Times New Roman" w:hAnsi="Times New Roman" w:cs="Times New Roman"/>
                <w:sz w:val="24"/>
                <w:szCs w:val="24"/>
                <w:lang w:eastAsia="ru-RU"/>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ведущие</w:t>
            </w:r>
          </w:p>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преподаватели</w:t>
            </w:r>
          </w:p>
          <w:p w:rsidR="000C091D" w:rsidRPr="002A6421" w:rsidRDefault="000C091D" w:rsidP="00407AA1">
            <w:pPr>
              <w:spacing w:after="0" w:line="240" w:lineRule="auto"/>
              <w:ind w:firstLine="677"/>
              <w:jc w:val="both"/>
              <w:rPr>
                <w:rFonts w:ascii="Times New Roman" w:eastAsia="Times New Roman" w:hAnsi="Times New Roman" w:cs="Times New Roman"/>
                <w:sz w:val="24"/>
                <w:szCs w:val="24"/>
                <w:lang w:eastAsia="ru-RU"/>
              </w:rPr>
            </w:pPr>
          </w:p>
        </w:tc>
        <w:tc>
          <w:tcPr>
            <w:tcW w:w="3149" w:type="dxa"/>
            <w:tcBorders>
              <w:top w:val="single" w:sz="4" w:space="0" w:color="000000"/>
              <w:left w:val="single" w:sz="4" w:space="0" w:color="000000"/>
              <w:bottom w:val="single" w:sz="4" w:space="0" w:color="000000"/>
              <w:right w:val="single" w:sz="4" w:space="0" w:color="000000"/>
            </w:tcBorders>
            <w:vAlign w:val="center"/>
          </w:tcPr>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осознанный выбор</w:t>
            </w:r>
          </w:p>
          <w:p w:rsidR="000C091D" w:rsidRPr="002A6421" w:rsidRDefault="003F59B7" w:rsidP="00407AA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будущего </w:t>
            </w:r>
            <w:proofErr w:type="spellStart"/>
            <w:r w:rsidR="000C091D" w:rsidRPr="002A6421">
              <w:rPr>
                <w:rFonts w:ascii="Times New Roman" w:eastAsia="Times New Roman" w:hAnsi="Times New Roman" w:cs="Times New Roman"/>
                <w:sz w:val="24"/>
                <w:szCs w:val="24"/>
                <w:lang w:eastAsia="ru-RU"/>
              </w:rPr>
              <w:t>проф</w:t>
            </w:r>
            <w:proofErr w:type="gramStart"/>
            <w:r w:rsidR="000C091D" w:rsidRPr="002A6421">
              <w:rPr>
                <w:rFonts w:ascii="Times New Roman" w:eastAsia="Times New Roman" w:hAnsi="Times New Roman" w:cs="Times New Roman"/>
                <w:sz w:val="24"/>
                <w:szCs w:val="24"/>
                <w:lang w:eastAsia="ru-RU"/>
              </w:rPr>
              <w:t>.р</w:t>
            </w:r>
            <w:proofErr w:type="gramEnd"/>
            <w:r w:rsidR="000C091D" w:rsidRPr="002A6421">
              <w:rPr>
                <w:rFonts w:ascii="Times New Roman" w:eastAsia="Times New Roman" w:hAnsi="Times New Roman" w:cs="Times New Roman"/>
                <w:sz w:val="24"/>
                <w:szCs w:val="24"/>
                <w:lang w:eastAsia="ru-RU"/>
              </w:rPr>
              <w:t>азвития</w:t>
            </w:r>
            <w:proofErr w:type="spellEnd"/>
          </w:p>
          <w:p w:rsidR="000C091D" w:rsidRPr="002A6421" w:rsidRDefault="000C091D" w:rsidP="00407AA1">
            <w:pPr>
              <w:spacing w:after="0" w:line="240" w:lineRule="auto"/>
              <w:ind w:firstLine="677"/>
              <w:jc w:val="both"/>
              <w:rPr>
                <w:rFonts w:ascii="Times New Roman" w:eastAsia="Times New Roman" w:hAnsi="Times New Roman" w:cs="Times New Roman"/>
                <w:sz w:val="24"/>
                <w:szCs w:val="24"/>
                <w:lang w:eastAsia="ru-RU"/>
              </w:rPr>
            </w:pPr>
          </w:p>
        </w:tc>
      </w:tr>
    </w:tbl>
    <w:p w:rsidR="002A6421" w:rsidRPr="002A6421" w:rsidRDefault="002A6421" w:rsidP="002A6421">
      <w:pPr>
        <w:spacing w:after="0"/>
        <w:ind w:firstLine="677"/>
        <w:jc w:val="both"/>
        <w:rPr>
          <w:rFonts w:ascii="Times New Roman" w:eastAsia="Times New Roman" w:hAnsi="Times New Roman" w:cs="Times New Roman"/>
          <w:b/>
          <w:sz w:val="24"/>
          <w:szCs w:val="24"/>
          <w:lang w:eastAsia="ru-RU"/>
        </w:rPr>
      </w:pPr>
    </w:p>
    <w:p w:rsidR="002A6421" w:rsidRPr="002A6421" w:rsidRDefault="002A6421" w:rsidP="00407AA1">
      <w:pPr>
        <w:spacing w:after="0"/>
        <w:ind w:firstLine="709"/>
        <w:jc w:val="both"/>
        <w:rPr>
          <w:rFonts w:ascii="Times New Roman" w:eastAsia="Times New Roman" w:hAnsi="Times New Roman" w:cs="Times New Roman"/>
          <w:b/>
          <w:sz w:val="24"/>
          <w:szCs w:val="24"/>
          <w:lang w:eastAsia="ru-RU"/>
        </w:rPr>
      </w:pPr>
      <w:r w:rsidRPr="002A6421">
        <w:rPr>
          <w:rFonts w:ascii="Times New Roman" w:eastAsia="Times New Roman" w:hAnsi="Times New Roman" w:cs="Times New Roman"/>
          <w:b/>
          <w:sz w:val="24"/>
          <w:szCs w:val="24"/>
          <w:lang w:eastAsia="ru-RU"/>
        </w:rPr>
        <w:t>Модуль «Социальное партнерство в воспитательной деятельности образовательной организации»</w:t>
      </w:r>
    </w:p>
    <w:p w:rsidR="002A6421" w:rsidRPr="002A6421" w:rsidRDefault="002A6421" w:rsidP="00407AA1">
      <w:pPr>
        <w:spacing w:after="0"/>
        <w:ind w:firstLine="709"/>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Цель модуля: усиление взаимодействия воспитательных структур образовательной организации с организациями, созданными по инициативе обучающихся, с общественными движениями, органами власти и другими</w:t>
      </w:r>
      <w:r w:rsidR="00A93605">
        <w:rPr>
          <w:rFonts w:ascii="Times New Roman" w:eastAsia="Times New Roman" w:hAnsi="Times New Roman" w:cs="Times New Roman"/>
          <w:sz w:val="24"/>
          <w:szCs w:val="24"/>
          <w:lang w:eastAsia="ru-RU"/>
        </w:rPr>
        <w:t xml:space="preserve"> </w:t>
      </w:r>
      <w:r w:rsidRPr="002A6421">
        <w:rPr>
          <w:rFonts w:ascii="Times New Roman" w:eastAsia="Times New Roman" w:hAnsi="Times New Roman" w:cs="Times New Roman"/>
          <w:sz w:val="24"/>
          <w:szCs w:val="24"/>
          <w:lang w:eastAsia="ru-RU"/>
        </w:rPr>
        <w:t>образовательными организациями.</w:t>
      </w:r>
    </w:p>
    <w:p w:rsidR="00407AA1" w:rsidRDefault="00407AA1" w:rsidP="00407AA1">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 модуля:</w:t>
      </w:r>
    </w:p>
    <w:p w:rsidR="00407AA1" w:rsidRDefault="00407AA1" w:rsidP="00407AA1">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расширение пространства социального партнерства, развитие различных форм взаимодействия его субъектов в сфе</w:t>
      </w:r>
      <w:r>
        <w:rPr>
          <w:rFonts w:ascii="Times New Roman" w:eastAsia="Times New Roman" w:hAnsi="Times New Roman" w:cs="Times New Roman"/>
          <w:sz w:val="24"/>
          <w:szCs w:val="24"/>
          <w:lang w:eastAsia="ru-RU"/>
        </w:rPr>
        <w:t>ре воспитательной деятельности;</w:t>
      </w:r>
    </w:p>
    <w:p w:rsidR="00407AA1" w:rsidRDefault="00407AA1" w:rsidP="00407AA1">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поддержка в образовательной организации инициатив общественных молодежных организаций и объединений в области в</w:t>
      </w:r>
      <w:r>
        <w:rPr>
          <w:rFonts w:ascii="Times New Roman" w:eastAsia="Times New Roman" w:hAnsi="Times New Roman" w:cs="Times New Roman"/>
          <w:sz w:val="24"/>
          <w:szCs w:val="24"/>
          <w:lang w:eastAsia="ru-RU"/>
        </w:rPr>
        <w:t>оспитания обучающейся молодежи;</w:t>
      </w:r>
    </w:p>
    <w:p w:rsidR="00407AA1" w:rsidRDefault="00407AA1" w:rsidP="00407AA1">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распространение опыта и совместное проведение конференций, семинаров и других уче</w:t>
      </w:r>
      <w:r>
        <w:rPr>
          <w:rFonts w:ascii="Times New Roman" w:eastAsia="Times New Roman" w:hAnsi="Times New Roman" w:cs="Times New Roman"/>
          <w:sz w:val="24"/>
          <w:szCs w:val="24"/>
          <w:lang w:eastAsia="ru-RU"/>
        </w:rPr>
        <w:t>бно-воспитательных мероприятий;</w:t>
      </w:r>
    </w:p>
    <w:p w:rsidR="00407AA1" w:rsidRDefault="00407AA1" w:rsidP="00407AA1">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развитие сотрудничества с социальными партнёрами с целью повышения психолого-педагогического мастерства, уровня культуры педагогических работников и руководителей воспитательных структур образовательной ор</w:t>
      </w:r>
      <w:r>
        <w:rPr>
          <w:rFonts w:ascii="Times New Roman" w:eastAsia="Times New Roman" w:hAnsi="Times New Roman" w:cs="Times New Roman"/>
          <w:sz w:val="24"/>
          <w:szCs w:val="24"/>
          <w:lang w:eastAsia="ru-RU"/>
        </w:rPr>
        <w:t>ганизации;</w:t>
      </w:r>
    </w:p>
    <w:p w:rsidR="00407AA1" w:rsidRDefault="00407AA1" w:rsidP="00407AA1">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создание между образовательными организациями центров по развитию: гуманитарной художественной культуры, личностного роста, правовой помощи, клубов психологической помощи и клубов «доброй воли»</w:t>
      </w:r>
      <w:r>
        <w:rPr>
          <w:rFonts w:ascii="Times New Roman" w:eastAsia="Times New Roman" w:hAnsi="Times New Roman" w:cs="Times New Roman"/>
          <w:sz w:val="24"/>
          <w:szCs w:val="24"/>
          <w:lang w:eastAsia="ru-RU"/>
        </w:rPr>
        <w:t xml:space="preserve"> (муниципальных, региональных);</w:t>
      </w:r>
    </w:p>
    <w:p w:rsidR="00407AA1" w:rsidRDefault="00407AA1" w:rsidP="00407AA1">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 xml:space="preserve">организация сотрудничества образовательной организации с правоохранительными органами по предупреждению правонарушений среди обучающихся и по созданию Центра правовой помощи </w:t>
      </w:r>
      <w:proofErr w:type="gramStart"/>
      <w:r w:rsidR="002A6421" w:rsidRPr="002A6421">
        <w:rPr>
          <w:rFonts w:ascii="Times New Roman" w:eastAsia="Times New Roman" w:hAnsi="Times New Roman" w:cs="Times New Roman"/>
          <w:sz w:val="24"/>
          <w:szCs w:val="24"/>
          <w:lang w:eastAsia="ru-RU"/>
        </w:rPr>
        <w:t>обучающимся</w:t>
      </w:r>
      <w:proofErr w:type="gramEnd"/>
      <w:r w:rsidR="002A6421" w:rsidRPr="002A6421">
        <w:rPr>
          <w:rFonts w:ascii="Times New Roman" w:eastAsia="Times New Roman" w:hAnsi="Times New Roman" w:cs="Times New Roman"/>
          <w:sz w:val="24"/>
          <w:szCs w:val="24"/>
          <w:lang w:eastAsia="ru-RU"/>
        </w:rPr>
        <w:t>;</w:t>
      </w:r>
    </w:p>
    <w:p w:rsidR="00407AA1" w:rsidRDefault="00407AA1" w:rsidP="00407AA1">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поддержка и продвижение социально значимых инициатив обучающихся и (или) их организаций/ объединений в образовательно</w:t>
      </w:r>
      <w:r>
        <w:rPr>
          <w:rFonts w:ascii="Times New Roman" w:eastAsia="Times New Roman" w:hAnsi="Times New Roman" w:cs="Times New Roman"/>
          <w:sz w:val="24"/>
          <w:szCs w:val="24"/>
          <w:lang w:eastAsia="ru-RU"/>
        </w:rPr>
        <w:t>й организации, городе, регионе;</w:t>
      </w:r>
    </w:p>
    <w:p w:rsidR="00407AA1" w:rsidRDefault="00407AA1" w:rsidP="00407AA1">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 xml:space="preserve">формирование корпоративной культуры образовательной организации (принадлежности к единому коллективу, формирование </w:t>
      </w:r>
      <w:r>
        <w:rPr>
          <w:rFonts w:ascii="Times New Roman" w:eastAsia="Times New Roman" w:hAnsi="Times New Roman" w:cs="Times New Roman"/>
          <w:sz w:val="24"/>
          <w:szCs w:val="24"/>
          <w:lang w:eastAsia="ru-RU"/>
        </w:rPr>
        <w:t>традиций, корпоративной этики);</w:t>
      </w:r>
    </w:p>
    <w:p w:rsidR="00407AA1" w:rsidRDefault="00407AA1" w:rsidP="00407AA1">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создание в образовательной организации музеев, историко-патриотических клубов, литературно-творческих объединений, научных обще</w:t>
      </w:r>
      <w:proofErr w:type="gramStart"/>
      <w:r w:rsidR="002A6421" w:rsidRPr="002A6421">
        <w:rPr>
          <w:rFonts w:ascii="Times New Roman" w:eastAsia="Times New Roman" w:hAnsi="Times New Roman" w:cs="Times New Roman"/>
          <w:sz w:val="24"/>
          <w:szCs w:val="24"/>
          <w:lang w:eastAsia="ru-RU"/>
        </w:rPr>
        <w:t>ств с пр</w:t>
      </w:r>
      <w:proofErr w:type="gramEnd"/>
      <w:r w:rsidR="002A6421" w:rsidRPr="002A6421">
        <w:rPr>
          <w:rFonts w:ascii="Times New Roman" w:eastAsia="Times New Roman" w:hAnsi="Times New Roman" w:cs="Times New Roman"/>
          <w:sz w:val="24"/>
          <w:szCs w:val="24"/>
          <w:lang w:eastAsia="ru-RU"/>
        </w:rPr>
        <w:t>ивлечением ветеранов труда, деятел</w:t>
      </w:r>
      <w:r>
        <w:rPr>
          <w:rFonts w:ascii="Times New Roman" w:eastAsia="Times New Roman" w:hAnsi="Times New Roman" w:cs="Times New Roman"/>
          <w:sz w:val="24"/>
          <w:szCs w:val="24"/>
          <w:lang w:eastAsia="ru-RU"/>
        </w:rPr>
        <w:t>ей науки, культуры и искусства;</w:t>
      </w:r>
    </w:p>
    <w:p w:rsidR="009F73D5" w:rsidRPr="002A6421" w:rsidRDefault="00407AA1" w:rsidP="003F59B7">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создание ассоциации выпускников образовательной организации, имиджа</w:t>
      </w:r>
      <w:r w:rsidR="00A93605">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образовательной организации, продвижение образовательной организ</w:t>
      </w:r>
      <w:r w:rsidR="003F59B7">
        <w:rPr>
          <w:rFonts w:ascii="Times New Roman" w:eastAsia="Times New Roman" w:hAnsi="Times New Roman" w:cs="Times New Roman"/>
          <w:sz w:val="24"/>
          <w:szCs w:val="24"/>
          <w:lang w:eastAsia="ru-RU"/>
        </w:rPr>
        <w:t>ации на уровне города, региона.</w:t>
      </w:r>
    </w:p>
    <w:p w:rsidR="002A6421" w:rsidRPr="002A6421" w:rsidRDefault="002A6421" w:rsidP="00407AA1">
      <w:pPr>
        <w:spacing w:after="0"/>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Формы реализации модуля:</w:t>
      </w:r>
    </w:p>
    <w:tbl>
      <w:tblPr>
        <w:tblW w:w="9923" w:type="dxa"/>
        <w:tblInd w:w="-5" w:type="dxa"/>
        <w:tblLayout w:type="fixed"/>
        <w:tblLook w:val="0000" w:firstRow="0" w:lastRow="0" w:firstColumn="0" w:lastColumn="0" w:noHBand="0" w:noVBand="0"/>
      </w:tblPr>
      <w:tblGrid>
        <w:gridCol w:w="2552"/>
        <w:gridCol w:w="1589"/>
        <w:gridCol w:w="1843"/>
        <w:gridCol w:w="3939"/>
      </w:tblGrid>
      <w:tr w:rsidR="000C091D" w:rsidRPr="002A6421" w:rsidTr="00407AA1">
        <w:tc>
          <w:tcPr>
            <w:tcW w:w="2552" w:type="dxa"/>
            <w:tcBorders>
              <w:top w:val="single" w:sz="4" w:space="0" w:color="000000"/>
              <w:left w:val="single" w:sz="4" w:space="0" w:color="000000"/>
              <w:bottom w:val="single" w:sz="4" w:space="0" w:color="000000"/>
            </w:tcBorders>
            <w:vAlign w:val="center"/>
          </w:tcPr>
          <w:p w:rsidR="000C091D" w:rsidRPr="00A93605" w:rsidRDefault="000C091D" w:rsidP="00407AA1">
            <w:pPr>
              <w:spacing w:after="0" w:line="240" w:lineRule="auto"/>
              <w:jc w:val="center"/>
              <w:rPr>
                <w:rFonts w:ascii="Times New Roman" w:eastAsia="Times New Roman" w:hAnsi="Times New Roman" w:cs="Times New Roman"/>
                <w:b/>
                <w:lang w:eastAsia="ru-RU"/>
              </w:rPr>
            </w:pPr>
            <w:r w:rsidRPr="00A93605">
              <w:rPr>
                <w:rFonts w:ascii="Times New Roman" w:eastAsia="Times New Roman" w:hAnsi="Times New Roman" w:cs="Times New Roman"/>
                <w:b/>
                <w:lang w:eastAsia="ru-RU"/>
              </w:rPr>
              <w:t>Наименование мероприятия</w:t>
            </w:r>
          </w:p>
        </w:tc>
        <w:tc>
          <w:tcPr>
            <w:tcW w:w="1589" w:type="dxa"/>
            <w:tcBorders>
              <w:top w:val="single" w:sz="4" w:space="0" w:color="000000"/>
              <w:left w:val="single" w:sz="4" w:space="0" w:color="000000"/>
              <w:bottom w:val="single" w:sz="4" w:space="0" w:color="000000"/>
            </w:tcBorders>
            <w:vAlign w:val="center"/>
          </w:tcPr>
          <w:p w:rsidR="000C091D" w:rsidRPr="00A93605" w:rsidRDefault="000C091D" w:rsidP="00407AA1">
            <w:pPr>
              <w:spacing w:after="0" w:line="240" w:lineRule="auto"/>
              <w:jc w:val="center"/>
              <w:rPr>
                <w:rFonts w:ascii="Times New Roman" w:eastAsia="Times New Roman" w:hAnsi="Times New Roman" w:cs="Times New Roman"/>
                <w:b/>
                <w:bCs/>
                <w:lang w:eastAsia="ru-RU"/>
              </w:rPr>
            </w:pPr>
            <w:r w:rsidRPr="00A93605">
              <w:rPr>
                <w:rFonts w:ascii="Times New Roman" w:eastAsia="Times New Roman" w:hAnsi="Times New Roman" w:cs="Times New Roman"/>
                <w:b/>
                <w:bCs/>
                <w:lang w:eastAsia="ru-RU"/>
              </w:rPr>
              <w:t>Срок выполнения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0C091D" w:rsidRPr="00A93605" w:rsidRDefault="000C091D" w:rsidP="00407AA1">
            <w:pPr>
              <w:spacing w:after="0" w:line="240" w:lineRule="auto"/>
              <w:jc w:val="center"/>
              <w:rPr>
                <w:rFonts w:ascii="Times New Roman" w:eastAsia="Times New Roman" w:hAnsi="Times New Roman" w:cs="Times New Roman"/>
                <w:b/>
                <w:lang w:eastAsia="ru-RU"/>
              </w:rPr>
            </w:pPr>
            <w:r w:rsidRPr="00A93605">
              <w:rPr>
                <w:rFonts w:ascii="Times New Roman" w:eastAsia="Times New Roman" w:hAnsi="Times New Roman" w:cs="Times New Roman"/>
                <w:b/>
                <w:lang w:eastAsia="ru-RU"/>
              </w:rPr>
              <w:t>Ответственный исполнитель</w:t>
            </w:r>
          </w:p>
        </w:tc>
        <w:tc>
          <w:tcPr>
            <w:tcW w:w="3939" w:type="dxa"/>
            <w:tcBorders>
              <w:top w:val="single" w:sz="4" w:space="0" w:color="000000"/>
              <w:left w:val="single" w:sz="4" w:space="0" w:color="000000"/>
              <w:bottom w:val="single" w:sz="4" w:space="0" w:color="000000"/>
              <w:right w:val="single" w:sz="4" w:space="0" w:color="000000"/>
            </w:tcBorders>
            <w:vAlign w:val="center"/>
          </w:tcPr>
          <w:p w:rsidR="000C091D" w:rsidRPr="00A93605" w:rsidRDefault="000C091D" w:rsidP="00407AA1">
            <w:pPr>
              <w:spacing w:after="0" w:line="240" w:lineRule="auto"/>
              <w:jc w:val="center"/>
              <w:rPr>
                <w:rFonts w:ascii="Times New Roman" w:eastAsia="Times New Roman" w:hAnsi="Times New Roman" w:cs="Times New Roman"/>
                <w:b/>
                <w:lang w:eastAsia="ru-RU"/>
              </w:rPr>
            </w:pPr>
            <w:r w:rsidRPr="00A93605">
              <w:rPr>
                <w:rFonts w:ascii="Times New Roman" w:eastAsia="Times New Roman" w:hAnsi="Times New Roman" w:cs="Times New Roman"/>
                <w:b/>
                <w:lang w:eastAsia="ru-RU"/>
              </w:rPr>
              <w:t>Планируемый результат</w:t>
            </w:r>
          </w:p>
        </w:tc>
      </w:tr>
      <w:tr w:rsidR="000C091D" w:rsidRPr="002A6421" w:rsidTr="00407AA1">
        <w:trPr>
          <w:trHeight w:val="77"/>
        </w:trPr>
        <w:tc>
          <w:tcPr>
            <w:tcW w:w="2552" w:type="dxa"/>
            <w:tcBorders>
              <w:top w:val="single" w:sz="4" w:space="0" w:color="000000"/>
              <w:left w:val="single" w:sz="4" w:space="0" w:color="000000"/>
              <w:bottom w:val="single" w:sz="4" w:space="0" w:color="000000"/>
            </w:tcBorders>
            <w:vAlign w:val="center"/>
          </w:tcPr>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Участие в научно-практических конференциях</w:t>
            </w:r>
          </w:p>
        </w:tc>
        <w:tc>
          <w:tcPr>
            <w:tcW w:w="1589" w:type="dxa"/>
            <w:tcBorders>
              <w:top w:val="single" w:sz="4" w:space="0" w:color="000000"/>
              <w:left w:val="single" w:sz="4" w:space="0" w:color="000000"/>
              <w:bottom w:val="single" w:sz="4" w:space="0" w:color="000000"/>
            </w:tcBorders>
            <w:vAlign w:val="center"/>
          </w:tcPr>
          <w:p w:rsidR="000C091D" w:rsidRPr="002A6421" w:rsidRDefault="000C091D" w:rsidP="00407AA1">
            <w:pPr>
              <w:spacing w:after="0" w:line="240" w:lineRule="auto"/>
              <w:jc w:val="center"/>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В течени</w:t>
            </w:r>
            <w:proofErr w:type="gramStart"/>
            <w:r w:rsidRPr="002A6421">
              <w:rPr>
                <w:rFonts w:ascii="Times New Roman" w:eastAsia="Times New Roman" w:hAnsi="Times New Roman" w:cs="Times New Roman"/>
                <w:sz w:val="24"/>
                <w:szCs w:val="24"/>
                <w:lang w:eastAsia="ru-RU"/>
              </w:rPr>
              <w:t>и</w:t>
            </w:r>
            <w:proofErr w:type="gramEnd"/>
            <w:r w:rsidRPr="002A6421">
              <w:rPr>
                <w:rFonts w:ascii="Times New Roman" w:eastAsia="Times New Roman" w:hAnsi="Times New Roman" w:cs="Times New Roman"/>
                <w:sz w:val="24"/>
                <w:szCs w:val="24"/>
                <w:lang w:eastAsia="ru-RU"/>
              </w:rPr>
              <w:t xml:space="preserve"> года</w:t>
            </w:r>
          </w:p>
        </w:tc>
        <w:tc>
          <w:tcPr>
            <w:tcW w:w="1843" w:type="dxa"/>
            <w:tcBorders>
              <w:top w:val="single" w:sz="4" w:space="0" w:color="000000"/>
              <w:left w:val="single" w:sz="4" w:space="0" w:color="000000"/>
              <w:bottom w:val="single" w:sz="4" w:space="0" w:color="000000"/>
              <w:right w:val="single" w:sz="4" w:space="0" w:color="000000"/>
            </w:tcBorders>
            <w:vAlign w:val="center"/>
          </w:tcPr>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ведущие</w:t>
            </w:r>
          </w:p>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преподаватели</w:t>
            </w:r>
          </w:p>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p>
        </w:tc>
        <w:tc>
          <w:tcPr>
            <w:tcW w:w="3939" w:type="dxa"/>
            <w:tcBorders>
              <w:top w:val="single" w:sz="4" w:space="0" w:color="000000"/>
              <w:left w:val="single" w:sz="4" w:space="0" w:color="000000"/>
              <w:bottom w:val="single" w:sz="4" w:space="0" w:color="000000"/>
              <w:right w:val="single" w:sz="4" w:space="0" w:color="000000"/>
            </w:tcBorders>
            <w:vAlign w:val="center"/>
          </w:tcPr>
          <w:p w:rsidR="000C091D" w:rsidRPr="002A6421" w:rsidRDefault="00407AA1" w:rsidP="00407AA1">
            <w:pPr>
              <w:spacing w:after="0" w:line="240" w:lineRule="auto"/>
              <w:ind w:firstLine="3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распространение опыта и совместное </w:t>
            </w:r>
            <w:r w:rsidR="000C091D" w:rsidRPr="002A6421">
              <w:rPr>
                <w:rFonts w:ascii="Times New Roman" w:eastAsia="Times New Roman" w:hAnsi="Times New Roman" w:cs="Times New Roman"/>
                <w:sz w:val="24"/>
                <w:szCs w:val="24"/>
                <w:lang w:eastAsia="ru-RU"/>
              </w:rPr>
              <w:t>проведение</w:t>
            </w:r>
          </w:p>
          <w:p w:rsidR="000C091D" w:rsidRPr="002A6421" w:rsidRDefault="000C091D" w:rsidP="00407AA1">
            <w:pPr>
              <w:spacing w:after="0" w:line="240" w:lineRule="auto"/>
              <w:ind w:firstLine="35"/>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конференций</w:t>
            </w:r>
          </w:p>
        </w:tc>
      </w:tr>
      <w:tr w:rsidR="000C091D" w:rsidRPr="002A6421" w:rsidTr="00407AA1">
        <w:trPr>
          <w:trHeight w:val="77"/>
        </w:trPr>
        <w:tc>
          <w:tcPr>
            <w:tcW w:w="2552" w:type="dxa"/>
            <w:tcBorders>
              <w:top w:val="single" w:sz="4" w:space="0" w:color="000000"/>
              <w:left w:val="single" w:sz="4" w:space="0" w:color="000000"/>
              <w:bottom w:val="single" w:sz="4" w:space="0" w:color="000000"/>
            </w:tcBorders>
            <w:vAlign w:val="center"/>
          </w:tcPr>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Участие в мастер-кл</w:t>
            </w:r>
            <w:r w:rsidR="00407AA1">
              <w:rPr>
                <w:rFonts w:ascii="Times New Roman" w:eastAsia="Times New Roman" w:hAnsi="Times New Roman" w:cs="Times New Roman"/>
                <w:sz w:val="24"/>
                <w:szCs w:val="24"/>
                <w:lang w:eastAsia="ru-RU"/>
              </w:rPr>
              <w:t xml:space="preserve">ассах, конкурсах </w:t>
            </w:r>
            <w:proofErr w:type="spellStart"/>
            <w:r w:rsidR="00407AA1">
              <w:rPr>
                <w:rFonts w:ascii="Times New Roman" w:eastAsia="Times New Roman" w:hAnsi="Times New Roman" w:cs="Times New Roman"/>
                <w:sz w:val="24"/>
                <w:szCs w:val="24"/>
                <w:lang w:eastAsia="ru-RU"/>
              </w:rPr>
              <w:t>профмастерства</w:t>
            </w:r>
            <w:proofErr w:type="spellEnd"/>
          </w:p>
        </w:tc>
        <w:tc>
          <w:tcPr>
            <w:tcW w:w="1589" w:type="dxa"/>
            <w:tcBorders>
              <w:top w:val="single" w:sz="4" w:space="0" w:color="000000"/>
              <w:left w:val="single" w:sz="4" w:space="0" w:color="000000"/>
              <w:bottom w:val="single" w:sz="4" w:space="0" w:color="000000"/>
            </w:tcBorders>
            <w:vAlign w:val="center"/>
          </w:tcPr>
          <w:p w:rsidR="000C091D" w:rsidRPr="002A6421" w:rsidRDefault="000C091D" w:rsidP="00407AA1">
            <w:pPr>
              <w:spacing w:after="0" w:line="240" w:lineRule="auto"/>
              <w:jc w:val="center"/>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В течени</w:t>
            </w:r>
            <w:proofErr w:type="gramStart"/>
            <w:r w:rsidRPr="002A6421">
              <w:rPr>
                <w:rFonts w:ascii="Times New Roman" w:eastAsia="Times New Roman" w:hAnsi="Times New Roman" w:cs="Times New Roman"/>
                <w:sz w:val="24"/>
                <w:szCs w:val="24"/>
                <w:lang w:eastAsia="ru-RU"/>
              </w:rPr>
              <w:t>и</w:t>
            </w:r>
            <w:proofErr w:type="gramEnd"/>
            <w:r w:rsidRPr="002A6421">
              <w:rPr>
                <w:rFonts w:ascii="Times New Roman" w:eastAsia="Times New Roman" w:hAnsi="Times New Roman" w:cs="Times New Roman"/>
                <w:sz w:val="24"/>
                <w:szCs w:val="24"/>
                <w:lang w:eastAsia="ru-RU"/>
              </w:rPr>
              <w:t xml:space="preserve"> года</w:t>
            </w:r>
          </w:p>
        </w:tc>
        <w:tc>
          <w:tcPr>
            <w:tcW w:w="1843" w:type="dxa"/>
            <w:tcBorders>
              <w:top w:val="single" w:sz="4" w:space="0" w:color="000000"/>
              <w:left w:val="single" w:sz="4" w:space="0" w:color="000000"/>
              <w:bottom w:val="single" w:sz="4" w:space="0" w:color="000000"/>
              <w:right w:val="single" w:sz="4" w:space="0" w:color="000000"/>
            </w:tcBorders>
            <w:vAlign w:val="center"/>
          </w:tcPr>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ведущие</w:t>
            </w:r>
          </w:p>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преподаватели</w:t>
            </w:r>
          </w:p>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p>
        </w:tc>
        <w:tc>
          <w:tcPr>
            <w:tcW w:w="3939" w:type="dxa"/>
            <w:tcBorders>
              <w:top w:val="single" w:sz="4" w:space="0" w:color="000000"/>
              <w:left w:val="single" w:sz="4" w:space="0" w:color="000000"/>
              <w:bottom w:val="single" w:sz="4" w:space="0" w:color="000000"/>
              <w:right w:val="single" w:sz="4" w:space="0" w:color="000000"/>
            </w:tcBorders>
            <w:vAlign w:val="center"/>
          </w:tcPr>
          <w:p w:rsidR="000C091D" w:rsidRPr="002A6421" w:rsidRDefault="00407AA1" w:rsidP="00407AA1">
            <w:pPr>
              <w:spacing w:after="0" w:line="240" w:lineRule="auto"/>
              <w:ind w:firstLine="3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распространение </w:t>
            </w:r>
            <w:r w:rsidR="000C091D" w:rsidRPr="002A6421">
              <w:rPr>
                <w:rFonts w:ascii="Times New Roman" w:eastAsia="Times New Roman" w:hAnsi="Times New Roman" w:cs="Times New Roman"/>
                <w:sz w:val="24"/>
                <w:szCs w:val="24"/>
                <w:lang w:eastAsia="ru-RU"/>
              </w:rPr>
              <w:t>опыта,</w:t>
            </w:r>
          </w:p>
          <w:p w:rsidR="000C091D" w:rsidRPr="002A6421" w:rsidRDefault="00407AA1" w:rsidP="00407AA1">
            <w:pPr>
              <w:spacing w:after="0" w:line="240" w:lineRule="auto"/>
              <w:ind w:firstLine="3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формирование </w:t>
            </w:r>
            <w:proofErr w:type="gramStart"/>
            <w:r w:rsidR="000C091D" w:rsidRPr="002A6421">
              <w:rPr>
                <w:rFonts w:ascii="Times New Roman" w:eastAsia="Times New Roman" w:hAnsi="Times New Roman" w:cs="Times New Roman"/>
                <w:sz w:val="24"/>
                <w:szCs w:val="24"/>
                <w:lang w:eastAsia="ru-RU"/>
              </w:rPr>
              <w:t>корпоративной</w:t>
            </w:r>
            <w:proofErr w:type="gramEnd"/>
          </w:p>
          <w:p w:rsidR="000C091D" w:rsidRPr="002A6421" w:rsidRDefault="000C091D" w:rsidP="00407AA1">
            <w:pPr>
              <w:spacing w:after="0" w:line="240" w:lineRule="auto"/>
              <w:ind w:firstLine="35"/>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культуры</w:t>
            </w:r>
          </w:p>
        </w:tc>
      </w:tr>
      <w:tr w:rsidR="000C091D" w:rsidRPr="002A6421" w:rsidTr="00407AA1">
        <w:tc>
          <w:tcPr>
            <w:tcW w:w="2552" w:type="dxa"/>
            <w:tcBorders>
              <w:top w:val="single" w:sz="4" w:space="0" w:color="000000"/>
              <w:left w:val="single" w:sz="4" w:space="0" w:color="000000"/>
              <w:bottom w:val="single" w:sz="4" w:space="0" w:color="000000"/>
            </w:tcBorders>
            <w:vAlign w:val="center"/>
          </w:tcPr>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Участие в выездных мероприятиях, экскурсиях</w:t>
            </w:r>
          </w:p>
          <w:p w:rsidR="000C091D" w:rsidRPr="002A6421" w:rsidRDefault="000C091D" w:rsidP="00407AA1">
            <w:pPr>
              <w:spacing w:after="0" w:line="240" w:lineRule="auto"/>
              <w:ind w:firstLine="677"/>
              <w:jc w:val="both"/>
              <w:rPr>
                <w:rFonts w:ascii="Times New Roman" w:eastAsia="Times New Roman" w:hAnsi="Times New Roman" w:cs="Times New Roman"/>
                <w:sz w:val="24"/>
                <w:szCs w:val="24"/>
                <w:lang w:eastAsia="ru-RU"/>
              </w:rPr>
            </w:pPr>
          </w:p>
        </w:tc>
        <w:tc>
          <w:tcPr>
            <w:tcW w:w="1589" w:type="dxa"/>
            <w:tcBorders>
              <w:top w:val="single" w:sz="4" w:space="0" w:color="000000"/>
              <w:left w:val="single" w:sz="4" w:space="0" w:color="000000"/>
              <w:bottom w:val="single" w:sz="4" w:space="0" w:color="000000"/>
            </w:tcBorders>
            <w:vAlign w:val="center"/>
          </w:tcPr>
          <w:p w:rsidR="000C091D" w:rsidRPr="002A6421" w:rsidRDefault="000C091D" w:rsidP="00407AA1">
            <w:pPr>
              <w:spacing w:after="0" w:line="240" w:lineRule="auto"/>
              <w:jc w:val="center"/>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В течени</w:t>
            </w:r>
            <w:proofErr w:type="gramStart"/>
            <w:r w:rsidRPr="002A6421">
              <w:rPr>
                <w:rFonts w:ascii="Times New Roman" w:eastAsia="Times New Roman" w:hAnsi="Times New Roman" w:cs="Times New Roman"/>
                <w:sz w:val="24"/>
                <w:szCs w:val="24"/>
                <w:lang w:eastAsia="ru-RU"/>
              </w:rPr>
              <w:t>и</w:t>
            </w:r>
            <w:proofErr w:type="gramEnd"/>
            <w:r w:rsidRPr="002A6421">
              <w:rPr>
                <w:rFonts w:ascii="Times New Roman" w:eastAsia="Times New Roman" w:hAnsi="Times New Roman" w:cs="Times New Roman"/>
                <w:sz w:val="24"/>
                <w:szCs w:val="24"/>
                <w:lang w:eastAsia="ru-RU"/>
              </w:rPr>
              <w:t xml:space="preserve"> года</w:t>
            </w:r>
          </w:p>
        </w:tc>
        <w:tc>
          <w:tcPr>
            <w:tcW w:w="1843" w:type="dxa"/>
            <w:tcBorders>
              <w:top w:val="single" w:sz="4" w:space="0" w:color="000000"/>
              <w:left w:val="single" w:sz="4" w:space="0" w:color="000000"/>
              <w:bottom w:val="single" w:sz="4" w:space="0" w:color="000000"/>
              <w:right w:val="single" w:sz="4" w:space="0" w:color="000000"/>
            </w:tcBorders>
            <w:vAlign w:val="center"/>
          </w:tcPr>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ведущие</w:t>
            </w:r>
          </w:p>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преподаватели</w:t>
            </w:r>
          </w:p>
          <w:p w:rsidR="000C091D" w:rsidRPr="002A6421" w:rsidRDefault="000C091D" w:rsidP="00407AA1">
            <w:pPr>
              <w:spacing w:after="0" w:line="240" w:lineRule="auto"/>
              <w:jc w:val="both"/>
              <w:rPr>
                <w:rFonts w:ascii="Times New Roman" w:eastAsia="Times New Roman" w:hAnsi="Times New Roman" w:cs="Times New Roman"/>
                <w:sz w:val="24"/>
                <w:szCs w:val="24"/>
                <w:lang w:eastAsia="ru-RU"/>
              </w:rPr>
            </w:pPr>
          </w:p>
        </w:tc>
        <w:tc>
          <w:tcPr>
            <w:tcW w:w="3939" w:type="dxa"/>
            <w:tcBorders>
              <w:top w:val="single" w:sz="4" w:space="0" w:color="000000"/>
              <w:left w:val="single" w:sz="4" w:space="0" w:color="000000"/>
              <w:bottom w:val="single" w:sz="4" w:space="0" w:color="000000"/>
              <w:right w:val="single" w:sz="4" w:space="0" w:color="000000"/>
            </w:tcBorders>
            <w:vAlign w:val="center"/>
          </w:tcPr>
          <w:p w:rsidR="000C091D" w:rsidRPr="002A6421" w:rsidRDefault="00407AA1" w:rsidP="00407AA1">
            <w:pPr>
              <w:spacing w:after="0" w:line="240" w:lineRule="auto"/>
              <w:ind w:firstLine="3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поддержка и </w:t>
            </w:r>
            <w:r w:rsidR="000C091D" w:rsidRPr="002A6421">
              <w:rPr>
                <w:rFonts w:ascii="Times New Roman" w:eastAsia="Times New Roman" w:hAnsi="Times New Roman" w:cs="Times New Roman"/>
                <w:sz w:val="24"/>
                <w:szCs w:val="24"/>
                <w:lang w:eastAsia="ru-RU"/>
              </w:rPr>
              <w:t>продвижение</w:t>
            </w:r>
          </w:p>
          <w:p w:rsidR="000C091D" w:rsidRPr="002A6421" w:rsidRDefault="00407AA1" w:rsidP="00407AA1">
            <w:pPr>
              <w:spacing w:after="0" w:line="240" w:lineRule="auto"/>
              <w:ind w:firstLine="3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социально значимых </w:t>
            </w:r>
            <w:r w:rsidR="000C091D" w:rsidRPr="002A6421">
              <w:rPr>
                <w:rFonts w:ascii="Times New Roman" w:eastAsia="Times New Roman" w:hAnsi="Times New Roman" w:cs="Times New Roman"/>
                <w:sz w:val="24"/>
                <w:szCs w:val="24"/>
                <w:lang w:eastAsia="ru-RU"/>
              </w:rPr>
              <w:t>инициатив</w:t>
            </w:r>
          </w:p>
          <w:p w:rsidR="000C091D" w:rsidRPr="002A6421" w:rsidRDefault="000C091D" w:rsidP="00407AA1">
            <w:pPr>
              <w:spacing w:after="0" w:line="240" w:lineRule="auto"/>
              <w:ind w:firstLine="35"/>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обучающихся</w:t>
            </w:r>
          </w:p>
        </w:tc>
      </w:tr>
    </w:tbl>
    <w:p w:rsidR="002A6421" w:rsidRPr="002A6421" w:rsidRDefault="002A6421" w:rsidP="002A6421">
      <w:pPr>
        <w:spacing w:after="0"/>
        <w:ind w:firstLine="677"/>
        <w:jc w:val="both"/>
        <w:rPr>
          <w:rFonts w:ascii="Times New Roman" w:eastAsia="Times New Roman" w:hAnsi="Times New Roman" w:cs="Times New Roman"/>
          <w:b/>
          <w:sz w:val="24"/>
          <w:szCs w:val="24"/>
          <w:lang w:eastAsia="ru-RU"/>
        </w:rPr>
      </w:pPr>
    </w:p>
    <w:p w:rsidR="002A6421" w:rsidRPr="002A6421" w:rsidRDefault="002A6421" w:rsidP="00407AA1">
      <w:pPr>
        <w:spacing w:after="0"/>
        <w:ind w:firstLine="709"/>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 xml:space="preserve">Самоанализ организуемой в ГБПОУ РО «Азовский гуманитарно-технический колледж» воспитательной работы осуществляется по направлениям воспитательной работы и проводится </w:t>
      </w:r>
      <w:r w:rsidRPr="002A6421">
        <w:rPr>
          <w:rFonts w:ascii="Times New Roman" w:eastAsia="Times New Roman" w:hAnsi="Times New Roman" w:cs="Times New Roman"/>
          <w:sz w:val="24"/>
          <w:szCs w:val="24"/>
          <w:lang w:eastAsia="ru-RU"/>
        </w:rPr>
        <w:lastRenderedPageBreak/>
        <w:t xml:space="preserve">с целью выявления основных проблем воспитания обучающихся в образовательной организации и последующего их решения. </w:t>
      </w:r>
    </w:p>
    <w:p w:rsidR="002A6421" w:rsidRPr="002A6421" w:rsidRDefault="002A6421" w:rsidP="00407AA1">
      <w:pPr>
        <w:spacing w:after="0"/>
        <w:ind w:firstLine="709"/>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 xml:space="preserve">Самоанализ осуществляется ежегодно силами созданной распорядительным актом руководителя ГБПОУ РО «АГТК» и социально-психологической службы по вопросам воспитания обучающихся с привлечением  заместителя руководителя ГБПОУ РО «АГК» по учебно-воспитательной работе. </w:t>
      </w:r>
    </w:p>
    <w:p w:rsidR="00407AA1" w:rsidRDefault="002A6421" w:rsidP="00407AA1">
      <w:pPr>
        <w:spacing w:after="0"/>
        <w:ind w:firstLine="709"/>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Основными принципами, на основе которых осуществляется самоанализ воспитательной раб</w:t>
      </w:r>
      <w:r w:rsidR="00407AA1">
        <w:rPr>
          <w:rFonts w:ascii="Times New Roman" w:eastAsia="Times New Roman" w:hAnsi="Times New Roman" w:cs="Times New Roman"/>
          <w:sz w:val="24"/>
          <w:szCs w:val="24"/>
          <w:lang w:eastAsia="ru-RU"/>
        </w:rPr>
        <w:t>оты в ГБПОУ РО «АГТК, являются:</w:t>
      </w:r>
    </w:p>
    <w:p w:rsidR="00407AA1" w:rsidRDefault="00407AA1" w:rsidP="00407AA1">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принцип гуманистической направленности осуществляемого анализа, ориентирующий экспертов на уважительное отношение как к воспитуемым обучающимся, так и к педагогическим работникам и руководителям воспитательных структур образовательной организации, реализующим воспитательный процесс</w:t>
      </w:r>
      <w:r w:rsidR="002A642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образовательной организации; </w:t>
      </w:r>
    </w:p>
    <w:p w:rsidR="00407AA1" w:rsidRDefault="00407AA1" w:rsidP="00407AA1">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w:t>
      </w:r>
      <w:r>
        <w:rPr>
          <w:rFonts w:ascii="Times New Roman" w:eastAsia="Times New Roman" w:hAnsi="Times New Roman" w:cs="Times New Roman"/>
          <w:sz w:val="24"/>
          <w:szCs w:val="24"/>
          <w:lang w:eastAsia="ru-RU"/>
        </w:rPr>
        <w:t xml:space="preserve">и отношений между обучающимися </w:t>
      </w:r>
      <w:r w:rsidR="002A6421" w:rsidRPr="002A6421">
        <w:rPr>
          <w:rFonts w:ascii="Times New Roman" w:eastAsia="Times New Roman" w:hAnsi="Times New Roman" w:cs="Times New Roman"/>
          <w:sz w:val="24"/>
          <w:szCs w:val="24"/>
          <w:lang w:eastAsia="ru-RU"/>
        </w:rPr>
        <w:t>и педагогическими работниками</w:t>
      </w:r>
      <w:r w:rsidR="002A6421">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 xml:space="preserve">и руководителями воспитательных структур образовательной организации; </w:t>
      </w:r>
    </w:p>
    <w:p w:rsidR="00407AA1" w:rsidRDefault="00407AA1" w:rsidP="00407AA1">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в образовательной организации: грамотной постановки педагогическими работниками и руководителями воспитательных структур образовательной организации</w:t>
      </w:r>
      <w:r w:rsidR="002A6421">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цели и задач воспитания, умелого планирования воспитательной работы, адекватного подбора видов, форм и содержания совместной деятельности</w:t>
      </w:r>
      <w:r w:rsidR="002A6421">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 xml:space="preserve"> обучающимися;</w:t>
      </w:r>
    </w:p>
    <w:p w:rsidR="002A6421" w:rsidRPr="002A6421" w:rsidRDefault="00407AA1" w:rsidP="00407AA1">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w:t>
      </w:r>
      <w:proofErr w:type="gramStart"/>
      <w:r w:rsidR="002A6421" w:rsidRPr="002A6421">
        <w:rPr>
          <w:rFonts w:ascii="Times New Roman" w:eastAsia="Times New Roman" w:hAnsi="Times New Roman" w:cs="Times New Roman"/>
          <w:sz w:val="24"/>
          <w:szCs w:val="24"/>
          <w:lang w:eastAsia="ru-RU"/>
        </w:rPr>
        <w:t>я–</w:t>
      </w:r>
      <w:proofErr w:type="gramEnd"/>
      <w:r w:rsidR="002A6421" w:rsidRPr="002A6421">
        <w:rPr>
          <w:rFonts w:ascii="Times New Roman" w:eastAsia="Times New Roman" w:hAnsi="Times New Roman" w:cs="Times New Roman"/>
          <w:sz w:val="24"/>
          <w:szCs w:val="24"/>
          <w:lang w:eastAsia="ru-RU"/>
        </w:rPr>
        <w:t xml:space="preserve"> это результат как социального воспитания (в котором образовательная организация участвует наряду с другими социальным</w:t>
      </w:r>
      <w:r>
        <w:rPr>
          <w:rFonts w:ascii="Times New Roman" w:eastAsia="Times New Roman" w:hAnsi="Times New Roman" w:cs="Times New Roman"/>
          <w:sz w:val="24"/>
          <w:szCs w:val="24"/>
          <w:lang w:eastAsia="ru-RU"/>
        </w:rPr>
        <w:t xml:space="preserve">и институтами), так и стихийной </w:t>
      </w:r>
      <w:r w:rsidR="002A6421" w:rsidRPr="002A6421">
        <w:rPr>
          <w:rFonts w:ascii="Times New Roman" w:eastAsia="Times New Roman" w:hAnsi="Times New Roman" w:cs="Times New Roman"/>
          <w:sz w:val="24"/>
          <w:szCs w:val="24"/>
          <w:lang w:eastAsia="ru-RU"/>
        </w:rPr>
        <w:t>социализации и саморазвития обучающихся.</w:t>
      </w:r>
    </w:p>
    <w:p w:rsidR="00407AA1" w:rsidRDefault="002A6421" w:rsidP="00407AA1">
      <w:pPr>
        <w:spacing w:after="0"/>
        <w:ind w:firstLine="677"/>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Основными направлениями анализа</w:t>
      </w:r>
      <w:r w:rsidR="00407AA1">
        <w:rPr>
          <w:rFonts w:ascii="Times New Roman" w:eastAsia="Times New Roman" w:hAnsi="Times New Roman" w:cs="Times New Roman"/>
          <w:sz w:val="24"/>
          <w:szCs w:val="24"/>
          <w:lang w:eastAsia="ru-RU"/>
        </w:rPr>
        <w:t>,</w:t>
      </w:r>
      <w:r w:rsidRPr="002A6421">
        <w:rPr>
          <w:rFonts w:ascii="Times New Roman" w:eastAsia="Times New Roman" w:hAnsi="Times New Roman" w:cs="Times New Roman"/>
          <w:sz w:val="24"/>
          <w:szCs w:val="24"/>
          <w:lang w:eastAsia="ru-RU"/>
        </w:rPr>
        <w:t xml:space="preserve"> организуемого в ГБПОУ РО «АГТК» вос</w:t>
      </w:r>
      <w:r w:rsidR="00407AA1">
        <w:rPr>
          <w:rFonts w:ascii="Times New Roman" w:eastAsia="Times New Roman" w:hAnsi="Times New Roman" w:cs="Times New Roman"/>
          <w:sz w:val="24"/>
          <w:szCs w:val="24"/>
          <w:lang w:eastAsia="ru-RU"/>
        </w:rPr>
        <w:t>питательного процесса являются:</w:t>
      </w:r>
    </w:p>
    <w:p w:rsidR="00407AA1" w:rsidRDefault="00407AA1" w:rsidP="00407AA1">
      <w:pPr>
        <w:spacing w:after="0"/>
        <w:ind w:firstLine="67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результаты воспитания, социализа</w:t>
      </w:r>
      <w:r>
        <w:rPr>
          <w:rFonts w:ascii="Times New Roman" w:eastAsia="Times New Roman" w:hAnsi="Times New Roman" w:cs="Times New Roman"/>
          <w:sz w:val="24"/>
          <w:szCs w:val="24"/>
          <w:lang w:eastAsia="ru-RU"/>
        </w:rPr>
        <w:t>ции и саморазвития обучающихся;</w:t>
      </w:r>
    </w:p>
    <w:p w:rsidR="002A6421" w:rsidRPr="002A6421" w:rsidRDefault="00407AA1" w:rsidP="00407AA1">
      <w:pPr>
        <w:spacing w:after="0"/>
        <w:ind w:firstLine="67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A6421" w:rsidRPr="002A6421">
        <w:rPr>
          <w:rFonts w:ascii="Times New Roman" w:eastAsia="Times New Roman" w:hAnsi="Times New Roman" w:cs="Times New Roman"/>
          <w:sz w:val="24"/>
          <w:szCs w:val="24"/>
          <w:lang w:eastAsia="ru-RU"/>
        </w:rPr>
        <w:t>состояние организуемой</w:t>
      </w:r>
      <w:r>
        <w:rPr>
          <w:rFonts w:ascii="Times New Roman" w:eastAsia="Times New Roman" w:hAnsi="Times New Roman" w:cs="Times New Roman"/>
          <w:sz w:val="24"/>
          <w:szCs w:val="24"/>
          <w:lang w:eastAsia="ru-RU"/>
        </w:rPr>
        <w:t xml:space="preserve"> в образовательной организации </w:t>
      </w:r>
      <w:r w:rsidR="002A6421" w:rsidRPr="002A6421">
        <w:rPr>
          <w:rFonts w:ascii="Times New Roman" w:eastAsia="Times New Roman" w:hAnsi="Times New Roman" w:cs="Times New Roman"/>
          <w:sz w:val="24"/>
          <w:szCs w:val="24"/>
          <w:lang w:eastAsia="ru-RU"/>
        </w:rPr>
        <w:t>совместной деятельности обучающихся и педагогических работников и руководителей воспитательных структур образовательной организации.</w:t>
      </w:r>
    </w:p>
    <w:tbl>
      <w:tblPr>
        <w:tblStyle w:val="aff0"/>
        <w:tblW w:w="9923" w:type="dxa"/>
        <w:tblInd w:w="-5" w:type="dxa"/>
        <w:tblLayout w:type="fixed"/>
        <w:tblLook w:val="04A0" w:firstRow="1" w:lastRow="0" w:firstColumn="1" w:lastColumn="0" w:noHBand="0" w:noVBand="1"/>
      </w:tblPr>
      <w:tblGrid>
        <w:gridCol w:w="1985"/>
        <w:gridCol w:w="1984"/>
        <w:gridCol w:w="2098"/>
        <w:gridCol w:w="3856"/>
      </w:tblGrid>
      <w:tr w:rsidR="002A6421" w:rsidRPr="002A6421" w:rsidTr="00407AA1">
        <w:tc>
          <w:tcPr>
            <w:tcW w:w="1985" w:type="dxa"/>
            <w:vAlign w:val="center"/>
          </w:tcPr>
          <w:p w:rsidR="002A6421" w:rsidRPr="00A93605" w:rsidRDefault="002A6421" w:rsidP="00407AA1">
            <w:pPr>
              <w:jc w:val="center"/>
              <w:rPr>
                <w:b/>
                <w:sz w:val="22"/>
                <w:szCs w:val="22"/>
              </w:rPr>
            </w:pPr>
            <w:r w:rsidRPr="00A93605">
              <w:rPr>
                <w:b/>
                <w:sz w:val="22"/>
                <w:szCs w:val="22"/>
              </w:rPr>
              <w:t>Направления анализа воспитательного процесса</w:t>
            </w:r>
          </w:p>
        </w:tc>
        <w:tc>
          <w:tcPr>
            <w:tcW w:w="1984" w:type="dxa"/>
            <w:vAlign w:val="center"/>
          </w:tcPr>
          <w:p w:rsidR="002A6421" w:rsidRPr="00A93605" w:rsidRDefault="002A6421" w:rsidP="00407AA1">
            <w:pPr>
              <w:jc w:val="center"/>
              <w:rPr>
                <w:b/>
                <w:sz w:val="22"/>
                <w:szCs w:val="22"/>
              </w:rPr>
            </w:pPr>
            <w:r w:rsidRPr="00A93605">
              <w:rPr>
                <w:b/>
                <w:sz w:val="22"/>
                <w:szCs w:val="22"/>
              </w:rPr>
              <w:t>Критерий анализа</w:t>
            </w:r>
          </w:p>
        </w:tc>
        <w:tc>
          <w:tcPr>
            <w:tcW w:w="2098" w:type="dxa"/>
            <w:vAlign w:val="center"/>
          </w:tcPr>
          <w:p w:rsidR="002A6421" w:rsidRPr="00A93605" w:rsidRDefault="002A6421" w:rsidP="00407AA1">
            <w:pPr>
              <w:jc w:val="center"/>
              <w:rPr>
                <w:b/>
                <w:sz w:val="22"/>
                <w:szCs w:val="22"/>
              </w:rPr>
            </w:pPr>
            <w:r w:rsidRPr="00A93605">
              <w:rPr>
                <w:b/>
                <w:sz w:val="22"/>
                <w:szCs w:val="22"/>
              </w:rPr>
              <w:t>Способ получения информации о результатах воспитания</w:t>
            </w:r>
          </w:p>
        </w:tc>
        <w:tc>
          <w:tcPr>
            <w:tcW w:w="3856" w:type="dxa"/>
            <w:vAlign w:val="center"/>
          </w:tcPr>
          <w:p w:rsidR="002A6421" w:rsidRPr="00A93605" w:rsidRDefault="002A6421" w:rsidP="00407AA1">
            <w:pPr>
              <w:ind w:firstLine="677"/>
              <w:jc w:val="center"/>
              <w:rPr>
                <w:b/>
                <w:sz w:val="22"/>
                <w:szCs w:val="22"/>
              </w:rPr>
            </w:pPr>
            <w:r w:rsidRPr="00A93605">
              <w:rPr>
                <w:b/>
                <w:sz w:val="22"/>
                <w:szCs w:val="22"/>
              </w:rPr>
              <w:t>Результат анализа</w:t>
            </w:r>
          </w:p>
        </w:tc>
      </w:tr>
      <w:tr w:rsidR="002A6421" w:rsidRPr="002A6421" w:rsidTr="00407AA1">
        <w:tc>
          <w:tcPr>
            <w:tcW w:w="1985" w:type="dxa"/>
            <w:vAlign w:val="center"/>
          </w:tcPr>
          <w:p w:rsidR="002A6421" w:rsidRPr="002A6421" w:rsidRDefault="002A6421" w:rsidP="00407AA1">
            <w:pPr>
              <w:jc w:val="both"/>
              <w:rPr>
                <w:sz w:val="24"/>
                <w:szCs w:val="24"/>
              </w:rPr>
            </w:pPr>
            <w:r w:rsidRPr="002A6421">
              <w:rPr>
                <w:sz w:val="24"/>
                <w:szCs w:val="24"/>
              </w:rPr>
              <w:t>Результаты воспитания, социализации и саморазвития обучающихся</w:t>
            </w:r>
          </w:p>
        </w:tc>
        <w:tc>
          <w:tcPr>
            <w:tcW w:w="1984" w:type="dxa"/>
            <w:vAlign w:val="center"/>
          </w:tcPr>
          <w:p w:rsidR="002A6421" w:rsidRPr="002A6421" w:rsidRDefault="002A6421" w:rsidP="00407AA1">
            <w:pPr>
              <w:jc w:val="both"/>
              <w:rPr>
                <w:sz w:val="24"/>
                <w:szCs w:val="24"/>
              </w:rPr>
            </w:pPr>
            <w:r w:rsidRPr="002A6421">
              <w:rPr>
                <w:sz w:val="24"/>
                <w:szCs w:val="24"/>
              </w:rPr>
              <w:t>Динамика личностного развития обучающихся</w:t>
            </w:r>
          </w:p>
        </w:tc>
        <w:tc>
          <w:tcPr>
            <w:tcW w:w="2098" w:type="dxa"/>
            <w:vAlign w:val="center"/>
          </w:tcPr>
          <w:p w:rsidR="002A6421" w:rsidRPr="002A6421" w:rsidRDefault="002A6421" w:rsidP="00407AA1">
            <w:pPr>
              <w:jc w:val="both"/>
              <w:rPr>
                <w:sz w:val="24"/>
                <w:szCs w:val="24"/>
              </w:rPr>
            </w:pPr>
            <w:r w:rsidRPr="002A6421">
              <w:rPr>
                <w:sz w:val="24"/>
                <w:szCs w:val="24"/>
              </w:rPr>
              <w:t>Педагогическое наблюдение</w:t>
            </w:r>
          </w:p>
        </w:tc>
        <w:tc>
          <w:tcPr>
            <w:tcW w:w="3856" w:type="dxa"/>
            <w:vAlign w:val="center"/>
          </w:tcPr>
          <w:p w:rsidR="002A6421" w:rsidRPr="002A6421" w:rsidRDefault="002A6421" w:rsidP="00407AA1">
            <w:pPr>
              <w:jc w:val="both"/>
              <w:rPr>
                <w:sz w:val="24"/>
                <w:szCs w:val="24"/>
              </w:rPr>
            </w:pPr>
            <w:r w:rsidRPr="002A6421">
              <w:rPr>
                <w:sz w:val="24"/>
                <w:szCs w:val="24"/>
              </w:rPr>
              <w:t xml:space="preserve">Получение представления о том, какие прежде существовавшие проблемы личностного развития обучающихся удалось решить за прошедший учебный год; какие проблемы решить не удалось и почему; какие новые проблемы появились, над чем далее предстоит работать педагогическим работникам и </w:t>
            </w:r>
            <w:r w:rsidRPr="002A6421">
              <w:rPr>
                <w:sz w:val="24"/>
                <w:szCs w:val="24"/>
              </w:rPr>
              <w:lastRenderedPageBreak/>
              <w:t>руководителям воспитательных структур образовательной организации</w:t>
            </w:r>
            <w:r w:rsidR="00407AA1">
              <w:rPr>
                <w:sz w:val="24"/>
                <w:szCs w:val="24"/>
              </w:rPr>
              <w:t>.</w:t>
            </w:r>
          </w:p>
        </w:tc>
      </w:tr>
      <w:tr w:rsidR="002A6421" w:rsidRPr="002A6421" w:rsidTr="00407AA1">
        <w:tc>
          <w:tcPr>
            <w:tcW w:w="1985" w:type="dxa"/>
            <w:vAlign w:val="center"/>
          </w:tcPr>
          <w:p w:rsidR="002A6421" w:rsidRPr="002A6421" w:rsidRDefault="002A6421" w:rsidP="00407AA1">
            <w:pPr>
              <w:jc w:val="both"/>
              <w:rPr>
                <w:sz w:val="24"/>
                <w:szCs w:val="24"/>
              </w:rPr>
            </w:pPr>
            <w:r w:rsidRPr="002A6421">
              <w:rPr>
                <w:sz w:val="24"/>
                <w:szCs w:val="24"/>
              </w:rPr>
              <w:lastRenderedPageBreak/>
              <w:t>Состояние организуемой в образовательной организации  совместной деятельности обучающихся и педагогических работников и руководителей воспитательных структур образовательной организации</w:t>
            </w:r>
          </w:p>
        </w:tc>
        <w:tc>
          <w:tcPr>
            <w:tcW w:w="1984" w:type="dxa"/>
            <w:vAlign w:val="center"/>
          </w:tcPr>
          <w:p w:rsidR="002A6421" w:rsidRPr="002A6421" w:rsidRDefault="002A6421" w:rsidP="00407AA1">
            <w:pPr>
              <w:jc w:val="both"/>
              <w:rPr>
                <w:sz w:val="24"/>
                <w:szCs w:val="24"/>
              </w:rPr>
            </w:pPr>
            <w:r w:rsidRPr="002A6421">
              <w:rPr>
                <w:sz w:val="24"/>
                <w:szCs w:val="24"/>
              </w:rPr>
              <w:t>Наличие в образовательной организации интересной, событийно насыщенной и личностно развивающей совместной деятельности обучающихся и педагогических работников и руководителей воспитательных структур образовательной организации</w:t>
            </w:r>
          </w:p>
        </w:tc>
        <w:tc>
          <w:tcPr>
            <w:tcW w:w="2098" w:type="dxa"/>
            <w:vAlign w:val="center"/>
          </w:tcPr>
          <w:p w:rsidR="002A6421" w:rsidRPr="002A6421" w:rsidRDefault="002A6421" w:rsidP="00407AA1">
            <w:pPr>
              <w:jc w:val="both"/>
              <w:rPr>
                <w:sz w:val="24"/>
                <w:szCs w:val="24"/>
              </w:rPr>
            </w:pPr>
            <w:r w:rsidRPr="002A6421">
              <w:rPr>
                <w:sz w:val="24"/>
                <w:szCs w:val="24"/>
              </w:rPr>
              <w:t>Беседы с обучающимися, педагогическими работниками и руководителями воспитательных структур образовательной организации, лидерами общественных молодежных организаций, созданных обучающимися в образовательной организации, при необходимости – их анкетирование</w:t>
            </w:r>
          </w:p>
        </w:tc>
        <w:tc>
          <w:tcPr>
            <w:tcW w:w="3856" w:type="dxa"/>
            <w:vAlign w:val="center"/>
          </w:tcPr>
          <w:p w:rsidR="00407AA1" w:rsidRDefault="002A6421" w:rsidP="00407AA1">
            <w:pPr>
              <w:jc w:val="both"/>
              <w:rPr>
                <w:sz w:val="24"/>
                <w:szCs w:val="24"/>
              </w:rPr>
            </w:pPr>
            <w:r w:rsidRPr="002A6421">
              <w:rPr>
                <w:sz w:val="24"/>
                <w:szCs w:val="24"/>
              </w:rPr>
              <w:t>Получение представления о качестве совместной деятельности обучающихся и педагогических работников и руководителей воспитательных структур образовательн</w:t>
            </w:r>
            <w:r w:rsidR="00407AA1">
              <w:rPr>
                <w:sz w:val="24"/>
                <w:szCs w:val="24"/>
              </w:rPr>
              <w:t>ой организации по направлениям:</w:t>
            </w:r>
          </w:p>
          <w:p w:rsidR="00407AA1" w:rsidRDefault="00407AA1" w:rsidP="00407AA1">
            <w:pPr>
              <w:jc w:val="both"/>
              <w:rPr>
                <w:sz w:val="24"/>
                <w:szCs w:val="24"/>
              </w:rPr>
            </w:pPr>
            <w:r>
              <w:rPr>
                <w:sz w:val="24"/>
                <w:szCs w:val="24"/>
              </w:rPr>
              <w:t>- патриотизм и гражданственность;</w:t>
            </w:r>
          </w:p>
          <w:p w:rsidR="00407AA1" w:rsidRDefault="00407AA1" w:rsidP="00407AA1">
            <w:pPr>
              <w:jc w:val="both"/>
              <w:rPr>
                <w:sz w:val="24"/>
                <w:szCs w:val="24"/>
              </w:rPr>
            </w:pPr>
            <w:r>
              <w:rPr>
                <w:sz w:val="24"/>
                <w:szCs w:val="24"/>
              </w:rPr>
              <w:t xml:space="preserve">- </w:t>
            </w:r>
            <w:r w:rsidR="002A6421" w:rsidRPr="002A6421">
              <w:rPr>
                <w:sz w:val="24"/>
                <w:szCs w:val="24"/>
              </w:rPr>
              <w:t>социализация и</w:t>
            </w:r>
            <w:r>
              <w:rPr>
                <w:sz w:val="24"/>
                <w:szCs w:val="24"/>
              </w:rPr>
              <w:t xml:space="preserve"> духовно-нравственное развитие;</w:t>
            </w:r>
          </w:p>
          <w:p w:rsidR="00407AA1" w:rsidRDefault="00407AA1" w:rsidP="00407AA1">
            <w:pPr>
              <w:jc w:val="both"/>
              <w:rPr>
                <w:sz w:val="24"/>
                <w:szCs w:val="24"/>
              </w:rPr>
            </w:pPr>
            <w:r>
              <w:rPr>
                <w:sz w:val="24"/>
                <w:szCs w:val="24"/>
              </w:rPr>
              <w:t xml:space="preserve">- </w:t>
            </w:r>
            <w:r w:rsidR="002A6421" w:rsidRPr="002A6421">
              <w:rPr>
                <w:sz w:val="24"/>
                <w:szCs w:val="24"/>
              </w:rPr>
              <w:t>окружающий мир: живая природа, культурно</w:t>
            </w:r>
            <w:r>
              <w:rPr>
                <w:sz w:val="24"/>
                <w:szCs w:val="24"/>
              </w:rPr>
              <w:t>е наследие и народные традиции;</w:t>
            </w:r>
          </w:p>
          <w:p w:rsidR="00407AA1" w:rsidRDefault="00407AA1" w:rsidP="00407AA1">
            <w:pPr>
              <w:jc w:val="both"/>
              <w:rPr>
                <w:sz w:val="24"/>
                <w:szCs w:val="24"/>
              </w:rPr>
            </w:pPr>
            <w:r>
              <w:rPr>
                <w:sz w:val="24"/>
                <w:szCs w:val="24"/>
              </w:rPr>
              <w:t>- профориентация;</w:t>
            </w:r>
          </w:p>
          <w:p w:rsidR="002A6421" w:rsidRPr="002A6421" w:rsidRDefault="00407AA1" w:rsidP="00407AA1">
            <w:pPr>
              <w:jc w:val="both"/>
              <w:rPr>
                <w:sz w:val="24"/>
                <w:szCs w:val="24"/>
              </w:rPr>
            </w:pPr>
            <w:r>
              <w:rPr>
                <w:sz w:val="24"/>
                <w:szCs w:val="24"/>
              </w:rPr>
              <w:t xml:space="preserve">- </w:t>
            </w:r>
            <w:r w:rsidR="002A6421" w:rsidRPr="002A6421">
              <w:rPr>
                <w:sz w:val="24"/>
                <w:szCs w:val="24"/>
              </w:rPr>
              <w:t>социальное партнерство в воспитательной деятельности образовательной организации.</w:t>
            </w:r>
          </w:p>
        </w:tc>
      </w:tr>
    </w:tbl>
    <w:p w:rsidR="002A6421" w:rsidRPr="002A6421" w:rsidRDefault="002A6421" w:rsidP="002A6421">
      <w:pPr>
        <w:spacing w:after="0"/>
        <w:ind w:firstLine="677"/>
        <w:jc w:val="both"/>
        <w:rPr>
          <w:rFonts w:ascii="Times New Roman" w:eastAsia="Times New Roman" w:hAnsi="Times New Roman" w:cs="Times New Roman"/>
          <w:sz w:val="24"/>
          <w:szCs w:val="24"/>
          <w:lang w:eastAsia="ru-RU"/>
        </w:rPr>
      </w:pPr>
    </w:p>
    <w:p w:rsidR="002A6421" w:rsidRPr="002A6421" w:rsidRDefault="002A6421" w:rsidP="00A1492D">
      <w:pPr>
        <w:spacing w:after="0"/>
        <w:ind w:firstLine="709"/>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Анализ организуемого в образовательной организации воспитательного процесса осуществляется членами социально-психологической службы совместно с заместителем руководителя ГБПОУ РО «АГТК» по учебно-воспитательной работе с последующим обсуждением его результатов на з</w:t>
      </w:r>
      <w:r w:rsidR="00A1492D">
        <w:rPr>
          <w:rFonts w:ascii="Times New Roman" w:eastAsia="Times New Roman" w:hAnsi="Times New Roman" w:cs="Times New Roman"/>
          <w:sz w:val="24"/>
          <w:szCs w:val="24"/>
          <w:lang w:eastAsia="ru-RU"/>
        </w:rPr>
        <w:t xml:space="preserve">аседании цикловой методической </w:t>
      </w:r>
      <w:r w:rsidRPr="002A6421">
        <w:rPr>
          <w:rFonts w:ascii="Times New Roman" w:eastAsia="Times New Roman" w:hAnsi="Times New Roman" w:cs="Times New Roman"/>
          <w:sz w:val="24"/>
          <w:szCs w:val="24"/>
          <w:lang w:eastAsia="ru-RU"/>
        </w:rPr>
        <w:t>комиссии и педагогического совета.</w:t>
      </w:r>
    </w:p>
    <w:p w:rsidR="002A6421" w:rsidRPr="002A6421" w:rsidRDefault="002A6421" w:rsidP="00A1492D">
      <w:pPr>
        <w:spacing w:after="0"/>
        <w:ind w:firstLine="709"/>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Итогом самоанализа организуемой в образовательной организации воспитательной работы является перечень выявленных проблем:</w:t>
      </w:r>
    </w:p>
    <w:p w:rsidR="002A6421" w:rsidRPr="002A6421" w:rsidRDefault="002A6421" w:rsidP="00A1492D">
      <w:pPr>
        <w:spacing w:after="0"/>
        <w:ind w:firstLine="709"/>
        <w:jc w:val="both"/>
        <w:rPr>
          <w:rFonts w:ascii="Times New Roman" w:eastAsia="Times New Roman" w:hAnsi="Times New Roman" w:cs="Times New Roman"/>
          <w:sz w:val="24"/>
          <w:szCs w:val="24"/>
          <w:lang w:eastAsia="ru-RU"/>
        </w:rPr>
      </w:pPr>
      <w:r w:rsidRPr="002A6421">
        <w:rPr>
          <w:rFonts w:ascii="Times New Roman" w:eastAsia="Times New Roman" w:hAnsi="Times New Roman" w:cs="Times New Roman"/>
          <w:sz w:val="24"/>
          <w:szCs w:val="24"/>
          <w:lang w:eastAsia="ru-RU"/>
        </w:rPr>
        <w:t>– потребность в проектировании новой модели личности выпускника, построенной на профессионально-личностных компетенциях;</w:t>
      </w:r>
    </w:p>
    <w:p w:rsidR="002A6421" w:rsidRDefault="000C091D" w:rsidP="00A1492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низкий уровень </w:t>
      </w:r>
      <w:r w:rsidRPr="000C091D">
        <w:rPr>
          <w:rFonts w:ascii="Times New Roman" w:eastAsia="Times New Roman" w:hAnsi="Times New Roman" w:cs="Times New Roman"/>
          <w:sz w:val="24"/>
          <w:szCs w:val="24"/>
          <w:lang w:eastAsia="ru-RU"/>
        </w:rPr>
        <w:t>общей культуры обучающихся.</w:t>
      </w:r>
    </w:p>
    <w:p w:rsidR="000C091D" w:rsidRDefault="000C091D" w:rsidP="002A6421">
      <w:pPr>
        <w:spacing w:after="0"/>
        <w:ind w:firstLine="67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0C091D" w:rsidRDefault="000C091D" w:rsidP="002A6421">
      <w:pPr>
        <w:spacing w:after="0"/>
        <w:ind w:firstLine="677"/>
        <w:jc w:val="both"/>
        <w:rPr>
          <w:rFonts w:ascii="Times New Roman" w:eastAsia="Times New Roman" w:hAnsi="Times New Roman" w:cs="Times New Roman"/>
          <w:b/>
          <w:sz w:val="24"/>
          <w:szCs w:val="24"/>
          <w:lang w:eastAsia="ru-RU"/>
        </w:rPr>
      </w:pPr>
      <w:r w:rsidRPr="000C091D">
        <w:rPr>
          <w:rFonts w:ascii="Times New Roman" w:eastAsia="Times New Roman" w:hAnsi="Times New Roman" w:cs="Times New Roman"/>
          <w:b/>
          <w:sz w:val="24"/>
          <w:szCs w:val="24"/>
          <w:lang w:eastAsia="ru-RU"/>
        </w:rPr>
        <w:t>9 КАЛЕНДАРНЫЙ ПЛАН ВОСПИТАТЕЛЬНОЙ РАБОТЫ</w:t>
      </w:r>
    </w:p>
    <w:p w:rsidR="000C091D" w:rsidRDefault="000C091D" w:rsidP="002A6421">
      <w:pPr>
        <w:spacing w:after="0"/>
        <w:ind w:firstLine="677"/>
        <w:jc w:val="both"/>
        <w:rPr>
          <w:rFonts w:ascii="Times New Roman" w:eastAsia="Times New Roman" w:hAnsi="Times New Roman" w:cs="Times New Roman"/>
          <w:b/>
          <w:sz w:val="24"/>
          <w:szCs w:val="24"/>
          <w:lang w:eastAsia="ru-RU"/>
        </w:rPr>
      </w:pPr>
    </w:p>
    <w:tbl>
      <w:tblPr>
        <w:tblStyle w:val="aff0"/>
        <w:tblW w:w="10060" w:type="dxa"/>
        <w:jc w:val="center"/>
        <w:tblLayout w:type="fixed"/>
        <w:tblLook w:val="04A0" w:firstRow="1" w:lastRow="0" w:firstColumn="1" w:lastColumn="0" w:noHBand="0" w:noVBand="1"/>
      </w:tblPr>
      <w:tblGrid>
        <w:gridCol w:w="1985"/>
        <w:gridCol w:w="2201"/>
        <w:gridCol w:w="1621"/>
        <w:gridCol w:w="1985"/>
        <w:gridCol w:w="2268"/>
      </w:tblGrid>
      <w:tr w:rsidR="00A1492D" w:rsidRPr="00A1492D" w:rsidTr="009F73D5">
        <w:trPr>
          <w:jc w:val="center"/>
        </w:trPr>
        <w:tc>
          <w:tcPr>
            <w:tcW w:w="1985" w:type="dxa"/>
            <w:vAlign w:val="center"/>
          </w:tcPr>
          <w:p w:rsidR="00A1492D" w:rsidRPr="00A1492D" w:rsidRDefault="00A1492D" w:rsidP="00A1492D">
            <w:pPr>
              <w:pStyle w:val="ad"/>
              <w:spacing w:before="0" w:after="0"/>
              <w:ind w:right="-5"/>
              <w:jc w:val="center"/>
              <w:rPr>
                <w:rFonts w:ascii="Times New Roman" w:hAnsi="Times New Roman"/>
                <w:b/>
              </w:rPr>
            </w:pPr>
            <w:r w:rsidRPr="00A1492D">
              <w:rPr>
                <w:rFonts w:ascii="Times New Roman" w:hAnsi="Times New Roman"/>
                <w:b/>
              </w:rPr>
              <w:t>Модуль воспитательной работы</w:t>
            </w:r>
          </w:p>
        </w:tc>
        <w:tc>
          <w:tcPr>
            <w:tcW w:w="2201" w:type="dxa"/>
            <w:vAlign w:val="center"/>
          </w:tcPr>
          <w:p w:rsidR="00A1492D" w:rsidRPr="00A1492D" w:rsidRDefault="00A1492D" w:rsidP="00A1492D">
            <w:pPr>
              <w:pStyle w:val="ad"/>
              <w:spacing w:before="0" w:after="0"/>
              <w:ind w:right="-5"/>
              <w:jc w:val="center"/>
              <w:rPr>
                <w:rFonts w:ascii="Times New Roman" w:hAnsi="Times New Roman"/>
                <w:b/>
              </w:rPr>
            </w:pPr>
            <w:r w:rsidRPr="00A1492D">
              <w:rPr>
                <w:rFonts w:ascii="Times New Roman" w:hAnsi="Times New Roman"/>
                <w:b/>
              </w:rPr>
              <w:t>Наименование мероприятия</w:t>
            </w:r>
          </w:p>
        </w:tc>
        <w:tc>
          <w:tcPr>
            <w:tcW w:w="1621" w:type="dxa"/>
            <w:vAlign w:val="center"/>
          </w:tcPr>
          <w:p w:rsidR="00A1492D" w:rsidRPr="00A1492D" w:rsidRDefault="00A1492D" w:rsidP="00A1492D">
            <w:pPr>
              <w:pStyle w:val="ad"/>
              <w:spacing w:before="0" w:after="0"/>
              <w:ind w:right="-5"/>
              <w:jc w:val="center"/>
              <w:rPr>
                <w:rFonts w:ascii="Times New Roman" w:hAnsi="Times New Roman"/>
                <w:b/>
              </w:rPr>
            </w:pPr>
            <w:r w:rsidRPr="00A1492D">
              <w:rPr>
                <w:rFonts w:ascii="Times New Roman" w:hAnsi="Times New Roman"/>
                <w:b/>
              </w:rPr>
              <w:t>Срок выполнения</w:t>
            </w:r>
          </w:p>
        </w:tc>
        <w:tc>
          <w:tcPr>
            <w:tcW w:w="1985" w:type="dxa"/>
            <w:vAlign w:val="center"/>
          </w:tcPr>
          <w:p w:rsidR="00A1492D" w:rsidRPr="00A1492D" w:rsidRDefault="00A1492D" w:rsidP="00A1492D">
            <w:pPr>
              <w:pStyle w:val="ad"/>
              <w:spacing w:before="0" w:after="0"/>
              <w:ind w:right="-5"/>
              <w:jc w:val="center"/>
              <w:rPr>
                <w:rFonts w:ascii="Times New Roman" w:hAnsi="Times New Roman"/>
                <w:b/>
              </w:rPr>
            </w:pPr>
            <w:r w:rsidRPr="00A1492D">
              <w:rPr>
                <w:rFonts w:ascii="Times New Roman" w:hAnsi="Times New Roman"/>
                <w:b/>
              </w:rPr>
              <w:t>Ответственный исполнитель</w:t>
            </w:r>
          </w:p>
        </w:tc>
        <w:tc>
          <w:tcPr>
            <w:tcW w:w="2268" w:type="dxa"/>
            <w:vAlign w:val="center"/>
          </w:tcPr>
          <w:p w:rsidR="00A1492D" w:rsidRPr="00A1492D" w:rsidRDefault="00A1492D" w:rsidP="00A1492D">
            <w:pPr>
              <w:pStyle w:val="ad"/>
              <w:spacing w:before="0" w:after="0"/>
              <w:ind w:right="-5"/>
              <w:jc w:val="center"/>
              <w:rPr>
                <w:rFonts w:ascii="Times New Roman" w:hAnsi="Times New Roman"/>
                <w:b/>
              </w:rPr>
            </w:pPr>
            <w:r w:rsidRPr="00A1492D">
              <w:rPr>
                <w:rFonts w:ascii="Times New Roman" w:hAnsi="Times New Roman"/>
                <w:b/>
              </w:rPr>
              <w:t>Планируемый результат</w:t>
            </w:r>
          </w:p>
        </w:tc>
      </w:tr>
      <w:tr w:rsidR="00A1492D" w:rsidRPr="00A1492D" w:rsidTr="009F73D5">
        <w:trPr>
          <w:jc w:val="center"/>
        </w:trPr>
        <w:tc>
          <w:tcPr>
            <w:tcW w:w="1985" w:type="dxa"/>
            <w:vMerge w:val="restart"/>
          </w:tcPr>
          <w:p w:rsidR="00A1492D" w:rsidRPr="00A1492D" w:rsidRDefault="00A1492D" w:rsidP="00A1492D">
            <w:pPr>
              <w:jc w:val="both"/>
              <w:rPr>
                <w:sz w:val="24"/>
                <w:szCs w:val="24"/>
              </w:rPr>
            </w:pPr>
            <w:r w:rsidRPr="00A1492D">
              <w:rPr>
                <w:sz w:val="24"/>
                <w:szCs w:val="24"/>
              </w:rPr>
              <w:t>Гражданин и патриот</w:t>
            </w:r>
          </w:p>
        </w:tc>
        <w:tc>
          <w:tcPr>
            <w:tcW w:w="2201" w:type="dxa"/>
            <w:vAlign w:val="center"/>
          </w:tcPr>
          <w:p w:rsidR="00A1492D" w:rsidRPr="00A1492D" w:rsidRDefault="00A1492D" w:rsidP="00A1492D">
            <w:pPr>
              <w:snapToGrid w:val="0"/>
              <w:jc w:val="both"/>
              <w:rPr>
                <w:sz w:val="24"/>
                <w:szCs w:val="24"/>
              </w:rPr>
            </w:pPr>
            <w:r w:rsidRPr="00A1492D">
              <w:rPr>
                <w:sz w:val="24"/>
                <w:szCs w:val="24"/>
              </w:rPr>
              <w:t>День знаний</w:t>
            </w:r>
          </w:p>
        </w:tc>
        <w:tc>
          <w:tcPr>
            <w:tcW w:w="1621" w:type="dxa"/>
            <w:vAlign w:val="center"/>
          </w:tcPr>
          <w:p w:rsidR="00A1492D" w:rsidRPr="00A1492D" w:rsidRDefault="00A1492D" w:rsidP="00A1492D">
            <w:pPr>
              <w:snapToGrid w:val="0"/>
              <w:jc w:val="both"/>
              <w:rPr>
                <w:sz w:val="24"/>
                <w:szCs w:val="24"/>
              </w:rPr>
            </w:pPr>
            <w:r w:rsidRPr="00A1492D">
              <w:rPr>
                <w:sz w:val="24"/>
                <w:szCs w:val="24"/>
              </w:rPr>
              <w:t>сентябрь</w:t>
            </w:r>
          </w:p>
        </w:tc>
        <w:tc>
          <w:tcPr>
            <w:tcW w:w="1985" w:type="dxa"/>
            <w:vAlign w:val="center"/>
          </w:tcPr>
          <w:p w:rsidR="00A1492D" w:rsidRPr="00A1492D" w:rsidRDefault="00A1492D" w:rsidP="00A1492D">
            <w:pPr>
              <w:tabs>
                <w:tab w:val="left" w:pos="412"/>
              </w:tabs>
              <w:snapToGrid w:val="0"/>
              <w:rPr>
                <w:sz w:val="24"/>
                <w:szCs w:val="24"/>
              </w:rPr>
            </w:pPr>
            <w:r w:rsidRPr="00A1492D">
              <w:rPr>
                <w:sz w:val="24"/>
                <w:szCs w:val="24"/>
              </w:rPr>
              <w:t>Классный</w:t>
            </w:r>
          </w:p>
          <w:p w:rsidR="00A1492D" w:rsidRPr="00A1492D" w:rsidRDefault="00A1492D" w:rsidP="00A1492D">
            <w:pPr>
              <w:tabs>
                <w:tab w:val="left" w:pos="412"/>
              </w:tabs>
              <w:snapToGrid w:val="0"/>
              <w:rPr>
                <w:sz w:val="24"/>
                <w:szCs w:val="24"/>
              </w:rPr>
            </w:pPr>
            <w:r w:rsidRPr="00A1492D">
              <w:rPr>
                <w:sz w:val="24"/>
                <w:szCs w:val="24"/>
              </w:rPr>
              <w:t>руководитель</w:t>
            </w:r>
          </w:p>
        </w:tc>
        <w:tc>
          <w:tcPr>
            <w:tcW w:w="2268" w:type="dxa"/>
            <w:vAlign w:val="center"/>
          </w:tcPr>
          <w:p w:rsidR="00A1492D" w:rsidRPr="00A1492D" w:rsidRDefault="00A1492D" w:rsidP="00A1492D">
            <w:pPr>
              <w:shd w:val="clear" w:color="auto" w:fill="FFFFFF"/>
              <w:jc w:val="both"/>
              <w:rPr>
                <w:color w:val="000000"/>
                <w:sz w:val="24"/>
                <w:szCs w:val="24"/>
              </w:rPr>
            </w:pPr>
            <w:r w:rsidRPr="00A1492D">
              <w:rPr>
                <w:color w:val="000000"/>
                <w:sz w:val="24"/>
                <w:szCs w:val="24"/>
              </w:rPr>
              <w:t>Популяризация учебного заведения</w:t>
            </w:r>
          </w:p>
        </w:tc>
      </w:tr>
      <w:tr w:rsidR="00A1492D" w:rsidRPr="00A1492D" w:rsidTr="009F73D5">
        <w:trPr>
          <w:jc w:val="center"/>
        </w:trPr>
        <w:tc>
          <w:tcPr>
            <w:tcW w:w="1985" w:type="dxa"/>
            <w:vMerge/>
          </w:tcPr>
          <w:p w:rsidR="00A1492D" w:rsidRPr="00A1492D" w:rsidRDefault="00A1492D" w:rsidP="00A1492D">
            <w:pPr>
              <w:jc w:val="both"/>
              <w:rPr>
                <w:sz w:val="24"/>
                <w:szCs w:val="24"/>
              </w:rPr>
            </w:pPr>
          </w:p>
        </w:tc>
        <w:tc>
          <w:tcPr>
            <w:tcW w:w="2201" w:type="dxa"/>
            <w:vAlign w:val="center"/>
          </w:tcPr>
          <w:p w:rsidR="00A1492D" w:rsidRPr="00A1492D" w:rsidRDefault="00A1492D" w:rsidP="00A1492D">
            <w:pPr>
              <w:shd w:val="clear" w:color="auto" w:fill="FFFFFF"/>
              <w:jc w:val="both"/>
              <w:rPr>
                <w:color w:val="000000"/>
                <w:sz w:val="24"/>
                <w:szCs w:val="24"/>
              </w:rPr>
            </w:pPr>
            <w:r w:rsidRPr="00A1492D">
              <w:rPr>
                <w:color w:val="000000"/>
                <w:sz w:val="24"/>
                <w:szCs w:val="24"/>
              </w:rPr>
              <w:t>«Страна непобедима, когда един народ» - книжная выставка</w:t>
            </w:r>
          </w:p>
        </w:tc>
        <w:tc>
          <w:tcPr>
            <w:tcW w:w="1621" w:type="dxa"/>
            <w:vAlign w:val="center"/>
          </w:tcPr>
          <w:p w:rsidR="00A1492D" w:rsidRPr="00A1492D" w:rsidRDefault="00A1492D" w:rsidP="00A1492D">
            <w:pPr>
              <w:snapToGrid w:val="0"/>
              <w:jc w:val="both"/>
              <w:rPr>
                <w:sz w:val="24"/>
                <w:szCs w:val="24"/>
              </w:rPr>
            </w:pPr>
            <w:r w:rsidRPr="00A1492D">
              <w:rPr>
                <w:sz w:val="24"/>
                <w:szCs w:val="24"/>
              </w:rPr>
              <w:t>ноябрь</w:t>
            </w:r>
          </w:p>
        </w:tc>
        <w:tc>
          <w:tcPr>
            <w:tcW w:w="1985" w:type="dxa"/>
            <w:vAlign w:val="center"/>
          </w:tcPr>
          <w:p w:rsidR="00A1492D" w:rsidRPr="00A1492D" w:rsidRDefault="00A1492D" w:rsidP="00A1492D">
            <w:pPr>
              <w:tabs>
                <w:tab w:val="left" w:pos="412"/>
              </w:tabs>
              <w:snapToGrid w:val="0"/>
              <w:rPr>
                <w:sz w:val="24"/>
                <w:szCs w:val="24"/>
              </w:rPr>
            </w:pPr>
            <w:r w:rsidRPr="00A1492D">
              <w:rPr>
                <w:sz w:val="24"/>
                <w:szCs w:val="24"/>
              </w:rPr>
              <w:t>Зав.</w:t>
            </w:r>
          </w:p>
          <w:p w:rsidR="00A1492D" w:rsidRPr="00A1492D" w:rsidRDefault="00A1492D" w:rsidP="00A1492D">
            <w:pPr>
              <w:tabs>
                <w:tab w:val="left" w:pos="412"/>
              </w:tabs>
              <w:snapToGrid w:val="0"/>
              <w:rPr>
                <w:sz w:val="24"/>
                <w:szCs w:val="24"/>
              </w:rPr>
            </w:pPr>
            <w:r w:rsidRPr="00A1492D">
              <w:rPr>
                <w:sz w:val="24"/>
                <w:szCs w:val="24"/>
              </w:rPr>
              <w:t>библиотекой</w:t>
            </w:r>
          </w:p>
        </w:tc>
        <w:tc>
          <w:tcPr>
            <w:tcW w:w="2268" w:type="dxa"/>
            <w:vAlign w:val="center"/>
          </w:tcPr>
          <w:p w:rsidR="00A1492D" w:rsidRPr="00A1492D" w:rsidRDefault="00A1492D" w:rsidP="00A1492D">
            <w:pPr>
              <w:shd w:val="clear" w:color="auto" w:fill="FFFFFF"/>
              <w:jc w:val="both"/>
              <w:rPr>
                <w:color w:val="000000"/>
                <w:sz w:val="24"/>
                <w:szCs w:val="24"/>
              </w:rPr>
            </w:pPr>
            <w:r w:rsidRPr="00A1492D">
              <w:rPr>
                <w:color w:val="000000"/>
                <w:sz w:val="24"/>
                <w:szCs w:val="24"/>
              </w:rPr>
              <w:t>формирование у обучающихся патриотического сознания</w:t>
            </w:r>
          </w:p>
        </w:tc>
      </w:tr>
      <w:tr w:rsidR="00A1492D" w:rsidRPr="00A1492D" w:rsidTr="009F73D5">
        <w:trPr>
          <w:jc w:val="center"/>
        </w:trPr>
        <w:tc>
          <w:tcPr>
            <w:tcW w:w="1985" w:type="dxa"/>
            <w:vMerge/>
          </w:tcPr>
          <w:p w:rsidR="00A1492D" w:rsidRPr="00A1492D" w:rsidRDefault="00A1492D" w:rsidP="00A1492D">
            <w:pPr>
              <w:jc w:val="both"/>
              <w:rPr>
                <w:sz w:val="24"/>
                <w:szCs w:val="24"/>
              </w:rPr>
            </w:pPr>
          </w:p>
        </w:tc>
        <w:tc>
          <w:tcPr>
            <w:tcW w:w="2201" w:type="dxa"/>
            <w:vAlign w:val="center"/>
          </w:tcPr>
          <w:p w:rsidR="00A1492D" w:rsidRPr="00A1492D" w:rsidRDefault="00A1492D" w:rsidP="00A1492D">
            <w:pPr>
              <w:shd w:val="clear" w:color="auto" w:fill="FFFFFF"/>
              <w:rPr>
                <w:color w:val="000000"/>
                <w:sz w:val="24"/>
                <w:szCs w:val="24"/>
              </w:rPr>
            </w:pPr>
            <w:r w:rsidRPr="00A1492D">
              <w:rPr>
                <w:color w:val="000000"/>
                <w:sz w:val="24"/>
                <w:szCs w:val="24"/>
              </w:rPr>
              <w:t xml:space="preserve">«Есть такая профессия – Родину защищать». </w:t>
            </w:r>
          </w:p>
          <w:p w:rsidR="00A1492D" w:rsidRPr="00A1492D" w:rsidRDefault="00A1492D" w:rsidP="00A1492D">
            <w:pPr>
              <w:shd w:val="clear" w:color="auto" w:fill="FFFFFF"/>
              <w:jc w:val="both"/>
              <w:rPr>
                <w:color w:val="000000"/>
                <w:sz w:val="24"/>
                <w:szCs w:val="24"/>
              </w:rPr>
            </w:pPr>
            <w:r w:rsidRPr="00A1492D">
              <w:rPr>
                <w:color w:val="000000"/>
                <w:sz w:val="24"/>
                <w:szCs w:val="24"/>
              </w:rPr>
              <w:t xml:space="preserve">День </w:t>
            </w:r>
            <w:r w:rsidRPr="00A1492D">
              <w:rPr>
                <w:color w:val="000000"/>
                <w:sz w:val="24"/>
                <w:szCs w:val="24"/>
              </w:rPr>
              <w:lastRenderedPageBreak/>
              <w:t>освобождения города Азова от немецко-фашистских захватчиков</w:t>
            </w:r>
          </w:p>
        </w:tc>
        <w:tc>
          <w:tcPr>
            <w:tcW w:w="1621" w:type="dxa"/>
            <w:vAlign w:val="center"/>
          </w:tcPr>
          <w:p w:rsidR="00A1492D" w:rsidRPr="00A1492D" w:rsidRDefault="00A1492D" w:rsidP="00A1492D">
            <w:pPr>
              <w:snapToGrid w:val="0"/>
              <w:rPr>
                <w:sz w:val="24"/>
                <w:szCs w:val="24"/>
              </w:rPr>
            </w:pPr>
            <w:r w:rsidRPr="00A1492D">
              <w:rPr>
                <w:sz w:val="24"/>
                <w:szCs w:val="24"/>
              </w:rPr>
              <w:lastRenderedPageBreak/>
              <w:t>февраль</w:t>
            </w:r>
          </w:p>
        </w:tc>
        <w:tc>
          <w:tcPr>
            <w:tcW w:w="1985" w:type="dxa"/>
            <w:vAlign w:val="center"/>
          </w:tcPr>
          <w:p w:rsidR="00A1492D" w:rsidRPr="00A1492D" w:rsidRDefault="00A1492D" w:rsidP="00A1492D">
            <w:pPr>
              <w:tabs>
                <w:tab w:val="left" w:pos="412"/>
              </w:tabs>
              <w:snapToGrid w:val="0"/>
              <w:rPr>
                <w:sz w:val="24"/>
                <w:szCs w:val="24"/>
              </w:rPr>
            </w:pPr>
            <w:r w:rsidRPr="00A1492D">
              <w:rPr>
                <w:sz w:val="24"/>
                <w:szCs w:val="24"/>
              </w:rPr>
              <w:t>Классный</w:t>
            </w:r>
          </w:p>
          <w:p w:rsidR="00A1492D" w:rsidRPr="00A1492D" w:rsidRDefault="00A1492D" w:rsidP="00A1492D">
            <w:pPr>
              <w:tabs>
                <w:tab w:val="left" w:pos="412"/>
              </w:tabs>
              <w:snapToGrid w:val="0"/>
              <w:rPr>
                <w:sz w:val="24"/>
                <w:szCs w:val="24"/>
              </w:rPr>
            </w:pPr>
            <w:r w:rsidRPr="00A1492D">
              <w:rPr>
                <w:sz w:val="24"/>
                <w:szCs w:val="24"/>
              </w:rPr>
              <w:t>руководитель</w:t>
            </w:r>
          </w:p>
        </w:tc>
        <w:tc>
          <w:tcPr>
            <w:tcW w:w="2268" w:type="dxa"/>
            <w:vAlign w:val="center"/>
          </w:tcPr>
          <w:p w:rsidR="00A1492D" w:rsidRPr="00A1492D" w:rsidRDefault="00A1492D" w:rsidP="00A1492D">
            <w:pPr>
              <w:shd w:val="clear" w:color="auto" w:fill="FFFFFF"/>
              <w:jc w:val="both"/>
              <w:rPr>
                <w:color w:val="000000"/>
                <w:sz w:val="24"/>
                <w:szCs w:val="24"/>
              </w:rPr>
            </w:pPr>
            <w:r w:rsidRPr="00A1492D">
              <w:rPr>
                <w:color w:val="000000"/>
                <w:sz w:val="24"/>
                <w:szCs w:val="24"/>
              </w:rPr>
              <w:t>формирование у обучающихся патриотического сознания</w:t>
            </w:r>
          </w:p>
        </w:tc>
      </w:tr>
      <w:tr w:rsidR="00A1492D" w:rsidRPr="00A1492D" w:rsidTr="009F73D5">
        <w:trPr>
          <w:jc w:val="center"/>
        </w:trPr>
        <w:tc>
          <w:tcPr>
            <w:tcW w:w="1985" w:type="dxa"/>
            <w:vMerge/>
          </w:tcPr>
          <w:p w:rsidR="00A1492D" w:rsidRPr="00A1492D" w:rsidRDefault="00A1492D" w:rsidP="00A1492D">
            <w:pPr>
              <w:jc w:val="both"/>
              <w:rPr>
                <w:sz w:val="24"/>
                <w:szCs w:val="24"/>
              </w:rPr>
            </w:pPr>
          </w:p>
        </w:tc>
        <w:tc>
          <w:tcPr>
            <w:tcW w:w="2201" w:type="dxa"/>
            <w:vAlign w:val="center"/>
          </w:tcPr>
          <w:p w:rsidR="00A1492D" w:rsidRPr="00A1492D" w:rsidRDefault="00A1492D" w:rsidP="00A1492D">
            <w:pPr>
              <w:shd w:val="clear" w:color="auto" w:fill="FFFFFF"/>
              <w:rPr>
                <w:color w:val="000000"/>
                <w:sz w:val="24"/>
                <w:szCs w:val="24"/>
              </w:rPr>
            </w:pPr>
            <w:r w:rsidRPr="00A1492D">
              <w:rPr>
                <w:color w:val="000000"/>
                <w:sz w:val="24"/>
                <w:szCs w:val="24"/>
              </w:rPr>
              <w:t>Цикл классных часов по темам: «Я – гражданин и патриот»</w:t>
            </w:r>
          </w:p>
        </w:tc>
        <w:tc>
          <w:tcPr>
            <w:tcW w:w="1621" w:type="dxa"/>
            <w:vAlign w:val="center"/>
          </w:tcPr>
          <w:p w:rsidR="00A1492D" w:rsidRPr="00A1492D" w:rsidRDefault="00A1492D" w:rsidP="00A1492D">
            <w:pPr>
              <w:snapToGrid w:val="0"/>
              <w:jc w:val="both"/>
              <w:rPr>
                <w:sz w:val="24"/>
                <w:szCs w:val="24"/>
              </w:rPr>
            </w:pPr>
            <w:r w:rsidRPr="00A1492D">
              <w:rPr>
                <w:sz w:val="24"/>
                <w:szCs w:val="24"/>
              </w:rPr>
              <w:t>В течении года</w:t>
            </w:r>
          </w:p>
        </w:tc>
        <w:tc>
          <w:tcPr>
            <w:tcW w:w="1985" w:type="dxa"/>
            <w:vAlign w:val="center"/>
          </w:tcPr>
          <w:p w:rsidR="00A1492D" w:rsidRPr="00A1492D" w:rsidRDefault="00A1492D" w:rsidP="00A1492D">
            <w:pPr>
              <w:tabs>
                <w:tab w:val="left" w:pos="412"/>
              </w:tabs>
              <w:snapToGrid w:val="0"/>
              <w:rPr>
                <w:sz w:val="24"/>
                <w:szCs w:val="24"/>
              </w:rPr>
            </w:pPr>
            <w:r w:rsidRPr="00A1492D">
              <w:rPr>
                <w:sz w:val="24"/>
                <w:szCs w:val="24"/>
              </w:rPr>
              <w:t>Классный</w:t>
            </w:r>
          </w:p>
          <w:p w:rsidR="00A1492D" w:rsidRPr="00A1492D" w:rsidRDefault="00A1492D" w:rsidP="00A1492D">
            <w:pPr>
              <w:tabs>
                <w:tab w:val="left" w:pos="412"/>
              </w:tabs>
              <w:snapToGrid w:val="0"/>
              <w:rPr>
                <w:sz w:val="24"/>
                <w:szCs w:val="24"/>
              </w:rPr>
            </w:pPr>
            <w:r w:rsidRPr="00A1492D">
              <w:rPr>
                <w:sz w:val="24"/>
                <w:szCs w:val="24"/>
              </w:rPr>
              <w:t>руководитель</w:t>
            </w:r>
          </w:p>
        </w:tc>
        <w:tc>
          <w:tcPr>
            <w:tcW w:w="2268" w:type="dxa"/>
            <w:vAlign w:val="center"/>
          </w:tcPr>
          <w:p w:rsidR="00A1492D" w:rsidRPr="00A1492D" w:rsidRDefault="00A1492D" w:rsidP="00A1492D">
            <w:pPr>
              <w:shd w:val="clear" w:color="auto" w:fill="FFFFFF"/>
              <w:jc w:val="both"/>
              <w:rPr>
                <w:color w:val="000000"/>
                <w:sz w:val="24"/>
                <w:szCs w:val="24"/>
              </w:rPr>
            </w:pPr>
            <w:r w:rsidRPr="00A1492D">
              <w:rPr>
                <w:color w:val="000000"/>
                <w:sz w:val="24"/>
                <w:szCs w:val="24"/>
              </w:rPr>
              <w:t>формирование у обучающихся патриотического сознания</w:t>
            </w:r>
          </w:p>
        </w:tc>
      </w:tr>
      <w:tr w:rsidR="00A1492D" w:rsidRPr="00A1492D" w:rsidTr="009F73D5">
        <w:trPr>
          <w:jc w:val="center"/>
        </w:trPr>
        <w:tc>
          <w:tcPr>
            <w:tcW w:w="1985" w:type="dxa"/>
            <w:vMerge/>
          </w:tcPr>
          <w:p w:rsidR="00A1492D" w:rsidRPr="00A1492D" w:rsidRDefault="00A1492D" w:rsidP="00A1492D">
            <w:pPr>
              <w:jc w:val="both"/>
              <w:rPr>
                <w:sz w:val="24"/>
                <w:szCs w:val="24"/>
              </w:rPr>
            </w:pPr>
          </w:p>
        </w:tc>
        <w:tc>
          <w:tcPr>
            <w:tcW w:w="2201" w:type="dxa"/>
            <w:vAlign w:val="center"/>
          </w:tcPr>
          <w:p w:rsidR="00A1492D" w:rsidRPr="00A1492D" w:rsidRDefault="00A1492D" w:rsidP="00A1492D">
            <w:pPr>
              <w:shd w:val="clear" w:color="auto" w:fill="FFFFFF"/>
              <w:jc w:val="both"/>
              <w:rPr>
                <w:color w:val="000000"/>
                <w:sz w:val="24"/>
                <w:szCs w:val="24"/>
              </w:rPr>
            </w:pPr>
            <w:r w:rsidRPr="00A1492D">
              <w:rPr>
                <w:color w:val="000000"/>
                <w:sz w:val="24"/>
                <w:szCs w:val="24"/>
              </w:rPr>
              <w:t>Тематические классные часы, посвященные праздничным и памятным дням России</w:t>
            </w:r>
          </w:p>
        </w:tc>
        <w:tc>
          <w:tcPr>
            <w:tcW w:w="1621" w:type="dxa"/>
            <w:vAlign w:val="center"/>
          </w:tcPr>
          <w:p w:rsidR="00A1492D" w:rsidRPr="00A1492D" w:rsidRDefault="00A1492D" w:rsidP="00A1492D">
            <w:pPr>
              <w:snapToGrid w:val="0"/>
              <w:jc w:val="both"/>
              <w:rPr>
                <w:sz w:val="24"/>
                <w:szCs w:val="24"/>
              </w:rPr>
            </w:pPr>
            <w:r w:rsidRPr="00A1492D">
              <w:rPr>
                <w:sz w:val="24"/>
                <w:szCs w:val="24"/>
              </w:rPr>
              <w:t>В течении года</w:t>
            </w:r>
          </w:p>
        </w:tc>
        <w:tc>
          <w:tcPr>
            <w:tcW w:w="1985" w:type="dxa"/>
            <w:vAlign w:val="center"/>
          </w:tcPr>
          <w:p w:rsidR="00A1492D" w:rsidRPr="00A1492D" w:rsidRDefault="00A1492D" w:rsidP="00A1492D">
            <w:pPr>
              <w:snapToGrid w:val="0"/>
              <w:jc w:val="both"/>
              <w:rPr>
                <w:sz w:val="24"/>
                <w:szCs w:val="24"/>
              </w:rPr>
            </w:pPr>
            <w:r w:rsidRPr="00A1492D">
              <w:rPr>
                <w:sz w:val="24"/>
                <w:szCs w:val="24"/>
              </w:rPr>
              <w:t>Классный</w:t>
            </w:r>
          </w:p>
          <w:p w:rsidR="00A1492D" w:rsidRPr="00A1492D" w:rsidRDefault="00A1492D" w:rsidP="00A1492D">
            <w:pPr>
              <w:snapToGrid w:val="0"/>
              <w:jc w:val="both"/>
              <w:rPr>
                <w:sz w:val="24"/>
                <w:szCs w:val="24"/>
              </w:rPr>
            </w:pPr>
            <w:r w:rsidRPr="00A1492D">
              <w:rPr>
                <w:sz w:val="24"/>
                <w:szCs w:val="24"/>
              </w:rPr>
              <w:t>руководитель</w:t>
            </w:r>
          </w:p>
        </w:tc>
        <w:tc>
          <w:tcPr>
            <w:tcW w:w="2268" w:type="dxa"/>
            <w:vAlign w:val="center"/>
          </w:tcPr>
          <w:p w:rsidR="00A1492D" w:rsidRPr="00A1492D" w:rsidRDefault="00A1492D" w:rsidP="00A1492D">
            <w:pPr>
              <w:shd w:val="clear" w:color="auto" w:fill="FFFFFF"/>
              <w:jc w:val="both"/>
              <w:rPr>
                <w:color w:val="000000"/>
                <w:sz w:val="24"/>
                <w:szCs w:val="24"/>
              </w:rPr>
            </w:pPr>
            <w:r w:rsidRPr="00A1492D">
              <w:rPr>
                <w:color w:val="000000"/>
                <w:sz w:val="24"/>
                <w:szCs w:val="24"/>
              </w:rPr>
              <w:t>формирование у обучающихся</w:t>
            </w:r>
          </w:p>
          <w:p w:rsidR="00A1492D" w:rsidRPr="00A1492D" w:rsidRDefault="00A1492D" w:rsidP="00A1492D">
            <w:pPr>
              <w:shd w:val="clear" w:color="auto" w:fill="FFFFFF"/>
              <w:jc w:val="both"/>
              <w:rPr>
                <w:color w:val="000000"/>
                <w:sz w:val="24"/>
                <w:szCs w:val="24"/>
              </w:rPr>
            </w:pPr>
            <w:r w:rsidRPr="00A1492D">
              <w:rPr>
                <w:color w:val="000000"/>
                <w:sz w:val="24"/>
                <w:szCs w:val="24"/>
              </w:rPr>
              <w:t>патриотического сознания</w:t>
            </w:r>
          </w:p>
        </w:tc>
      </w:tr>
      <w:tr w:rsidR="00A1492D" w:rsidRPr="00A1492D" w:rsidTr="009F73D5">
        <w:trPr>
          <w:jc w:val="center"/>
        </w:trPr>
        <w:tc>
          <w:tcPr>
            <w:tcW w:w="1985" w:type="dxa"/>
            <w:vMerge w:val="restart"/>
          </w:tcPr>
          <w:p w:rsidR="00A1492D" w:rsidRPr="00A1492D" w:rsidRDefault="00A1492D" w:rsidP="00A1492D">
            <w:pPr>
              <w:jc w:val="both"/>
              <w:rPr>
                <w:sz w:val="24"/>
                <w:szCs w:val="24"/>
              </w:rPr>
            </w:pPr>
            <w:r w:rsidRPr="00A1492D">
              <w:rPr>
                <w:sz w:val="24"/>
                <w:szCs w:val="24"/>
              </w:rPr>
              <w:t>Социализация и духовно-нравственное развитие</w:t>
            </w:r>
          </w:p>
        </w:tc>
        <w:tc>
          <w:tcPr>
            <w:tcW w:w="2201" w:type="dxa"/>
            <w:vAlign w:val="center"/>
          </w:tcPr>
          <w:p w:rsidR="00A1492D" w:rsidRPr="00A1492D" w:rsidRDefault="00A1492D" w:rsidP="00A1492D">
            <w:pPr>
              <w:snapToGrid w:val="0"/>
              <w:jc w:val="both"/>
              <w:rPr>
                <w:sz w:val="24"/>
                <w:szCs w:val="24"/>
              </w:rPr>
            </w:pPr>
            <w:r w:rsidRPr="00A1492D">
              <w:rPr>
                <w:sz w:val="24"/>
                <w:szCs w:val="24"/>
              </w:rPr>
              <w:t>Спортивный праздник «Осенний кросс»</w:t>
            </w:r>
          </w:p>
        </w:tc>
        <w:tc>
          <w:tcPr>
            <w:tcW w:w="1621" w:type="dxa"/>
            <w:vAlign w:val="center"/>
          </w:tcPr>
          <w:p w:rsidR="00A1492D" w:rsidRPr="00A1492D" w:rsidRDefault="00A1492D" w:rsidP="00A1492D">
            <w:pPr>
              <w:snapToGrid w:val="0"/>
              <w:jc w:val="both"/>
              <w:rPr>
                <w:sz w:val="24"/>
                <w:szCs w:val="24"/>
              </w:rPr>
            </w:pPr>
            <w:r w:rsidRPr="00A1492D">
              <w:rPr>
                <w:sz w:val="24"/>
                <w:szCs w:val="24"/>
              </w:rPr>
              <w:t>сентябрь</w:t>
            </w:r>
          </w:p>
        </w:tc>
        <w:tc>
          <w:tcPr>
            <w:tcW w:w="1985" w:type="dxa"/>
            <w:vAlign w:val="center"/>
          </w:tcPr>
          <w:p w:rsidR="00A1492D" w:rsidRPr="00A1492D" w:rsidRDefault="00A1492D" w:rsidP="00A1492D">
            <w:pPr>
              <w:snapToGrid w:val="0"/>
              <w:jc w:val="both"/>
              <w:rPr>
                <w:sz w:val="24"/>
                <w:szCs w:val="24"/>
              </w:rPr>
            </w:pPr>
            <w:r w:rsidRPr="00A1492D">
              <w:rPr>
                <w:sz w:val="24"/>
                <w:szCs w:val="24"/>
              </w:rPr>
              <w:t>Преподаватели физической культуры</w:t>
            </w:r>
          </w:p>
        </w:tc>
        <w:tc>
          <w:tcPr>
            <w:tcW w:w="2268" w:type="dxa"/>
            <w:vAlign w:val="center"/>
          </w:tcPr>
          <w:p w:rsidR="00A1492D" w:rsidRPr="00A1492D" w:rsidRDefault="00A1492D" w:rsidP="00A1492D">
            <w:pPr>
              <w:shd w:val="clear" w:color="auto" w:fill="FFFFFF"/>
              <w:jc w:val="both"/>
              <w:rPr>
                <w:color w:val="000000"/>
                <w:sz w:val="24"/>
                <w:szCs w:val="24"/>
              </w:rPr>
            </w:pPr>
            <w:r w:rsidRPr="00A1492D">
              <w:rPr>
                <w:color w:val="000000"/>
                <w:sz w:val="24"/>
                <w:szCs w:val="24"/>
              </w:rPr>
              <w:t>Популяризация здорового образа жизни и физическое</w:t>
            </w:r>
          </w:p>
          <w:p w:rsidR="00A1492D" w:rsidRPr="00A1492D" w:rsidRDefault="00A1492D" w:rsidP="00A1492D">
            <w:pPr>
              <w:shd w:val="clear" w:color="auto" w:fill="FFFFFF"/>
              <w:jc w:val="both"/>
              <w:rPr>
                <w:color w:val="000000"/>
                <w:sz w:val="24"/>
                <w:szCs w:val="24"/>
              </w:rPr>
            </w:pPr>
            <w:r w:rsidRPr="00A1492D">
              <w:rPr>
                <w:color w:val="000000"/>
                <w:sz w:val="24"/>
                <w:szCs w:val="24"/>
              </w:rPr>
              <w:t>самосовершенствование</w:t>
            </w:r>
          </w:p>
        </w:tc>
      </w:tr>
      <w:tr w:rsidR="00A1492D" w:rsidRPr="00A1492D" w:rsidTr="009F73D5">
        <w:trPr>
          <w:jc w:val="center"/>
        </w:trPr>
        <w:tc>
          <w:tcPr>
            <w:tcW w:w="1985" w:type="dxa"/>
            <w:vMerge/>
          </w:tcPr>
          <w:p w:rsidR="00A1492D" w:rsidRPr="00A1492D" w:rsidRDefault="00A1492D" w:rsidP="00A1492D">
            <w:pPr>
              <w:jc w:val="both"/>
              <w:rPr>
                <w:sz w:val="24"/>
                <w:szCs w:val="24"/>
              </w:rPr>
            </w:pPr>
          </w:p>
        </w:tc>
        <w:tc>
          <w:tcPr>
            <w:tcW w:w="2201" w:type="dxa"/>
            <w:vAlign w:val="center"/>
          </w:tcPr>
          <w:p w:rsidR="00A1492D" w:rsidRPr="00A1492D" w:rsidRDefault="00A1492D" w:rsidP="00A1492D">
            <w:pPr>
              <w:snapToGrid w:val="0"/>
              <w:jc w:val="both"/>
              <w:rPr>
                <w:sz w:val="24"/>
                <w:szCs w:val="24"/>
              </w:rPr>
            </w:pPr>
            <w:r w:rsidRPr="00A1492D">
              <w:rPr>
                <w:sz w:val="24"/>
                <w:szCs w:val="24"/>
              </w:rPr>
              <w:t>Концертная программа, посвященная «Дню учителя»</w:t>
            </w:r>
          </w:p>
        </w:tc>
        <w:tc>
          <w:tcPr>
            <w:tcW w:w="1621" w:type="dxa"/>
            <w:vAlign w:val="center"/>
          </w:tcPr>
          <w:p w:rsidR="00A1492D" w:rsidRPr="00A1492D" w:rsidRDefault="00A1492D" w:rsidP="00A1492D">
            <w:pPr>
              <w:snapToGrid w:val="0"/>
              <w:jc w:val="both"/>
              <w:rPr>
                <w:sz w:val="24"/>
                <w:szCs w:val="24"/>
              </w:rPr>
            </w:pPr>
            <w:r w:rsidRPr="00A1492D">
              <w:rPr>
                <w:sz w:val="24"/>
                <w:szCs w:val="24"/>
              </w:rPr>
              <w:t>октябрь</w:t>
            </w:r>
          </w:p>
        </w:tc>
        <w:tc>
          <w:tcPr>
            <w:tcW w:w="1985" w:type="dxa"/>
            <w:vAlign w:val="center"/>
          </w:tcPr>
          <w:p w:rsidR="00A1492D" w:rsidRPr="00A1492D" w:rsidRDefault="00A1492D" w:rsidP="00A1492D">
            <w:pPr>
              <w:snapToGrid w:val="0"/>
              <w:jc w:val="both"/>
              <w:rPr>
                <w:sz w:val="24"/>
                <w:szCs w:val="24"/>
              </w:rPr>
            </w:pPr>
            <w:r w:rsidRPr="00A1492D">
              <w:rPr>
                <w:sz w:val="24"/>
                <w:szCs w:val="24"/>
              </w:rPr>
              <w:t>Классный</w:t>
            </w:r>
          </w:p>
          <w:p w:rsidR="00A1492D" w:rsidRPr="00A1492D" w:rsidRDefault="00A1492D" w:rsidP="00A1492D">
            <w:pPr>
              <w:snapToGrid w:val="0"/>
              <w:jc w:val="both"/>
              <w:rPr>
                <w:sz w:val="24"/>
                <w:szCs w:val="24"/>
              </w:rPr>
            </w:pPr>
            <w:r w:rsidRPr="00A1492D">
              <w:rPr>
                <w:sz w:val="24"/>
                <w:szCs w:val="24"/>
              </w:rPr>
              <w:t xml:space="preserve">руководитель, </w:t>
            </w:r>
          </w:p>
          <w:p w:rsidR="00A1492D" w:rsidRPr="00A1492D" w:rsidRDefault="00A1492D" w:rsidP="00A1492D">
            <w:pPr>
              <w:snapToGrid w:val="0"/>
              <w:jc w:val="both"/>
              <w:rPr>
                <w:sz w:val="24"/>
                <w:szCs w:val="24"/>
              </w:rPr>
            </w:pPr>
            <w:r w:rsidRPr="00A1492D">
              <w:rPr>
                <w:sz w:val="24"/>
                <w:szCs w:val="24"/>
              </w:rPr>
              <w:t>преподаватель дополнительного образования</w:t>
            </w:r>
          </w:p>
        </w:tc>
        <w:tc>
          <w:tcPr>
            <w:tcW w:w="2268" w:type="dxa"/>
            <w:vAlign w:val="center"/>
          </w:tcPr>
          <w:p w:rsidR="00A1492D" w:rsidRPr="00A1492D" w:rsidRDefault="00A1492D" w:rsidP="00A1492D">
            <w:pPr>
              <w:shd w:val="clear" w:color="auto" w:fill="FFFFFF"/>
              <w:jc w:val="both"/>
              <w:rPr>
                <w:color w:val="000000"/>
                <w:sz w:val="24"/>
                <w:szCs w:val="24"/>
              </w:rPr>
            </w:pPr>
            <w:r w:rsidRPr="00A1492D">
              <w:rPr>
                <w:color w:val="000000"/>
                <w:sz w:val="24"/>
                <w:szCs w:val="24"/>
              </w:rPr>
              <w:t>Реализация обучающимися</w:t>
            </w:r>
          </w:p>
          <w:p w:rsidR="00A1492D" w:rsidRPr="00A1492D" w:rsidRDefault="00A1492D" w:rsidP="00A1492D">
            <w:pPr>
              <w:shd w:val="clear" w:color="auto" w:fill="FFFFFF"/>
              <w:jc w:val="both"/>
              <w:rPr>
                <w:color w:val="000000"/>
                <w:sz w:val="24"/>
                <w:szCs w:val="24"/>
              </w:rPr>
            </w:pPr>
            <w:r w:rsidRPr="00A1492D">
              <w:rPr>
                <w:color w:val="000000"/>
                <w:sz w:val="24"/>
                <w:szCs w:val="24"/>
              </w:rPr>
              <w:t>практик саморазвития и самовоспитания</w:t>
            </w:r>
          </w:p>
        </w:tc>
      </w:tr>
      <w:tr w:rsidR="00A1492D" w:rsidRPr="00A1492D" w:rsidTr="009F73D5">
        <w:trPr>
          <w:jc w:val="center"/>
        </w:trPr>
        <w:tc>
          <w:tcPr>
            <w:tcW w:w="1985" w:type="dxa"/>
            <w:vMerge/>
          </w:tcPr>
          <w:p w:rsidR="00A1492D" w:rsidRPr="00A1492D" w:rsidRDefault="00A1492D" w:rsidP="00A1492D">
            <w:pPr>
              <w:jc w:val="both"/>
              <w:rPr>
                <w:sz w:val="24"/>
                <w:szCs w:val="24"/>
              </w:rPr>
            </w:pPr>
          </w:p>
        </w:tc>
        <w:tc>
          <w:tcPr>
            <w:tcW w:w="2201" w:type="dxa"/>
            <w:vAlign w:val="center"/>
          </w:tcPr>
          <w:p w:rsidR="00A1492D" w:rsidRPr="00A1492D" w:rsidRDefault="00A1492D" w:rsidP="00A1492D">
            <w:pPr>
              <w:snapToGrid w:val="0"/>
              <w:jc w:val="both"/>
              <w:rPr>
                <w:sz w:val="24"/>
                <w:szCs w:val="24"/>
              </w:rPr>
            </w:pPr>
            <w:r w:rsidRPr="00A1492D">
              <w:rPr>
                <w:sz w:val="24"/>
                <w:szCs w:val="24"/>
              </w:rPr>
              <w:t>Тематическая беседа о вреде</w:t>
            </w:r>
          </w:p>
          <w:p w:rsidR="00A1492D" w:rsidRPr="00A1492D" w:rsidRDefault="00A1492D" w:rsidP="00A1492D">
            <w:pPr>
              <w:snapToGrid w:val="0"/>
              <w:jc w:val="both"/>
              <w:rPr>
                <w:sz w:val="24"/>
                <w:szCs w:val="24"/>
              </w:rPr>
            </w:pPr>
            <w:r w:rsidRPr="00A1492D">
              <w:rPr>
                <w:sz w:val="24"/>
                <w:szCs w:val="24"/>
              </w:rPr>
              <w:t>курения, алкоголя, наркомании,</w:t>
            </w:r>
          </w:p>
          <w:p w:rsidR="00A1492D" w:rsidRPr="00A1492D" w:rsidRDefault="00A1492D" w:rsidP="00A1492D">
            <w:pPr>
              <w:snapToGrid w:val="0"/>
              <w:jc w:val="both"/>
              <w:rPr>
                <w:sz w:val="24"/>
                <w:szCs w:val="24"/>
              </w:rPr>
            </w:pPr>
            <w:r w:rsidRPr="00A1492D">
              <w:rPr>
                <w:sz w:val="24"/>
                <w:szCs w:val="24"/>
              </w:rPr>
              <w:t>ПАВ.</w:t>
            </w:r>
          </w:p>
        </w:tc>
        <w:tc>
          <w:tcPr>
            <w:tcW w:w="1621" w:type="dxa"/>
            <w:vAlign w:val="center"/>
          </w:tcPr>
          <w:p w:rsidR="00A1492D" w:rsidRPr="00A1492D" w:rsidRDefault="00A1492D" w:rsidP="00A1492D">
            <w:pPr>
              <w:snapToGrid w:val="0"/>
              <w:jc w:val="both"/>
              <w:rPr>
                <w:sz w:val="24"/>
                <w:szCs w:val="24"/>
              </w:rPr>
            </w:pPr>
            <w:r w:rsidRPr="00A1492D">
              <w:rPr>
                <w:sz w:val="24"/>
                <w:szCs w:val="24"/>
              </w:rPr>
              <w:t>В течении года</w:t>
            </w:r>
          </w:p>
        </w:tc>
        <w:tc>
          <w:tcPr>
            <w:tcW w:w="1985" w:type="dxa"/>
            <w:vAlign w:val="center"/>
          </w:tcPr>
          <w:p w:rsidR="00A1492D" w:rsidRPr="00A1492D" w:rsidRDefault="00A1492D" w:rsidP="00A1492D">
            <w:pPr>
              <w:snapToGrid w:val="0"/>
              <w:jc w:val="both"/>
              <w:rPr>
                <w:sz w:val="24"/>
                <w:szCs w:val="24"/>
              </w:rPr>
            </w:pPr>
            <w:r w:rsidRPr="00A1492D">
              <w:rPr>
                <w:sz w:val="24"/>
                <w:szCs w:val="24"/>
              </w:rPr>
              <w:t>Классный</w:t>
            </w:r>
          </w:p>
          <w:p w:rsidR="00A1492D" w:rsidRPr="00A1492D" w:rsidRDefault="00A1492D" w:rsidP="00A1492D">
            <w:pPr>
              <w:snapToGrid w:val="0"/>
              <w:jc w:val="both"/>
              <w:rPr>
                <w:sz w:val="24"/>
                <w:szCs w:val="24"/>
              </w:rPr>
            </w:pPr>
            <w:r w:rsidRPr="00A1492D">
              <w:rPr>
                <w:sz w:val="24"/>
                <w:szCs w:val="24"/>
              </w:rPr>
              <w:t>руководитель</w:t>
            </w:r>
          </w:p>
        </w:tc>
        <w:tc>
          <w:tcPr>
            <w:tcW w:w="2268" w:type="dxa"/>
            <w:vAlign w:val="center"/>
          </w:tcPr>
          <w:p w:rsidR="00A1492D" w:rsidRPr="00A1492D" w:rsidRDefault="00A1492D" w:rsidP="00A1492D">
            <w:pPr>
              <w:shd w:val="clear" w:color="auto" w:fill="FFFFFF"/>
              <w:rPr>
                <w:color w:val="000000"/>
                <w:sz w:val="24"/>
                <w:szCs w:val="24"/>
              </w:rPr>
            </w:pPr>
            <w:r w:rsidRPr="00A1492D">
              <w:rPr>
                <w:color w:val="000000"/>
                <w:sz w:val="24"/>
                <w:szCs w:val="24"/>
              </w:rPr>
              <w:t>Популяризация здорового образа жизни</w:t>
            </w:r>
          </w:p>
        </w:tc>
      </w:tr>
      <w:tr w:rsidR="00A1492D" w:rsidRPr="00A1492D" w:rsidTr="009F73D5">
        <w:trPr>
          <w:jc w:val="center"/>
        </w:trPr>
        <w:tc>
          <w:tcPr>
            <w:tcW w:w="1985" w:type="dxa"/>
            <w:vMerge/>
          </w:tcPr>
          <w:p w:rsidR="00A1492D" w:rsidRPr="00A1492D" w:rsidRDefault="00A1492D" w:rsidP="00A1492D">
            <w:pPr>
              <w:jc w:val="both"/>
              <w:rPr>
                <w:sz w:val="24"/>
                <w:szCs w:val="24"/>
              </w:rPr>
            </w:pPr>
          </w:p>
        </w:tc>
        <w:tc>
          <w:tcPr>
            <w:tcW w:w="2201" w:type="dxa"/>
            <w:vAlign w:val="center"/>
          </w:tcPr>
          <w:p w:rsidR="00A1492D" w:rsidRPr="00A1492D" w:rsidRDefault="00A1492D" w:rsidP="00A1492D">
            <w:pPr>
              <w:snapToGrid w:val="0"/>
              <w:jc w:val="both"/>
              <w:rPr>
                <w:sz w:val="24"/>
                <w:szCs w:val="24"/>
              </w:rPr>
            </w:pPr>
            <w:r w:rsidRPr="00A1492D">
              <w:rPr>
                <w:sz w:val="24"/>
                <w:szCs w:val="24"/>
              </w:rPr>
              <w:t>Студенческая конференция</w:t>
            </w:r>
          </w:p>
        </w:tc>
        <w:tc>
          <w:tcPr>
            <w:tcW w:w="1621" w:type="dxa"/>
            <w:vAlign w:val="center"/>
          </w:tcPr>
          <w:p w:rsidR="00A1492D" w:rsidRPr="00A1492D" w:rsidRDefault="00A1492D" w:rsidP="00A1492D">
            <w:pPr>
              <w:snapToGrid w:val="0"/>
              <w:jc w:val="both"/>
              <w:rPr>
                <w:sz w:val="24"/>
                <w:szCs w:val="24"/>
              </w:rPr>
            </w:pPr>
            <w:r w:rsidRPr="00A1492D">
              <w:rPr>
                <w:sz w:val="24"/>
                <w:szCs w:val="24"/>
              </w:rPr>
              <w:t>По плану работы колледжа</w:t>
            </w:r>
          </w:p>
        </w:tc>
        <w:tc>
          <w:tcPr>
            <w:tcW w:w="1985" w:type="dxa"/>
            <w:vAlign w:val="center"/>
          </w:tcPr>
          <w:p w:rsidR="00A1492D" w:rsidRPr="00A1492D" w:rsidRDefault="00A1492D" w:rsidP="00A1492D">
            <w:pPr>
              <w:snapToGrid w:val="0"/>
              <w:jc w:val="both"/>
              <w:rPr>
                <w:sz w:val="24"/>
                <w:szCs w:val="24"/>
              </w:rPr>
            </w:pPr>
            <w:r w:rsidRPr="00A1492D">
              <w:rPr>
                <w:sz w:val="24"/>
                <w:szCs w:val="24"/>
              </w:rPr>
              <w:t>ведущие</w:t>
            </w:r>
          </w:p>
          <w:p w:rsidR="00A1492D" w:rsidRPr="00A1492D" w:rsidRDefault="00A1492D" w:rsidP="00A1492D">
            <w:pPr>
              <w:snapToGrid w:val="0"/>
              <w:jc w:val="both"/>
              <w:rPr>
                <w:sz w:val="24"/>
                <w:szCs w:val="24"/>
              </w:rPr>
            </w:pPr>
            <w:r w:rsidRPr="00A1492D">
              <w:rPr>
                <w:sz w:val="24"/>
                <w:szCs w:val="24"/>
              </w:rPr>
              <w:t>преподаватели</w:t>
            </w:r>
          </w:p>
          <w:p w:rsidR="00A1492D" w:rsidRPr="00A1492D" w:rsidRDefault="00A1492D" w:rsidP="00A1492D">
            <w:pPr>
              <w:snapToGrid w:val="0"/>
              <w:jc w:val="both"/>
              <w:rPr>
                <w:sz w:val="24"/>
                <w:szCs w:val="24"/>
              </w:rPr>
            </w:pPr>
          </w:p>
        </w:tc>
        <w:tc>
          <w:tcPr>
            <w:tcW w:w="2268" w:type="dxa"/>
            <w:vAlign w:val="center"/>
          </w:tcPr>
          <w:p w:rsidR="00A1492D" w:rsidRPr="00A1492D" w:rsidRDefault="00A1492D" w:rsidP="00A1492D">
            <w:pPr>
              <w:snapToGrid w:val="0"/>
              <w:jc w:val="both"/>
              <w:rPr>
                <w:sz w:val="24"/>
                <w:szCs w:val="24"/>
              </w:rPr>
            </w:pPr>
            <w:r w:rsidRPr="00A1492D">
              <w:rPr>
                <w:sz w:val="24"/>
                <w:szCs w:val="24"/>
              </w:rPr>
              <w:t>формирование у обучающихся готовности и способности к образованию</w:t>
            </w:r>
          </w:p>
        </w:tc>
      </w:tr>
      <w:tr w:rsidR="00A1492D" w:rsidRPr="00A1492D" w:rsidTr="009F73D5">
        <w:trPr>
          <w:jc w:val="center"/>
        </w:trPr>
        <w:tc>
          <w:tcPr>
            <w:tcW w:w="1985" w:type="dxa"/>
            <w:vMerge/>
          </w:tcPr>
          <w:p w:rsidR="00A1492D" w:rsidRPr="00A1492D" w:rsidRDefault="00A1492D" w:rsidP="00A1492D">
            <w:pPr>
              <w:jc w:val="both"/>
              <w:rPr>
                <w:sz w:val="24"/>
                <w:szCs w:val="24"/>
              </w:rPr>
            </w:pPr>
          </w:p>
        </w:tc>
        <w:tc>
          <w:tcPr>
            <w:tcW w:w="2201" w:type="dxa"/>
            <w:vAlign w:val="center"/>
          </w:tcPr>
          <w:p w:rsidR="00A1492D" w:rsidRPr="00A1492D" w:rsidRDefault="00A1492D" w:rsidP="00A1492D">
            <w:pPr>
              <w:shd w:val="clear" w:color="auto" w:fill="FFFFFF"/>
              <w:jc w:val="both"/>
              <w:rPr>
                <w:color w:val="000000"/>
                <w:sz w:val="24"/>
                <w:szCs w:val="24"/>
              </w:rPr>
            </w:pPr>
            <w:r w:rsidRPr="00A1492D">
              <w:rPr>
                <w:color w:val="000000"/>
                <w:sz w:val="24"/>
                <w:szCs w:val="24"/>
              </w:rPr>
              <w:t>Концертная программа, посвященная «Дню защитника</w:t>
            </w:r>
          </w:p>
          <w:p w:rsidR="00A1492D" w:rsidRPr="003F59B7" w:rsidRDefault="003F59B7" w:rsidP="003F59B7">
            <w:pPr>
              <w:shd w:val="clear" w:color="auto" w:fill="FFFFFF"/>
              <w:jc w:val="both"/>
              <w:rPr>
                <w:color w:val="000000"/>
                <w:sz w:val="24"/>
                <w:szCs w:val="24"/>
              </w:rPr>
            </w:pPr>
            <w:r>
              <w:rPr>
                <w:color w:val="000000"/>
                <w:sz w:val="24"/>
                <w:szCs w:val="24"/>
              </w:rPr>
              <w:t>Отечества»</w:t>
            </w:r>
          </w:p>
        </w:tc>
        <w:tc>
          <w:tcPr>
            <w:tcW w:w="1621" w:type="dxa"/>
            <w:vAlign w:val="center"/>
          </w:tcPr>
          <w:p w:rsidR="00A1492D" w:rsidRPr="00A1492D" w:rsidRDefault="00A1492D" w:rsidP="00A1492D">
            <w:pPr>
              <w:snapToGrid w:val="0"/>
              <w:jc w:val="both"/>
              <w:rPr>
                <w:sz w:val="24"/>
                <w:szCs w:val="24"/>
              </w:rPr>
            </w:pPr>
            <w:r w:rsidRPr="00A1492D">
              <w:rPr>
                <w:sz w:val="24"/>
                <w:szCs w:val="24"/>
              </w:rPr>
              <w:t>февраль</w:t>
            </w:r>
          </w:p>
        </w:tc>
        <w:tc>
          <w:tcPr>
            <w:tcW w:w="1985" w:type="dxa"/>
            <w:vAlign w:val="center"/>
          </w:tcPr>
          <w:p w:rsidR="00A1492D" w:rsidRPr="00A1492D" w:rsidRDefault="00A1492D" w:rsidP="00A1492D">
            <w:pPr>
              <w:snapToGrid w:val="0"/>
              <w:jc w:val="both"/>
              <w:rPr>
                <w:sz w:val="24"/>
                <w:szCs w:val="24"/>
              </w:rPr>
            </w:pPr>
            <w:r w:rsidRPr="00A1492D">
              <w:rPr>
                <w:sz w:val="24"/>
                <w:szCs w:val="24"/>
              </w:rPr>
              <w:t>Классный</w:t>
            </w:r>
          </w:p>
          <w:p w:rsidR="00A1492D" w:rsidRPr="00A1492D" w:rsidRDefault="00A1492D" w:rsidP="00A1492D">
            <w:pPr>
              <w:snapToGrid w:val="0"/>
              <w:jc w:val="both"/>
              <w:rPr>
                <w:sz w:val="24"/>
                <w:szCs w:val="24"/>
              </w:rPr>
            </w:pPr>
            <w:r w:rsidRPr="00A1492D">
              <w:rPr>
                <w:sz w:val="24"/>
                <w:szCs w:val="24"/>
              </w:rPr>
              <w:t xml:space="preserve">руководитель, </w:t>
            </w:r>
          </w:p>
          <w:p w:rsidR="00A1492D" w:rsidRPr="00A1492D" w:rsidRDefault="00A1492D" w:rsidP="00A1492D">
            <w:pPr>
              <w:snapToGrid w:val="0"/>
              <w:jc w:val="both"/>
              <w:rPr>
                <w:sz w:val="24"/>
                <w:szCs w:val="24"/>
              </w:rPr>
            </w:pPr>
            <w:r w:rsidRPr="00A1492D">
              <w:rPr>
                <w:sz w:val="24"/>
                <w:szCs w:val="24"/>
              </w:rPr>
              <w:t>преподаватель дополнительного образования</w:t>
            </w:r>
          </w:p>
        </w:tc>
        <w:tc>
          <w:tcPr>
            <w:tcW w:w="2268" w:type="dxa"/>
            <w:vAlign w:val="center"/>
          </w:tcPr>
          <w:p w:rsidR="00A1492D" w:rsidRPr="00A1492D" w:rsidRDefault="00A1492D" w:rsidP="00A1492D">
            <w:pPr>
              <w:snapToGrid w:val="0"/>
              <w:rPr>
                <w:sz w:val="24"/>
                <w:szCs w:val="24"/>
              </w:rPr>
            </w:pPr>
            <w:r w:rsidRPr="00A1492D">
              <w:rPr>
                <w:sz w:val="24"/>
                <w:szCs w:val="24"/>
              </w:rPr>
              <w:t>Реализация обучающимися</w:t>
            </w:r>
          </w:p>
          <w:p w:rsidR="00A1492D" w:rsidRPr="00A1492D" w:rsidRDefault="00A1492D" w:rsidP="00A1492D">
            <w:pPr>
              <w:snapToGrid w:val="0"/>
              <w:rPr>
                <w:sz w:val="24"/>
                <w:szCs w:val="24"/>
              </w:rPr>
            </w:pPr>
            <w:r w:rsidRPr="00A1492D">
              <w:rPr>
                <w:sz w:val="24"/>
                <w:szCs w:val="24"/>
              </w:rPr>
              <w:t>практик саморазвития и самовоспитания</w:t>
            </w:r>
          </w:p>
        </w:tc>
      </w:tr>
      <w:tr w:rsidR="00A1492D" w:rsidRPr="00A1492D" w:rsidTr="009F73D5">
        <w:trPr>
          <w:jc w:val="center"/>
        </w:trPr>
        <w:tc>
          <w:tcPr>
            <w:tcW w:w="1985" w:type="dxa"/>
            <w:vMerge/>
          </w:tcPr>
          <w:p w:rsidR="00A1492D" w:rsidRPr="00A1492D" w:rsidRDefault="00A1492D" w:rsidP="00A1492D">
            <w:pPr>
              <w:jc w:val="both"/>
              <w:rPr>
                <w:sz w:val="24"/>
                <w:szCs w:val="24"/>
              </w:rPr>
            </w:pPr>
          </w:p>
        </w:tc>
        <w:tc>
          <w:tcPr>
            <w:tcW w:w="2201" w:type="dxa"/>
            <w:vAlign w:val="center"/>
          </w:tcPr>
          <w:p w:rsidR="00A1492D" w:rsidRPr="00A1492D" w:rsidRDefault="00A1492D" w:rsidP="00A1492D">
            <w:pPr>
              <w:shd w:val="clear" w:color="auto" w:fill="FFFFFF"/>
              <w:jc w:val="both"/>
              <w:rPr>
                <w:color w:val="000000"/>
                <w:sz w:val="24"/>
                <w:szCs w:val="24"/>
              </w:rPr>
            </w:pPr>
            <w:r w:rsidRPr="00A1492D">
              <w:rPr>
                <w:color w:val="000000"/>
                <w:sz w:val="24"/>
                <w:szCs w:val="24"/>
              </w:rPr>
              <w:t>Концерт, посвященный Международному женскому дню 8</w:t>
            </w:r>
          </w:p>
          <w:p w:rsidR="00A1492D" w:rsidRPr="003F59B7" w:rsidRDefault="003F59B7" w:rsidP="003F59B7">
            <w:pPr>
              <w:shd w:val="clear" w:color="auto" w:fill="FFFFFF"/>
              <w:rPr>
                <w:color w:val="000000"/>
                <w:sz w:val="24"/>
                <w:szCs w:val="24"/>
              </w:rPr>
            </w:pPr>
            <w:r>
              <w:rPr>
                <w:color w:val="000000"/>
                <w:sz w:val="24"/>
                <w:szCs w:val="24"/>
              </w:rPr>
              <w:t>марта</w:t>
            </w:r>
          </w:p>
        </w:tc>
        <w:tc>
          <w:tcPr>
            <w:tcW w:w="1621" w:type="dxa"/>
            <w:vAlign w:val="center"/>
          </w:tcPr>
          <w:p w:rsidR="00A1492D" w:rsidRPr="00A1492D" w:rsidRDefault="00A1492D" w:rsidP="00A1492D">
            <w:pPr>
              <w:snapToGrid w:val="0"/>
              <w:jc w:val="both"/>
              <w:rPr>
                <w:sz w:val="24"/>
                <w:szCs w:val="24"/>
              </w:rPr>
            </w:pPr>
            <w:r w:rsidRPr="00A1492D">
              <w:rPr>
                <w:sz w:val="24"/>
                <w:szCs w:val="24"/>
              </w:rPr>
              <w:t>март</w:t>
            </w:r>
          </w:p>
        </w:tc>
        <w:tc>
          <w:tcPr>
            <w:tcW w:w="1985" w:type="dxa"/>
            <w:vAlign w:val="center"/>
          </w:tcPr>
          <w:p w:rsidR="00A1492D" w:rsidRPr="00A1492D" w:rsidRDefault="00A1492D" w:rsidP="00A1492D">
            <w:pPr>
              <w:snapToGrid w:val="0"/>
              <w:jc w:val="both"/>
              <w:rPr>
                <w:sz w:val="24"/>
                <w:szCs w:val="24"/>
              </w:rPr>
            </w:pPr>
            <w:r w:rsidRPr="00A1492D">
              <w:rPr>
                <w:sz w:val="24"/>
                <w:szCs w:val="24"/>
              </w:rPr>
              <w:t>Классный</w:t>
            </w:r>
          </w:p>
          <w:p w:rsidR="00A1492D" w:rsidRPr="00A1492D" w:rsidRDefault="00A1492D" w:rsidP="00A1492D">
            <w:pPr>
              <w:snapToGrid w:val="0"/>
              <w:jc w:val="both"/>
              <w:rPr>
                <w:sz w:val="24"/>
                <w:szCs w:val="24"/>
              </w:rPr>
            </w:pPr>
            <w:r w:rsidRPr="00A1492D">
              <w:rPr>
                <w:sz w:val="24"/>
                <w:szCs w:val="24"/>
              </w:rPr>
              <w:t xml:space="preserve">руководитель, </w:t>
            </w:r>
          </w:p>
          <w:p w:rsidR="00A1492D" w:rsidRPr="00A1492D" w:rsidRDefault="00A1492D" w:rsidP="00A1492D">
            <w:pPr>
              <w:snapToGrid w:val="0"/>
              <w:jc w:val="both"/>
              <w:rPr>
                <w:sz w:val="24"/>
                <w:szCs w:val="24"/>
              </w:rPr>
            </w:pPr>
            <w:r w:rsidRPr="00A1492D">
              <w:rPr>
                <w:sz w:val="24"/>
                <w:szCs w:val="24"/>
              </w:rPr>
              <w:t>преподаватель дополнительного образования</w:t>
            </w:r>
          </w:p>
        </w:tc>
        <w:tc>
          <w:tcPr>
            <w:tcW w:w="2268" w:type="dxa"/>
            <w:vAlign w:val="center"/>
          </w:tcPr>
          <w:p w:rsidR="00A1492D" w:rsidRPr="00A1492D" w:rsidRDefault="00A1492D" w:rsidP="00A1492D">
            <w:pPr>
              <w:snapToGrid w:val="0"/>
              <w:jc w:val="both"/>
              <w:rPr>
                <w:sz w:val="24"/>
                <w:szCs w:val="24"/>
              </w:rPr>
            </w:pPr>
            <w:r w:rsidRPr="00A1492D">
              <w:rPr>
                <w:sz w:val="24"/>
                <w:szCs w:val="24"/>
              </w:rPr>
              <w:t>Реализация обучающимися</w:t>
            </w:r>
          </w:p>
          <w:p w:rsidR="00A1492D" w:rsidRPr="00A1492D" w:rsidRDefault="00A1492D" w:rsidP="00A1492D">
            <w:pPr>
              <w:snapToGrid w:val="0"/>
              <w:jc w:val="both"/>
              <w:rPr>
                <w:sz w:val="24"/>
                <w:szCs w:val="24"/>
              </w:rPr>
            </w:pPr>
            <w:r w:rsidRPr="00A1492D">
              <w:rPr>
                <w:sz w:val="24"/>
                <w:szCs w:val="24"/>
              </w:rPr>
              <w:t>практик саморазвития и самовоспитания</w:t>
            </w:r>
          </w:p>
        </w:tc>
      </w:tr>
      <w:tr w:rsidR="00A1492D" w:rsidRPr="00A1492D" w:rsidTr="009F73D5">
        <w:trPr>
          <w:jc w:val="center"/>
        </w:trPr>
        <w:tc>
          <w:tcPr>
            <w:tcW w:w="1985" w:type="dxa"/>
            <w:vMerge/>
          </w:tcPr>
          <w:p w:rsidR="00A1492D" w:rsidRPr="00A1492D" w:rsidRDefault="00A1492D" w:rsidP="00A1492D">
            <w:pPr>
              <w:jc w:val="both"/>
              <w:rPr>
                <w:sz w:val="24"/>
                <w:szCs w:val="24"/>
              </w:rPr>
            </w:pPr>
          </w:p>
        </w:tc>
        <w:tc>
          <w:tcPr>
            <w:tcW w:w="2201" w:type="dxa"/>
            <w:vAlign w:val="center"/>
          </w:tcPr>
          <w:p w:rsidR="00A1492D" w:rsidRPr="00A1492D" w:rsidRDefault="00A1492D" w:rsidP="00A1492D">
            <w:pPr>
              <w:snapToGrid w:val="0"/>
              <w:jc w:val="both"/>
              <w:rPr>
                <w:color w:val="000000"/>
                <w:sz w:val="24"/>
                <w:szCs w:val="24"/>
              </w:rPr>
            </w:pPr>
            <w:r w:rsidRPr="00A1492D">
              <w:rPr>
                <w:color w:val="000000"/>
                <w:sz w:val="24"/>
                <w:szCs w:val="24"/>
              </w:rPr>
              <w:t>Помещение Музея г. Азова, достопримечательности города</w:t>
            </w:r>
          </w:p>
        </w:tc>
        <w:tc>
          <w:tcPr>
            <w:tcW w:w="1621" w:type="dxa"/>
            <w:vAlign w:val="center"/>
          </w:tcPr>
          <w:p w:rsidR="00A1492D" w:rsidRPr="00A1492D" w:rsidRDefault="00A1492D" w:rsidP="00A1492D">
            <w:pPr>
              <w:snapToGrid w:val="0"/>
              <w:jc w:val="both"/>
              <w:rPr>
                <w:sz w:val="24"/>
                <w:szCs w:val="24"/>
              </w:rPr>
            </w:pPr>
            <w:r w:rsidRPr="00A1492D">
              <w:rPr>
                <w:sz w:val="24"/>
                <w:szCs w:val="24"/>
              </w:rPr>
              <w:t>В течении года</w:t>
            </w:r>
          </w:p>
        </w:tc>
        <w:tc>
          <w:tcPr>
            <w:tcW w:w="1985" w:type="dxa"/>
            <w:vAlign w:val="center"/>
          </w:tcPr>
          <w:p w:rsidR="00A1492D" w:rsidRPr="00A1492D" w:rsidRDefault="00A1492D" w:rsidP="00A1492D">
            <w:pPr>
              <w:snapToGrid w:val="0"/>
              <w:jc w:val="both"/>
              <w:rPr>
                <w:sz w:val="24"/>
                <w:szCs w:val="24"/>
              </w:rPr>
            </w:pPr>
            <w:r w:rsidRPr="00A1492D">
              <w:rPr>
                <w:sz w:val="24"/>
                <w:szCs w:val="24"/>
              </w:rPr>
              <w:t>Классный</w:t>
            </w:r>
          </w:p>
          <w:p w:rsidR="00A1492D" w:rsidRPr="00A1492D" w:rsidRDefault="00A1492D" w:rsidP="00A1492D">
            <w:pPr>
              <w:snapToGrid w:val="0"/>
              <w:jc w:val="both"/>
              <w:rPr>
                <w:sz w:val="24"/>
                <w:szCs w:val="24"/>
              </w:rPr>
            </w:pPr>
            <w:r w:rsidRPr="00A1492D">
              <w:rPr>
                <w:sz w:val="24"/>
                <w:szCs w:val="24"/>
              </w:rPr>
              <w:t>руководитель</w:t>
            </w:r>
          </w:p>
        </w:tc>
        <w:tc>
          <w:tcPr>
            <w:tcW w:w="2268" w:type="dxa"/>
            <w:vAlign w:val="center"/>
          </w:tcPr>
          <w:p w:rsidR="00A1492D" w:rsidRPr="00A1492D" w:rsidRDefault="00A1492D" w:rsidP="00A1492D">
            <w:pPr>
              <w:shd w:val="clear" w:color="auto" w:fill="FFFFFF"/>
              <w:jc w:val="both"/>
              <w:rPr>
                <w:color w:val="000000"/>
                <w:sz w:val="24"/>
                <w:szCs w:val="24"/>
              </w:rPr>
            </w:pPr>
            <w:r w:rsidRPr="00A1492D">
              <w:rPr>
                <w:color w:val="000000"/>
                <w:sz w:val="24"/>
                <w:szCs w:val="24"/>
              </w:rPr>
              <w:t xml:space="preserve">выработка у обучающихся собственной позиции по отношению к общественно- </w:t>
            </w:r>
            <w:r w:rsidRPr="00A1492D">
              <w:rPr>
                <w:color w:val="000000"/>
                <w:sz w:val="24"/>
                <w:szCs w:val="24"/>
              </w:rPr>
              <w:lastRenderedPageBreak/>
              <w:t>политическим событиям прошлого и настоящего</w:t>
            </w:r>
          </w:p>
        </w:tc>
      </w:tr>
      <w:tr w:rsidR="00A1492D" w:rsidRPr="00A1492D" w:rsidTr="009F73D5">
        <w:trPr>
          <w:trHeight w:val="2295"/>
          <w:jc w:val="center"/>
        </w:trPr>
        <w:tc>
          <w:tcPr>
            <w:tcW w:w="1985" w:type="dxa"/>
            <w:vMerge/>
          </w:tcPr>
          <w:p w:rsidR="00A1492D" w:rsidRPr="00A1492D" w:rsidRDefault="00A1492D" w:rsidP="00A1492D">
            <w:pPr>
              <w:jc w:val="both"/>
              <w:rPr>
                <w:sz w:val="24"/>
                <w:szCs w:val="24"/>
              </w:rPr>
            </w:pPr>
          </w:p>
        </w:tc>
        <w:tc>
          <w:tcPr>
            <w:tcW w:w="2201" w:type="dxa"/>
            <w:vAlign w:val="center"/>
          </w:tcPr>
          <w:p w:rsidR="00A1492D" w:rsidRPr="00A1492D" w:rsidRDefault="00A1492D" w:rsidP="00A1492D">
            <w:pPr>
              <w:shd w:val="clear" w:color="auto" w:fill="FFFFFF"/>
              <w:jc w:val="both"/>
              <w:rPr>
                <w:color w:val="000000"/>
                <w:sz w:val="24"/>
                <w:szCs w:val="24"/>
              </w:rPr>
            </w:pPr>
            <w:r w:rsidRPr="00A1492D">
              <w:rPr>
                <w:color w:val="000000"/>
                <w:sz w:val="24"/>
                <w:szCs w:val="24"/>
              </w:rPr>
              <w:t>Участие творческих коллективов,</w:t>
            </w:r>
          </w:p>
          <w:p w:rsidR="00A1492D" w:rsidRPr="00A1492D" w:rsidRDefault="00A1492D" w:rsidP="00A1492D">
            <w:pPr>
              <w:shd w:val="clear" w:color="auto" w:fill="FFFFFF"/>
              <w:jc w:val="both"/>
              <w:rPr>
                <w:color w:val="000000"/>
                <w:sz w:val="24"/>
                <w:szCs w:val="24"/>
              </w:rPr>
            </w:pPr>
            <w:r w:rsidRPr="00A1492D">
              <w:rPr>
                <w:color w:val="000000"/>
                <w:sz w:val="24"/>
                <w:szCs w:val="24"/>
              </w:rPr>
              <w:t>студенческих объединений,</w:t>
            </w:r>
          </w:p>
          <w:p w:rsidR="00A1492D" w:rsidRPr="00A1492D" w:rsidRDefault="00A1492D" w:rsidP="00A1492D">
            <w:pPr>
              <w:shd w:val="clear" w:color="auto" w:fill="FFFFFF"/>
              <w:jc w:val="both"/>
              <w:rPr>
                <w:color w:val="000000"/>
                <w:sz w:val="24"/>
                <w:szCs w:val="24"/>
              </w:rPr>
            </w:pPr>
            <w:r w:rsidRPr="00A1492D">
              <w:rPr>
                <w:color w:val="000000"/>
                <w:sz w:val="24"/>
                <w:szCs w:val="24"/>
              </w:rPr>
              <w:t>студентов в мероприятиях,</w:t>
            </w:r>
          </w:p>
          <w:p w:rsidR="00A1492D" w:rsidRPr="00A1492D" w:rsidRDefault="00A1492D" w:rsidP="00A1492D">
            <w:pPr>
              <w:shd w:val="clear" w:color="auto" w:fill="FFFFFF"/>
              <w:jc w:val="both"/>
              <w:rPr>
                <w:color w:val="000000"/>
                <w:sz w:val="24"/>
                <w:szCs w:val="24"/>
              </w:rPr>
            </w:pPr>
            <w:r w:rsidRPr="00A1492D">
              <w:rPr>
                <w:color w:val="000000"/>
                <w:sz w:val="24"/>
                <w:szCs w:val="24"/>
              </w:rPr>
              <w:t>посвященных Дню Победы</w:t>
            </w:r>
          </w:p>
        </w:tc>
        <w:tc>
          <w:tcPr>
            <w:tcW w:w="1621" w:type="dxa"/>
            <w:vAlign w:val="center"/>
          </w:tcPr>
          <w:p w:rsidR="00A1492D" w:rsidRPr="00A1492D" w:rsidRDefault="00A1492D" w:rsidP="00A1492D">
            <w:pPr>
              <w:snapToGrid w:val="0"/>
              <w:jc w:val="both"/>
              <w:rPr>
                <w:sz w:val="24"/>
                <w:szCs w:val="24"/>
              </w:rPr>
            </w:pPr>
            <w:r w:rsidRPr="00A1492D">
              <w:rPr>
                <w:sz w:val="24"/>
                <w:szCs w:val="24"/>
              </w:rPr>
              <w:t>май</w:t>
            </w:r>
          </w:p>
        </w:tc>
        <w:tc>
          <w:tcPr>
            <w:tcW w:w="1985" w:type="dxa"/>
            <w:vAlign w:val="center"/>
          </w:tcPr>
          <w:p w:rsidR="00A1492D" w:rsidRPr="00A1492D" w:rsidRDefault="00A1492D" w:rsidP="00A1492D">
            <w:pPr>
              <w:snapToGrid w:val="0"/>
              <w:jc w:val="both"/>
              <w:rPr>
                <w:sz w:val="24"/>
                <w:szCs w:val="24"/>
              </w:rPr>
            </w:pPr>
            <w:r w:rsidRPr="00A1492D">
              <w:rPr>
                <w:sz w:val="24"/>
                <w:szCs w:val="24"/>
              </w:rPr>
              <w:t>Классный</w:t>
            </w:r>
          </w:p>
          <w:p w:rsidR="00A1492D" w:rsidRPr="00A1492D" w:rsidRDefault="00A1492D" w:rsidP="00A1492D">
            <w:pPr>
              <w:snapToGrid w:val="0"/>
              <w:jc w:val="both"/>
              <w:rPr>
                <w:sz w:val="24"/>
                <w:szCs w:val="24"/>
              </w:rPr>
            </w:pPr>
            <w:r w:rsidRPr="00A1492D">
              <w:rPr>
                <w:sz w:val="24"/>
                <w:szCs w:val="24"/>
              </w:rPr>
              <w:t>руководитель</w:t>
            </w:r>
          </w:p>
        </w:tc>
        <w:tc>
          <w:tcPr>
            <w:tcW w:w="2268" w:type="dxa"/>
            <w:vAlign w:val="center"/>
          </w:tcPr>
          <w:p w:rsidR="00A1492D" w:rsidRPr="00A1492D" w:rsidRDefault="00A1492D" w:rsidP="00A1492D">
            <w:pPr>
              <w:snapToGrid w:val="0"/>
              <w:jc w:val="both"/>
              <w:rPr>
                <w:sz w:val="24"/>
                <w:szCs w:val="24"/>
              </w:rPr>
            </w:pPr>
            <w:r w:rsidRPr="00A1492D">
              <w:rPr>
                <w:sz w:val="24"/>
                <w:szCs w:val="24"/>
              </w:rPr>
              <w:t>Реализация обучающимися практик саморазвития и самовоспитания</w:t>
            </w:r>
          </w:p>
          <w:p w:rsidR="00A1492D" w:rsidRPr="00A1492D" w:rsidRDefault="00A1492D" w:rsidP="00A1492D">
            <w:pPr>
              <w:snapToGrid w:val="0"/>
              <w:jc w:val="both"/>
              <w:rPr>
                <w:sz w:val="24"/>
                <w:szCs w:val="24"/>
              </w:rPr>
            </w:pPr>
          </w:p>
        </w:tc>
      </w:tr>
      <w:tr w:rsidR="00A1492D" w:rsidRPr="00A1492D" w:rsidTr="009F73D5">
        <w:trPr>
          <w:trHeight w:val="210"/>
          <w:jc w:val="center"/>
        </w:trPr>
        <w:tc>
          <w:tcPr>
            <w:tcW w:w="1985" w:type="dxa"/>
            <w:vMerge w:val="restart"/>
          </w:tcPr>
          <w:p w:rsidR="00A1492D" w:rsidRPr="00A1492D" w:rsidRDefault="00A1492D" w:rsidP="00A1492D">
            <w:pPr>
              <w:jc w:val="both"/>
              <w:rPr>
                <w:sz w:val="24"/>
                <w:szCs w:val="24"/>
              </w:rPr>
            </w:pPr>
            <w:r w:rsidRPr="00A1492D">
              <w:rPr>
                <w:sz w:val="24"/>
                <w:szCs w:val="24"/>
              </w:rPr>
              <w:t>Окружающий мир: живая природа, культурное наследие и народные традиции</w:t>
            </w:r>
          </w:p>
        </w:tc>
        <w:tc>
          <w:tcPr>
            <w:tcW w:w="2201" w:type="dxa"/>
            <w:vAlign w:val="center"/>
          </w:tcPr>
          <w:p w:rsidR="00A1492D" w:rsidRPr="00A1492D" w:rsidRDefault="00A1492D" w:rsidP="00A1492D">
            <w:pPr>
              <w:shd w:val="clear" w:color="auto" w:fill="FFFFFF"/>
              <w:jc w:val="both"/>
              <w:rPr>
                <w:color w:val="000000"/>
                <w:sz w:val="24"/>
                <w:szCs w:val="24"/>
              </w:rPr>
            </w:pPr>
            <w:r w:rsidRPr="00A1492D">
              <w:rPr>
                <w:color w:val="000000"/>
                <w:sz w:val="24"/>
                <w:szCs w:val="24"/>
              </w:rPr>
              <w:t>Участие студентов в городском субботнике, уборки территории колледжа</w:t>
            </w:r>
          </w:p>
        </w:tc>
        <w:tc>
          <w:tcPr>
            <w:tcW w:w="1621" w:type="dxa"/>
            <w:vAlign w:val="center"/>
          </w:tcPr>
          <w:p w:rsidR="00A1492D" w:rsidRPr="00A1492D" w:rsidRDefault="00A1492D" w:rsidP="00A1492D">
            <w:pPr>
              <w:shd w:val="clear" w:color="auto" w:fill="FFFFFF"/>
              <w:jc w:val="both"/>
              <w:rPr>
                <w:color w:val="000000"/>
                <w:sz w:val="24"/>
                <w:szCs w:val="24"/>
              </w:rPr>
            </w:pPr>
            <w:r w:rsidRPr="00A1492D">
              <w:rPr>
                <w:color w:val="000000"/>
                <w:sz w:val="24"/>
                <w:szCs w:val="24"/>
              </w:rPr>
              <w:t>Сентябрь-</w:t>
            </w:r>
          </w:p>
          <w:p w:rsidR="00A1492D" w:rsidRPr="00A1492D" w:rsidRDefault="00A1492D" w:rsidP="00A1492D">
            <w:pPr>
              <w:shd w:val="clear" w:color="auto" w:fill="FFFFFF"/>
              <w:jc w:val="both"/>
              <w:rPr>
                <w:color w:val="000000"/>
                <w:sz w:val="24"/>
                <w:szCs w:val="24"/>
              </w:rPr>
            </w:pPr>
            <w:r w:rsidRPr="00A1492D">
              <w:rPr>
                <w:color w:val="000000"/>
                <w:sz w:val="24"/>
                <w:szCs w:val="24"/>
              </w:rPr>
              <w:t>октябрь</w:t>
            </w:r>
          </w:p>
          <w:p w:rsidR="00A1492D" w:rsidRPr="00A1492D" w:rsidRDefault="00A1492D" w:rsidP="00A1492D">
            <w:pPr>
              <w:shd w:val="clear" w:color="auto" w:fill="FFFFFF"/>
              <w:jc w:val="both"/>
              <w:rPr>
                <w:color w:val="000000"/>
                <w:sz w:val="24"/>
                <w:szCs w:val="24"/>
              </w:rPr>
            </w:pPr>
            <w:r w:rsidRPr="00A1492D">
              <w:rPr>
                <w:color w:val="000000"/>
                <w:sz w:val="24"/>
                <w:szCs w:val="24"/>
              </w:rPr>
              <w:t>Апрель-</w:t>
            </w:r>
          </w:p>
          <w:p w:rsidR="00A1492D" w:rsidRPr="00A1492D" w:rsidRDefault="00A1492D" w:rsidP="00A1492D">
            <w:pPr>
              <w:shd w:val="clear" w:color="auto" w:fill="FFFFFF"/>
              <w:jc w:val="both"/>
              <w:rPr>
                <w:color w:val="000000"/>
                <w:sz w:val="24"/>
                <w:szCs w:val="24"/>
              </w:rPr>
            </w:pPr>
            <w:r w:rsidRPr="00A1492D">
              <w:rPr>
                <w:color w:val="000000"/>
                <w:sz w:val="24"/>
                <w:szCs w:val="24"/>
              </w:rPr>
              <w:t>май</w:t>
            </w:r>
          </w:p>
          <w:p w:rsidR="00A1492D" w:rsidRPr="00A1492D" w:rsidRDefault="00A1492D" w:rsidP="00A1492D">
            <w:pPr>
              <w:snapToGrid w:val="0"/>
              <w:jc w:val="center"/>
              <w:rPr>
                <w:sz w:val="24"/>
                <w:szCs w:val="24"/>
              </w:rPr>
            </w:pPr>
          </w:p>
        </w:tc>
        <w:tc>
          <w:tcPr>
            <w:tcW w:w="1985" w:type="dxa"/>
            <w:vAlign w:val="center"/>
          </w:tcPr>
          <w:p w:rsidR="00A1492D" w:rsidRPr="00A1492D" w:rsidRDefault="00A1492D" w:rsidP="00A1492D">
            <w:pPr>
              <w:snapToGrid w:val="0"/>
              <w:jc w:val="both"/>
              <w:rPr>
                <w:sz w:val="24"/>
                <w:szCs w:val="24"/>
              </w:rPr>
            </w:pPr>
            <w:r w:rsidRPr="00A1492D">
              <w:rPr>
                <w:sz w:val="24"/>
                <w:szCs w:val="24"/>
              </w:rPr>
              <w:t>Классный</w:t>
            </w:r>
          </w:p>
          <w:p w:rsidR="00A1492D" w:rsidRPr="00A1492D" w:rsidRDefault="00A1492D" w:rsidP="00A1492D">
            <w:pPr>
              <w:snapToGrid w:val="0"/>
              <w:jc w:val="center"/>
              <w:rPr>
                <w:sz w:val="24"/>
                <w:szCs w:val="24"/>
              </w:rPr>
            </w:pPr>
            <w:r w:rsidRPr="00A1492D">
              <w:rPr>
                <w:sz w:val="24"/>
                <w:szCs w:val="24"/>
              </w:rPr>
              <w:t>руководитель</w:t>
            </w:r>
          </w:p>
        </w:tc>
        <w:tc>
          <w:tcPr>
            <w:tcW w:w="2268" w:type="dxa"/>
            <w:vAlign w:val="center"/>
          </w:tcPr>
          <w:p w:rsidR="00A1492D" w:rsidRPr="00A1492D" w:rsidRDefault="00A1492D" w:rsidP="00A1492D">
            <w:pPr>
              <w:shd w:val="clear" w:color="auto" w:fill="FFFFFF"/>
              <w:jc w:val="both"/>
              <w:rPr>
                <w:color w:val="000000"/>
                <w:sz w:val="24"/>
                <w:szCs w:val="24"/>
              </w:rPr>
            </w:pPr>
            <w:r w:rsidRPr="00A1492D">
              <w:rPr>
                <w:color w:val="000000"/>
                <w:sz w:val="24"/>
                <w:szCs w:val="24"/>
              </w:rPr>
              <w:t>Развитие у обучающихся экологической культуры</w:t>
            </w:r>
          </w:p>
          <w:p w:rsidR="00A1492D" w:rsidRPr="00A1492D" w:rsidRDefault="00A1492D" w:rsidP="00A1492D">
            <w:pPr>
              <w:snapToGrid w:val="0"/>
              <w:jc w:val="center"/>
              <w:rPr>
                <w:sz w:val="24"/>
                <w:szCs w:val="24"/>
              </w:rPr>
            </w:pPr>
          </w:p>
        </w:tc>
      </w:tr>
      <w:tr w:rsidR="00A1492D" w:rsidRPr="00A1492D" w:rsidTr="009F73D5">
        <w:trPr>
          <w:trHeight w:val="1035"/>
          <w:jc w:val="center"/>
        </w:trPr>
        <w:tc>
          <w:tcPr>
            <w:tcW w:w="1985" w:type="dxa"/>
            <w:vMerge/>
            <w:tcBorders>
              <w:bottom w:val="single" w:sz="4" w:space="0" w:color="auto"/>
            </w:tcBorders>
          </w:tcPr>
          <w:p w:rsidR="00A1492D" w:rsidRPr="00A1492D" w:rsidRDefault="00A1492D" w:rsidP="00A1492D">
            <w:pPr>
              <w:jc w:val="both"/>
              <w:rPr>
                <w:b/>
                <w:sz w:val="24"/>
                <w:szCs w:val="24"/>
              </w:rPr>
            </w:pPr>
          </w:p>
        </w:tc>
        <w:tc>
          <w:tcPr>
            <w:tcW w:w="2201" w:type="dxa"/>
            <w:tcBorders>
              <w:bottom w:val="single" w:sz="4" w:space="0" w:color="auto"/>
            </w:tcBorders>
            <w:vAlign w:val="center"/>
          </w:tcPr>
          <w:p w:rsidR="00A1492D" w:rsidRPr="003F59B7" w:rsidRDefault="00A1492D" w:rsidP="003F59B7">
            <w:pPr>
              <w:shd w:val="clear" w:color="auto" w:fill="FFFFFF"/>
              <w:rPr>
                <w:color w:val="000000"/>
                <w:sz w:val="24"/>
                <w:szCs w:val="24"/>
              </w:rPr>
            </w:pPr>
            <w:r w:rsidRPr="00A1492D">
              <w:rPr>
                <w:color w:val="000000"/>
                <w:sz w:val="24"/>
                <w:szCs w:val="24"/>
              </w:rPr>
              <w:t>Участие в</w:t>
            </w:r>
            <w:r w:rsidR="003F59B7">
              <w:rPr>
                <w:color w:val="000000"/>
                <w:sz w:val="24"/>
                <w:szCs w:val="24"/>
              </w:rPr>
              <w:t xml:space="preserve"> городских экологических акциях</w:t>
            </w:r>
          </w:p>
        </w:tc>
        <w:tc>
          <w:tcPr>
            <w:tcW w:w="1621" w:type="dxa"/>
            <w:tcBorders>
              <w:bottom w:val="single" w:sz="4" w:space="0" w:color="auto"/>
            </w:tcBorders>
            <w:vAlign w:val="center"/>
          </w:tcPr>
          <w:p w:rsidR="00A1492D" w:rsidRPr="00A1492D" w:rsidRDefault="00A1492D" w:rsidP="00A1492D">
            <w:pPr>
              <w:shd w:val="clear" w:color="auto" w:fill="FFFFFF"/>
              <w:rPr>
                <w:color w:val="000000"/>
                <w:sz w:val="24"/>
                <w:szCs w:val="24"/>
              </w:rPr>
            </w:pPr>
            <w:r w:rsidRPr="00A1492D">
              <w:rPr>
                <w:color w:val="000000"/>
                <w:sz w:val="24"/>
                <w:szCs w:val="24"/>
              </w:rPr>
              <w:t>в течении</w:t>
            </w:r>
          </w:p>
          <w:p w:rsidR="00A1492D" w:rsidRPr="00A1492D" w:rsidRDefault="00A1492D" w:rsidP="00A1492D">
            <w:pPr>
              <w:shd w:val="clear" w:color="auto" w:fill="FFFFFF"/>
              <w:rPr>
                <w:color w:val="000000"/>
                <w:sz w:val="24"/>
                <w:szCs w:val="24"/>
              </w:rPr>
            </w:pPr>
            <w:r w:rsidRPr="00A1492D">
              <w:rPr>
                <w:color w:val="000000"/>
                <w:sz w:val="24"/>
                <w:szCs w:val="24"/>
              </w:rPr>
              <w:t>года</w:t>
            </w:r>
          </w:p>
          <w:p w:rsidR="00A1492D" w:rsidRPr="00A1492D" w:rsidRDefault="00A1492D" w:rsidP="00A1492D">
            <w:pPr>
              <w:snapToGrid w:val="0"/>
              <w:jc w:val="center"/>
              <w:rPr>
                <w:sz w:val="24"/>
                <w:szCs w:val="24"/>
              </w:rPr>
            </w:pPr>
          </w:p>
        </w:tc>
        <w:tc>
          <w:tcPr>
            <w:tcW w:w="1985" w:type="dxa"/>
            <w:tcBorders>
              <w:bottom w:val="single" w:sz="4" w:space="0" w:color="auto"/>
            </w:tcBorders>
            <w:vAlign w:val="center"/>
          </w:tcPr>
          <w:p w:rsidR="00A1492D" w:rsidRPr="00A1492D" w:rsidRDefault="00A1492D" w:rsidP="00A1492D">
            <w:pPr>
              <w:snapToGrid w:val="0"/>
              <w:jc w:val="both"/>
              <w:rPr>
                <w:sz w:val="24"/>
                <w:szCs w:val="24"/>
              </w:rPr>
            </w:pPr>
            <w:r w:rsidRPr="00A1492D">
              <w:rPr>
                <w:sz w:val="24"/>
                <w:szCs w:val="24"/>
              </w:rPr>
              <w:t>Классный</w:t>
            </w:r>
          </w:p>
          <w:p w:rsidR="00A1492D" w:rsidRPr="00A1492D" w:rsidRDefault="00A1492D" w:rsidP="00A1492D">
            <w:pPr>
              <w:snapToGrid w:val="0"/>
              <w:jc w:val="center"/>
              <w:rPr>
                <w:sz w:val="24"/>
                <w:szCs w:val="24"/>
              </w:rPr>
            </w:pPr>
            <w:r w:rsidRPr="00A1492D">
              <w:rPr>
                <w:sz w:val="24"/>
                <w:szCs w:val="24"/>
              </w:rPr>
              <w:t>руководитель</w:t>
            </w:r>
          </w:p>
        </w:tc>
        <w:tc>
          <w:tcPr>
            <w:tcW w:w="2268" w:type="dxa"/>
            <w:tcBorders>
              <w:bottom w:val="single" w:sz="4" w:space="0" w:color="auto"/>
            </w:tcBorders>
            <w:vAlign w:val="center"/>
          </w:tcPr>
          <w:p w:rsidR="00A1492D" w:rsidRPr="00A1492D" w:rsidRDefault="00A1492D" w:rsidP="00A1492D">
            <w:pPr>
              <w:shd w:val="clear" w:color="auto" w:fill="FFFFFF"/>
              <w:jc w:val="both"/>
              <w:rPr>
                <w:sz w:val="24"/>
                <w:szCs w:val="24"/>
              </w:rPr>
            </w:pPr>
            <w:r w:rsidRPr="00A1492D">
              <w:rPr>
                <w:color w:val="000000"/>
                <w:sz w:val="24"/>
                <w:szCs w:val="24"/>
              </w:rPr>
              <w:t>развитие у обучающихся экологической культуры</w:t>
            </w:r>
          </w:p>
        </w:tc>
      </w:tr>
      <w:tr w:rsidR="00A1492D" w:rsidRPr="00A1492D" w:rsidTr="009F73D5">
        <w:trPr>
          <w:trHeight w:val="135"/>
          <w:jc w:val="center"/>
        </w:trPr>
        <w:tc>
          <w:tcPr>
            <w:tcW w:w="1985" w:type="dxa"/>
            <w:vMerge w:val="restart"/>
            <w:tcBorders>
              <w:top w:val="single" w:sz="4" w:space="0" w:color="auto"/>
            </w:tcBorders>
          </w:tcPr>
          <w:p w:rsidR="00A1492D" w:rsidRPr="00A1492D" w:rsidRDefault="00A1492D" w:rsidP="00A1492D">
            <w:pPr>
              <w:jc w:val="both"/>
              <w:rPr>
                <w:sz w:val="24"/>
                <w:szCs w:val="24"/>
              </w:rPr>
            </w:pPr>
            <w:r w:rsidRPr="00A1492D">
              <w:rPr>
                <w:sz w:val="24"/>
                <w:szCs w:val="24"/>
              </w:rPr>
              <w:t>Профориентация</w:t>
            </w:r>
          </w:p>
        </w:tc>
        <w:tc>
          <w:tcPr>
            <w:tcW w:w="2201" w:type="dxa"/>
            <w:tcBorders>
              <w:top w:val="single" w:sz="4" w:space="0" w:color="auto"/>
              <w:bottom w:val="single" w:sz="4" w:space="0" w:color="auto"/>
            </w:tcBorders>
            <w:vAlign w:val="center"/>
          </w:tcPr>
          <w:p w:rsidR="00A1492D" w:rsidRPr="00A1492D" w:rsidRDefault="00A1492D" w:rsidP="00A1492D">
            <w:pPr>
              <w:snapToGrid w:val="0"/>
              <w:jc w:val="both"/>
              <w:rPr>
                <w:sz w:val="24"/>
                <w:szCs w:val="24"/>
              </w:rPr>
            </w:pPr>
            <w:proofErr w:type="spellStart"/>
            <w:r w:rsidRPr="00A1492D">
              <w:rPr>
                <w:color w:val="000000"/>
                <w:sz w:val="24"/>
                <w:szCs w:val="24"/>
                <w:shd w:val="clear" w:color="auto" w:fill="FFFFFF"/>
              </w:rPr>
              <w:t>Профориентационные</w:t>
            </w:r>
            <w:proofErr w:type="spellEnd"/>
            <w:r w:rsidRPr="00A1492D">
              <w:rPr>
                <w:color w:val="000000"/>
                <w:sz w:val="24"/>
                <w:szCs w:val="24"/>
                <w:shd w:val="clear" w:color="auto" w:fill="FFFFFF"/>
              </w:rPr>
              <w:t xml:space="preserve"> концерты</w:t>
            </w:r>
          </w:p>
        </w:tc>
        <w:tc>
          <w:tcPr>
            <w:tcW w:w="1621" w:type="dxa"/>
            <w:tcBorders>
              <w:top w:val="single" w:sz="4" w:space="0" w:color="auto"/>
              <w:bottom w:val="single" w:sz="4" w:space="0" w:color="auto"/>
            </w:tcBorders>
            <w:vAlign w:val="center"/>
          </w:tcPr>
          <w:p w:rsidR="00A1492D" w:rsidRPr="00A1492D" w:rsidRDefault="00A1492D" w:rsidP="00A1492D">
            <w:pPr>
              <w:snapToGrid w:val="0"/>
              <w:jc w:val="both"/>
              <w:rPr>
                <w:sz w:val="24"/>
                <w:szCs w:val="24"/>
              </w:rPr>
            </w:pPr>
            <w:r w:rsidRPr="00A1492D">
              <w:rPr>
                <w:sz w:val="24"/>
                <w:szCs w:val="24"/>
              </w:rPr>
              <w:t>в течении</w:t>
            </w:r>
          </w:p>
          <w:p w:rsidR="00A1492D" w:rsidRPr="00A1492D" w:rsidRDefault="00A1492D" w:rsidP="00A1492D">
            <w:pPr>
              <w:snapToGrid w:val="0"/>
              <w:jc w:val="both"/>
              <w:rPr>
                <w:sz w:val="24"/>
                <w:szCs w:val="24"/>
              </w:rPr>
            </w:pPr>
            <w:r w:rsidRPr="00A1492D">
              <w:rPr>
                <w:sz w:val="24"/>
                <w:szCs w:val="24"/>
              </w:rPr>
              <w:t>года</w:t>
            </w:r>
          </w:p>
          <w:p w:rsidR="00A1492D" w:rsidRPr="00A1492D" w:rsidRDefault="00A1492D" w:rsidP="00A1492D">
            <w:pPr>
              <w:snapToGrid w:val="0"/>
              <w:jc w:val="both"/>
              <w:rPr>
                <w:sz w:val="24"/>
                <w:szCs w:val="24"/>
              </w:rPr>
            </w:pPr>
          </w:p>
        </w:tc>
        <w:tc>
          <w:tcPr>
            <w:tcW w:w="1985" w:type="dxa"/>
            <w:tcBorders>
              <w:top w:val="single" w:sz="4" w:space="0" w:color="auto"/>
              <w:bottom w:val="single" w:sz="4" w:space="0" w:color="auto"/>
            </w:tcBorders>
            <w:vAlign w:val="center"/>
          </w:tcPr>
          <w:p w:rsidR="00A1492D" w:rsidRPr="00A1492D" w:rsidRDefault="00A1492D" w:rsidP="00A1492D">
            <w:pPr>
              <w:snapToGrid w:val="0"/>
              <w:jc w:val="both"/>
              <w:rPr>
                <w:sz w:val="24"/>
                <w:szCs w:val="24"/>
              </w:rPr>
            </w:pPr>
            <w:r w:rsidRPr="00A1492D">
              <w:rPr>
                <w:sz w:val="24"/>
                <w:szCs w:val="24"/>
              </w:rPr>
              <w:t>ведущие</w:t>
            </w:r>
          </w:p>
          <w:p w:rsidR="00A1492D" w:rsidRPr="00A1492D" w:rsidRDefault="00A1492D" w:rsidP="00A1492D">
            <w:pPr>
              <w:snapToGrid w:val="0"/>
              <w:jc w:val="both"/>
              <w:rPr>
                <w:sz w:val="24"/>
                <w:szCs w:val="24"/>
              </w:rPr>
            </w:pPr>
            <w:r w:rsidRPr="00A1492D">
              <w:rPr>
                <w:sz w:val="24"/>
                <w:szCs w:val="24"/>
              </w:rPr>
              <w:t>преподаватели</w:t>
            </w:r>
          </w:p>
          <w:p w:rsidR="00A1492D" w:rsidRPr="00A1492D" w:rsidRDefault="00A1492D" w:rsidP="00A1492D">
            <w:pPr>
              <w:snapToGrid w:val="0"/>
              <w:jc w:val="both"/>
              <w:rPr>
                <w:sz w:val="24"/>
                <w:szCs w:val="24"/>
              </w:rPr>
            </w:pPr>
          </w:p>
        </w:tc>
        <w:tc>
          <w:tcPr>
            <w:tcW w:w="2268" w:type="dxa"/>
            <w:tcBorders>
              <w:top w:val="single" w:sz="4" w:space="0" w:color="auto"/>
              <w:bottom w:val="single" w:sz="4" w:space="0" w:color="auto"/>
            </w:tcBorders>
            <w:vAlign w:val="center"/>
          </w:tcPr>
          <w:p w:rsidR="00A1492D" w:rsidRPr="00A1492D" w:rsidRDefault="00A1492D" w:rsidP="00A1492D">
            <w:pPr>
              <w:shd w:val="clear" w:color="auto" w:fill="FFFFFF"/>
              <w:jc w:val="both"/>
              <w:rPr>
                <w:color w:val="000000"/>
                <w:sz w:val="24"/>
                <w:szCs w:val="24"/>
              </w:rPr>
            </w:pPr>
            <w:r w:rsidRPr="00A1492D">
              <w:rPr>
                <w:color w:val="000000"/>
                <w:sz w:val="24"/>
                <w:szCs w:val="24"/>
              </w:rPr>
              <w:t>Формирование чувства социально-</w:t>
            </w:r>
          </w:p>
          <w:p w:rsidR="00A1492D" w:rsidRPr="00A1492D" w:rsidRDefault="00A1492D" w:rsidP="00A1492D">
            <w:pPr>
              <w:shd w:val="clear" w:color="auto" w:fill="FFFFFF"/>
              <w:jc w:val="both"/>
              <w:rPr>
                <w:color w:val="000000"/>
                <w:sz w:val="24"/>
                <w:szCs w:val="24"/>
              </w:rPr>
            </w:pPr>
            <w:r w:rsidRPr="00A1492D">
              <w:rPr>
                <w:color w:val="000000"/>
                <w:sz w:val="24"/>
                <w:szCs w:val="24"/>
              </w:rPr>
              <w:t>профессиональной ответственности</w:t>
            </w:r>
          </w:p>
        </w:tc>
      </w:tr>
      <w:tr w:rsidR="00A1492D" w:rsidRPr="00A1492D" w:rsidTr="009F73D5">
        <w:trPr>
          <w:trHeight w:val="134"/>
          <w:jc w:val="center"/>
        </w:trPr>
        <w:tc>
          <w:tcPr>
            <w:tcW w:w="1985" w:type="dxa"/>
            <w:vMerge/>
          </w:tcPr>
          <w:p w:rsidR="00A1492D" w:rsidRPr="00A1492D" w:rsidRDefault="00A1492D" w:rsidP="00A1492D">
            <w:pPr>
              <w:jc w:val="both"/>
              <w:rPr>
                <w:b/>
                <w:sz w:val="24"/>
                <w:szCs w:val="24"/>
              </w:rPr>
            </w:pPr>
          </w:p>
        </w:tc>
        <w:tc>
          <w:tcPr>
            <w:tcW w:w="2201" w:type="dxa"/>
            <w:tcBorders>
              <w:top w:val="single" w:sz="4" w:space="0" w:color="auto"/>
            </w:tcBorders>
            <w:vAlign w:val="center"/>
          </w:tcPr>
          <w:p w:rsidR="00A1492D" w:rsidRPr="003F59B7" w:rsidRDefault="00A1492D" w:rsidP="003F59B7">
            <w:pPr>
              <w:shd w:val="clear" w:color="auto" w:fill="FFFFFF"/>
              <w:jc w:val="both"/>
              <w:rPr>
                <w:color w:val="000000"/>
                <w:sz w:val="24"/>
                <w:szCs w:val="24"/>
              </w:rPr>
            </w:pPr>
            <w:r w:rsidRPr="00A1492D">
              <w:rPr>
                <w:color w:val="000000"/>
                <w:sz w:val="24"/>
                <w:szCs w:val="24"/>
              </w:rPr>
              <w:t>Участие в конкурсах и фестивалях, олим</w:t>
            </w:r>
            <w:r w:rsidR="003F59B7">
              <w:rPr>
                <w:color w:val="000000"/>
                <w:sz w:val="24"/>
                <w:szCs w:val="24"/>
              </w:rPr>
              <w:t>пиадах по профилю специальности</w:t>
            </w:r>
          </w:p>
        </w:tc>
        <w:tc>
          <w:tcPr>
            <w:tcW w:w="1621" w:type="dxa"/>
            <w:tcBorders>
              <w:top w:val="single" w:sz="4" w:space="0" w:color="auto"/>
            </w:tcBorders>
            <w:vAlign w:val="center"/>
          </w:tcPr>
          <w:p w:rsidR="00A1492D" w:rsidRPr="00A1492D" w:rsidRDefault="00A1492D" w:rsidP="00A1492D">
            <w:pPr>
              <w:snapToGrid w:val="0"/>
              <w:jc w:val="both"/>
              <w:rPr>
                <w:sz w:val="24"/>
                <w:szCs w:val="24"/>
              </w:rPr>
            </w:pPr>
            <w:r w:rsidRPr="00A1492D">
              <w:rPr>
                <w:sz w:val="24"/>
                <w:szCs w:val="24"/>
              </w:rPr>
              <w:t>в течении</w:t>
            </w:r>
          </w:p>
          <w:p w:rsidR="00A1492D" w:rsidRPr="00A1492D" w:rsidRDefault="00A1492D" w:rsidP="00A1492D">
            <w:pPr>
              <w:snapToGrid w:val="0"/>
              <w:jc w:val="both"/>
              <w:rPr>
                <w:sz w:val="24"/>
                <w:szCs w:val="24"/>
              </w:rPr>
            </w:pPr>
            <w:r w:rsidRPr="00A1492D">
              <w:rPr>
                <w:sz w:val="24"/>
                <w:szCs w:val="24"/>
              </w:rPr>
              <w:t>года</w:t>
            </w:r>
          </w:p>
          <w:p w:rsidR="00A1492D" w:rsidRPr="00A1492D" w:rsidRDefault="00A1492D" w:rsidP="00A1492D">
            <w:pPr>
              <w:snapToGrid w:val="0"/>
              <w:jc w:val="both"/>
              <w:rPr>
                <w:sz w:val="24"/>
                <w:szCs w:val="24"/>
              </w:rPr>
            </w:pPr>
          </w:p>
        </w:tc>
        <w:tc>
          <w:tcPr>
            <w:tcW w:w="1985" w:type="dxa"/>
            <w:tcBorders>
              <w:top w:val="single" w:sz="4" w:space="0" w:color="auto"/>
            </w:tcBorders>
            <w:vAlign w:val="center"/>
          </w:tcPr>
          <w:p w:rsidR="00A1492D" w:rsidRPr="00A1492D" w:rsidRDefault="00A1492D" w:rsidP="00A1492D">
            <w:pPr>
              <w:snapToGrid w:val="0"/>
              <w:jc w:val="both"/>
              <w:rPr>
                <w:sz w:val="24"/>
                <w:szCs w:val="24"/>
              </w:rPr>
            </w:pPr>
            <w:r w:rsidRPr="00A1492D">
              <w:rPr>
                <w:sz w:val="24"/>
                <w:szCs w:val="24"/>
              </w:rPr>
              <w:t>ведущие</w:t>
            </w:r>
          </w:p>
          <w:p w:rsidR="00A1492D" w:rsidRPr="00A1492D" w:rsidRDefault="00A1492D" w:rsidP="00A1492D">
            <w:pPr>
              <w:snapToGrid w:val="0"/>
              <w:jc w:val="both"/>
              <w:rPr>
                <w:sz w:val="24"/>
                <w:szCs w:val="24"/>
              </w:rPr>
            </w:pPr>
            <w:r w:rsidRPr="00A1492D">
              <w:rPr>
                <w:sz w:val="24"/>
                <w:szCs w:val="24"/>
              </w:rPr>
              <w:t>преподаватели</w:t>
            </w:r>
          </w:p>
          <w:p w:rsidR="00A1492D" w:rsidRPr="00A1492D" w:rsidRDefault="00A1492D" w:rsidP="00A1492D">
            <w:pPr>
              <w:snapToGrid w:val="0"/>
              <w:jc w:val="both"/>
              <w:rPr>
                <w:sz w:val="24"/>
                <w:szCs w:val="24"/>
              </w:rPr>
            </w:pPr>
          </w:p>
        </w:tc>
        <w:tc>
          <w:tcPr>
            <w:tcW w:w="2268" w:type="dxa"/>
            <w:tcBorders>
              <w:top w:val="single" w:sz="4" w:space="0" w:color="auto"/>
            </w:tcBorders>
            <w:vAlign w:val="center"/>
          </w:tcPr>
          <w:p w:rsidR="00A1492D" w:rsidRPr="00A1492D" w:rsidRDefault="00A1492D" w:rsidP="00A1492D">
            <w:pPr>
              <w:shd w:val="clear" w:color="auto" w:fill="FFFFFF"/>
              <w:jc w:val="both"/>
              <w:rPr>
                <w:color w:val="000000"/>
                <w:sz w:val="24"/>
                <w:szCs w:val="24"/>
              </w:rPr>
            </w:pPr>
            <w:r w:rsidRPr="00A1492D">
              <w:rPr>
                <w:color w:val="000000"/>
                <w:sz w:val="24"/>
                <w:szCs w:val="24"/>
              </w:rPr>
              <w:t>Формирование исполнительских</w:t>
            </w:r>
          </w:p>
          <w:p w:rsidR="00A1492D" w:rsidRPr="00A1492D" w:rsidRDefault="00A1492D" w:rsidP="00A1492D">
            <w:pPr>
              <w:shd w:val="clear" w:color="auto" w:fill="FFFFFF"/>
              <w:jc w:val="both"/>
              <w:rPr>
                <w:color w:val="000000"/>
                <w:sz w:val="24"/>
                <w:szCs w:val="24"/>
              </w:rPr>
            </w:pPr>
            <w:r w:rsidRPr="00A1492D">
              <w:rPr>
                <w:color w:val="000000"/>
                <w:sz w:val="24"/>
                <w:szCs w:val="24"/>
              </w:rPr>
              <w:t>навыков и профессиональных</w:t>
            </w:r>
          </w:p>
          <w:p w:rsidR="00A1492D" w:rsidRPr="00A1492D" w:rsidRDefault="00A1492D" w:rsidP="00A1492D">
            <w:pPr>
              <w:shd w:val="clear" w:color="auto" w:fill="FFFFFF"/>
              <w:jc w:val="both"/>
              <w:rPr>
                <w:color w:val="000000"/>
                <w:sz w:val="24"/>
                <w:szCs w:val="24"/>
              </w:rPr>
            </w:pPr>
            <w:r w:rsidRPr="00A1492D">
              <w:rPr>
                <w:color w:val="000000"/>
                <w:sz w:val="24"/>
                <w:szCs w:val="24"/>
              </w:rPr>
              <w:t>компетенций</w:t>
            </w:r>
          </w:p>
        </w:tc>
      </w:tr>
      <w:tr w:rsidR="00A1492D" w:rsidRPr="00A1492D" w:rsidTr="009F73D5">
        <w:trPr>
          <w:trHeight w:val="134"/>
          <w:jc w:val="center"/>
        </w:trPr>
        <w:tc>
          <w:tcPr>
            <w:tcW w:w="1985" w:type="dxa"/>
            <w:vMerge/>
          </w:tcPr>
          <w:p w:rsidR="00A1492D" w:rsidRPr="00A1492D" w:rsidRDefault="00A1492D" w:rsidP="00A1492D">
            <w:pPr>
              <w:jc w:val="both"/>
              <w:rPr>
                <w:b/>
                <w:sz w:val="24"/>
                <w:szCs w:val="24"/>
              </w:rPr>
            </w:pPr>
          </w:p>
        </w:tc>
        <w:tc>
          <w:tcPr>
            <w:tcW w:w="2201" w:type="dxa"/>
            <w:tcBorders>
              <w:top w:val="single" w:sz="4" w:space="0" w:color="auto"/>
            </w:tcBorders>
            <w:vAlign w:val="center"/>
          </w:tcPr>
          <w:p w:rsidR="00A1492D" w:rsidRPr="00A1492D" w:rsidRDefault="00A1492D" w:rsidP="00A1492D">
            <w:pPr>
              <w:snapToGrid w:val="0"/>
              <w:jc w:val="both"/>
              <w:rPr>
                <w:sz w:val="24"/>
                <w:szCs w:val="24"/>
              </w:rPr>
            </w:pPr>
            <w:r w:rsidRPr="00A1492D">
              <w:rPr>
                <w:sz w:val="24"/>
                <w:szCs w:val="24"/>
              </w:rPr>
              <w:t>День открытых дверей</w:t>
            </w:r>
          </w:p>
        </w:tc>
        <w:tc>
          <w:tcPr>
            <w:tcW w:w="1621" w:type="dxa"/>
            <w:tcBorders>
              <w:top w:val="single" w:sz="4" w:space="0" w:color="auto"/>
            </w:tcBorders>
            <w:vAlign w:val="center"/>
          </w:tcPr>
          <w:p w:rsidR="00A1492D" w:rsidRPr="00A1492D" w:rsidRDefault="00A1492D" w:rsidP="00A1492D">
            <w:pPr>
              <w:snapToGrid w:val="0"/>
              <w:jc w:val="both"/>
              <w:rPr>
                <w:sz w:val="24"/>
                <w:szCs w:val="24"/>
              </w:rPr>
            </w:pPr>
            <w:r w:rsidRPr="00A1492D">
              <w:rPr>
                <w:sz w:val="24"/>
                <w:szCs w:val="24"/>
              </w:rPr>
              <w:t>По графику проведения</w:t>
            </w:r>
          </w:p>
        </w:tc>
        <w:tc>
          <w:tcPr>
            <w:tcW w:w="1985" w:type="dxa"/>
            <w:tcBorders>
              <w:top w:val="single" w:sz="4" w:space="0" w:color="auto"/>
            </w:tcBorders>
            <w:vAlign w:val="center"/>
          </w:tcPr>
          <w:p w:rsidR="00A1492D" w:rsidRPr="00A1492D" w:rsidRDefault="00A1492D" w:rsidP="00A1492D">
            <w:pPr>
              <w:snapToGrid w:val="0"/>
              <w:jc w:val="both"/>
              <w:rPr>
                <w:sz w:val="24"/>
                <w:szCs w:val="24"/>
              </w:rPr>
            </w:pPr>
            <w:r w:rsidRPr="00A1492D">
              <w:rPr>
                <w:sz w:val="24"/>
                <w:szCs w:val="24"/>
              </w:rPr>
              <w:t>ведущие</w:t>
            </w:r>
          </w:p>
          <w:p w:rsidR="00A1492D" w:rsidRPr="00A1492D" w:rsidRDefault="00A1492D" w:rsidP="00A1492D">
            <w:pPr>
              <w:snapToGrid w:val="0"/>
              <w:jc w:val="both"/>
              <w:rPr>
                <w:sz w:val="24"/>
                <w:szCs w:val="24"/>
              </w:rPr>
            </w:pPr>
            <w:r w:rsidRPr="00A1492D">
              <w:rPr>
                <w:sz w:val="24"/>
                <w:szCs w:val="24"/>
              </w:rPr>
              <w:t>преподаватели</w:t>
            </w:r>
          </w:p>
        </w:tc>
        <w:tc>
          <w:tcPr>
            <w:tcW w:w="2268" w:type="dxa"/>
            <w:tcBorders>
              <w:top w:val="single" w:sz="4" w:space="0" w:color="auto"/>
            </w:tcBorders>
            <w:vAlign w:val="center"/>
          </w:tcPr>
          <w:p w:rsidR="00A1492D" w:rsidRPr="00A1492D" w:rsidRDefault="00A1492D" w:rsidP="00A1492D">
            <w:pPr>
              <w:snapToGrid w:val="0"/>
              <w:jc w:val="both"/>
              <w:rPr>
                <w:sz w:val="24"/>
                <w:szCs w:val="24"/>
              </w:rPr>
            </w:pPr>
            <w:r w:rsidRPr="00A1492D">
              <w:rPr>
                <w:sz w:val="24"/>
                <w:szCs w:val="24"/>
              </w:rPr>
              <w:t>Развитие общественной активности обучающихся</w:t>
            </w:r>
          </w:p>
        </w:tc>
      </w:tr>
      <w:tr w:rsidR="00A1492D" w:rsidRPr="00A1492D" w:rsidTr="009F73D5">
        <w:trPr>
          <w:trHeight w:val="1020"/>
          <w:jc w:val="center"/>
        </w:trPr>
        <w:tc>
          <w:tcPr>
            <w:tcW w:w="1985" w:type="dxa"/>
            <w:vMerge/>
          </w:tcPr>
          <w:p w:rsidR="00A1492D" w:rsidRPr="00A1492D" w:rsidRDefault="00A1492D" w:rsidP="00A1492D">
            <w:pPr>
              <w:jc w:val="both"/>
              <w:rPr>
                <w:b/>
                <w:sz w:val="24"/>
                <w:szCs w:val="24"/>
              </w:rPr>
            </w:pPr>
          </w:p>
        </w:tc>
        <w:tc>
          <w:tcPr>
            <w:tcW w:w="2201" w:type="dxa"/>
            <w:tcBorders>
              <w:top w:val="single" w:sz="4" w:space="0" w:color="auto"/>
              <w:bottom w:val="single" w:sz="4" w:space="0" w:color="auto"/>
            </w:tcBorders>
            <w:vAlign w:val="center"/>
          </w:tcPr>
          <w:p w:rsidR="00A1492D" w:rsidRPr="00A1492D" w:rsidRDefault="00A1492D" w:rsidP="00A1492D">
            <w:pPr>
              <w:snapToGrid w:val="0"/>
              <w:jc w:val="both"/>
              <w:rPr>
                <w:sz w:val="24"/>
                <w:szCs w:val="24"/>
              </w:rPr>
            </w:pPr>
            <w:r w:rsidRPr="00A1492D">
              <w:rPr>
                <w:color w:val="000000"/>
                <w:sz w:val="24"/>
                <w:szCs w:val="24"/>
                <w:shd w:val="clear" w:color="auto" w:fill="FFFFFF"/>
              </w:rPr>
              <w:t>Ярмарка профессий</w:t>
            </w:r>
          </w:p>
        </w:tc>
        <w:tc>
          <w:tcPr>
            <w:tcW w:w="1621" w:type="dxa"/>
            <w:tcBorders>
              <w:top w:val="single" w:sz="4" w:space="0" w:color="auto"/>
              <w:bottom w:val="single" w:sz="4" w:space="0" w:color="auto"/>
            </w:tcBorders>
            <w:vAlign w:val="center"/>
          </w:tcPr>
          <w:p w:rsidR="00A1492D" w:rsidRPr="00A1492D" w:rsidRDefault="00A1492D" w:rsidP="00A1492D">
            <w:pPr>
              <w:snapToGrid w:val="0"/>
              <w:jc w:val="both"/>
              <w:rPr>
                <w:sz w:val="24"/>
                <w:szCs w:val="24"/>
              </w:rPr>
            </w:pPr>
            <w:r w:rsidRPr="00A1492D">
              <w:rPr>
                <w:sz w:val="24"/>
                <w:szCs w:val="24"/>
              </w:rPr>
              <w:t>в течении</w:t>
            </w:r>
          </w:p>
          <w:p w:rsidR="00A1492D" w:rsidRPr="00A1492D" w:rsidRDefault="00A1492D" w:rsidP="00A1492D">
            <w:pPr>
              <w:snapToGrid w:val="0"/>
              <w:jc w:val="both"/>
              <w:rPr>
                <w:sz w:val="24"/>
                <w:szCs w:val="24"/>
              </w:rPr>
            </w:pPr>
            <w:r w:rsidRPr="00A1492D">
              <w:rPr>
                <w:sz w:val="24"/>
                <w:szCs w:val="24"/>
              </w:rPr>
              <w:t>года</w:t>
            </w:r>
          </w:p>
          <w:p w:rsidR="00A1492D" w:rsidRPr="00A1492D" w:rsidRDefault="00A1492D" w:rsidP="00A1492D">
            <w:pPr>
              <w:snapToGrid w:val="0"/>
              <w:jc w:val="both"/>
              <w:rPr>
                <w:sz w:val="24"/>
                <w:szCs w:val="24"/>
              </w:rPr>
            </w:pPr>
          </w:p>
        </w:tc>
        <w:tc>
          <w:tcPr>
            <w:tcW w:w="1985" w:type="dxa"/>
            <w:tcBorders>
              <w:top w:val="single" w:sz="4" w:space="0" w:color="auto"/>
              <w:bottom w:val="single" w:sz="4" w:space="0" w:color="auto"/>
            </w:tcBorders>
            <w:vAlign w:val="center"/>
          </w:tcPr>
          <w:p w:rsidR="00A1492D" w:rsidRPr="00A1492D" w:rsidRDefault="00A1492D" w:rsidP="00A1492D">
            <w:pPr>
              <w:snapToGrid w:val="0"/>
              <w:jc w:val="both"/>
              <w:rPr>
                <w:sz w:val="24"/>
                <w:szCs w:val="24"/>
              </w:rPr>
            </w:pPr>
            <w:r w:rsidRPr="00A1492D">
              <w:rPr>
                <w:sz w:val="24"/>
                <w:szCs w:val="24"/>
              </w:rPr>
              <w:t>ведущие</w:t>
            </w:r>
          </w:p>
          <w:p w:rsidR="00A1492D" w:rsidRPr="00A1492D" w:rsidRDefault="00A1492D" w:rsidP="00A1492D">
            <w:pPr>
              <w:snapToGrid w:val="0"/>
              <w:jc w:val="both"/>
              <w:rPr>
                <w:sz w:val="24"/>
                <w:szCs w:val="24"/>
              </w:rPr>
            </w:pPr>
            <w:r w:rsidRPr="00A1492D">
              <w:rPr>
                <w:sz w:val="24"/>
                <w:szCs w:val="24"/>
              </w:rPr>
              <w:t>преподаватели</w:t>
            </w:r>
          </w:p>
        </w:tc>
        <w:tc>
          <w:tcPr>
            <w:tcW w:w="2268" w:type="dxa"/>
            <w:tcBorders>
              <w:top w:val="single" w:sz="4" w:space="0" w:color="auto"/>
              <w:bottom w:val="single" w:sz="4" w:space="0" w:color="auto"/>
            </w:tcBorders>
            <w:vAlign w:val="center"/>
          </w:tcPr>
          <w:p w:rsidR="00A1492D" w:rsidRPr="00A1492D" w:rsidRDefault="00A1492D" w:rsidP="00A1492D">
            <w:pPr>
              <w:shd w:val="clear" w:color="auto" w:fill="FFFFFF"/>
              <w:rPr>
                <w:color w:val="000000"/>
                <w:sz w:val="24"/>
                <w:szCs w:val="24"/>
              </w:rPr>
            </w:pPr>
            <w:r w:rsidRPr="00A1492D">
              <w:rPr>
                <w:color w:val="000000"/>
                <w:sz w:val="24"/>
                <w:szCs w:val="24"/>
              </w:rPr>
              <w:t>Осознанный выбор будущего</w:t>
            </w:r>
          </w:p>
          <w:p w:rsidR="00A1492D" w:rsidRPr="00A1492D" w:rsidRDefault="00A1492D" w:rsidP="00A1492D">
            <w:pPr>
              <w:shd w:val="clear" w:color="auto" w:fill="FFFFFF"/>
              <w:rPr>
                <w:color w:val="000000"/>
                <w:sz w:val="24"/>
                <w:szCs w:val="24"/>
              </w:rPr>
            </w:pPr>
            <w:r w:rsidRPr="00A1492D">
              <w:rPr>
                <w:color w:val="000000"/>
                <w:sz w:val="24"/>
                <w:szCs w:val="24"/>
              </w:rPr>
              <w:t>профессионального развития</w:t>
            </w:r>
          </w:p>
        </w:tc>
      </w:tr>
      <w:tr w:rsidR="00A1492D" w:rsidRPr="00A1492D" w:rsidTr="009F73D5">
        <w:trPr>
          <w:trHeight w:val="360"/>
          <w:jc w:val="center"/>
        </w:trPr>
        <w:tc>
          <w:tcPr>
            <w:tcW w:w="1985" w:type="dxa"/>
            <w:vMerge w:val="restart"/>
          </w:tcPr>
          <w:p w:rsidR="00A1492D" w:rsidRPr="00A1492D" w:rsidRDefault="00A1492D" w:rsidP="00A1492D">
            <w:pPr>
              <w:jc w:val="both"/>
              <w:rPr>
                <w:sz w:val="24"/>
                <w:szCs w:val="24"/>
              </w:rPr>
            </w:pPr>
            <w:r w:rsidRPr="00A1492D">
              <w:rPr>
                <w:sz w:val="24"/>
                <w:szCs w:val="24"/>
              </w:rPr>
              <w:t>Социальное партнерство в воспитательной деятельности образовательной организации</w:t>
            </w:r>
          </w:p>
        </w:tc>
        <w:tc>
          <w:tcPr>
            <w:tcW w:w="2201" w:type="dxa"/>
            <w:tcBorders>
              <w:top w:val="single" w:sz="4" w:space="0" w:color="auto"/>
            </w:tcBorders>
            <w:vAlign w:val="center"/>
          </w:tcPr>
          <w:p w:rsidR="00A1492D" w:rsidRPr="00A1492D" w:rsidRDefault="00A1492D" w:rsidP="00A1492D">
            <w:pPr>
              <w:shd w:val="clear" w:color="auto" w:fill="FFFFFF"/>
              <w:jc w:val="both"/>
              <w:rPr>
                <w:color w:val="000000"/>
                <w:sz w:val="24"/>
                <w:szCs w:val="24"/>
              </w:rPr>
            </w:pPr>
            <w:r w:rsidRPr="00A1492D">
              <w:rPr>
                <w:color w:val="000000"/>
                <w:sz w:val="24"/>
                <w:szCs w:val="24"/>
              </w:rPr>
              <w:t>Участие в научно-практических конференциях</w:t>
            </w:r>
          </w:p>
        </w:tc>
        <w:tc>
          <w:tcPr>
            <w:tcW w:w="1621" w:type="dxa"/>
            <w:tcBorders>
              <w:top w:val="single" w:sz="4" w:space="0" w:color="auto"/>
            </w:tcBorders>
            <w:vAlign w:val="center"/>
          </w:tcPr>
          <w:p w:rsidR="00A1492D" w:rsidRPr="00A1492D" w:rsidRDefault="00A1492D" w:rsidP="00A1492D">
            <w:pPr>
              <w:snapToGrid w:val="0"/>
              <w:jc w:val="both"/>
              <w:rPr>
                <w:sz w:val="24"/>
                <w:szCs w:val="24"/>
              </w:rPr>
            </w:pPr>
            <w:r w:rsidRPr="00A1492D">
              <w:rPr>
                <w:sz w:val="24"/>
                <w:szCs w:val="24"/>
              </w:rPr>
              <w:t>В течении года</w:t>
            </w:r>
          </w:p>
        </w:tc>
        <w:tc>
          <w:tcPr>
            <w:tcW w:w="1985" w:type="dxa"/>
            <w:tcBorders>
              <w:top w:val="single" w:sz="4" w:space="0" w:color="auto"/>
            </w:tcBorders>
            <w:vAlign w:val="center"/>
          </w:tcPr>
          <w:p w:rsidR="00A1492D" w:rsidRPr="00A1492D" w:rsidRDefault="00A1492D" w:rsidP="00A1492D">
            <w:pPr>
              <w:snapToGrid w:val="0"/>
              <w:jc w:val="both"/>
              <w:rPr>
                <w:sz w:val="24"/>
                <w:szCs w:val="24"/>
              </w:rPr>
            </w:pPr>
            <w:r w:rsidRPr="00A1492D">
              <w:rPr>
                <w:sz w:val="24"/>
                <w:szCs w:val="24"/>
              </w:rPr>
              <w:t>ведущие</w:t>
            </w:r>
          </w:p>
          <w:p w:rsidR="00A1492D" w:rsidRPr="00A1492D" w:rsidRDefault="00A1492D" w:rsidP="00A1492D">
            <w:pPr>
              <w:snapToGrid w:val="0"/>
              <w:jc w:val="both"/>
              <w:rPr>
                <w:sz w:val="24"/>
                <w:szCs w:val="24"/>
              </w:rPr>
            </w:pPr>
            <w:r w:rsidRPr="00A1492D">
              <w:rPr>
                <w:sz w:val="24"/>
                <w:szCs w:val="24"/>
              </w:rPr>
              <w:t>преподаватели</w:t>
            </w:r>
          </w:p>
          <w:p w:rsidR="00A1492D" w:rsidRPr="00A1492D" w:rsidRDefault="00A1492D" w:rsidP="00A1492D">
            <w:pPr>
              <w:snapToGrid w:val="0"/>
              <w:jc w:val="both"/>
              <w:rPr>
                <w:sz w:val="24"/>
                <w:szCs w:val="24"/>
              </w:rPr>
            </w:pPr>
          </w:p>
        </w:tc>
        <w:tc>
          <w:tcPr>
            <w:tcW w:w="2268" w:type="dxa"/>
            <w:tcBorders>
              <w:top w:val="single" w:sz="4" w:space="0" w:color="auto"/>
            </w:tcBorders>
            <w:vAlign w:val="center"/>
          </w:tcPr>
          <w:p w:rsidR="00A1492D" w:rsidRPr="00A1492D" w:rsidRDefault="00A1492D" w:rsidP="00A1492D">
            <w:pPr>
              <w:shd w:val="clear" w:color="auto" w:fill="FFFFFF"/>
              <w:jc w:val="both"/>
              <w:rPr>
                <w:color w:val="000000"/>
                <w:sz w:val="24"/>
                <w:szCs w:val="24"/>
              </w:rPr>
            </w:pPr>
            <w:r w:rsidRPr="00A1492D">
              <w:rPr>
                <w:color w:val="000000"/>
                <w:sz w:val="24"/>
                <w:szCs w:val="24"/>
              </w:rPr>
              <w:t>Распространение опыта и совместное проведение конференций</w:t>
            </w:r>
          </w:p>
        </w:tc>
      </w:tr>
      <w:tr w:rsidR="00A1492D" w:rsidRPr="00A1492D" w:rsidTr="009F73D5">
        <w:trPr>
          <w:trHeight w:val="360"/>
          <w:jc w:val="center"/>
        </w:trPr>
        <w:tc>
          <w:tcPr>
            <w:tcW w:w="1985" w:type="dxa"/>
            <w:vMerge/>
          </w:tcPr>
          <w:p w:rsidR="00A1492D" w:rsidRPr="00A1492D" w:rsidRDefault="00A1492D" w:rsidP="00A1492D">
            <w:pPr>
              <w:jc w:val="both"/>
              <w:rPr>
                <w:b/>
                <w:sz w:val="24"/>
                <w:szCs w:val="24"/>
              </w:rPr>
            </w:pPr>
          </w:p>
        </w:tc>
        <w:tc>
          <w:tcPr>
            <w:tcW w:w="2201" w:type="dxa"/>
            <w:tcBorders>
              <w:top w:val="single" w:sz="4" w:space="0" w:color="auto"/>
            </w:tcBorders>
            <w:vAlign w:val="center"/>
          </w:tcPr>
          <w:p w:rsidR="00A1492D" w:rsidRPr="00A1492D" w:rsidRDefault="00A1492D" w:rsidP="00A1492D">
            <w:pPr>
              <w:shd w:val="clear" w:color="auto" w:fill="FFFFFF"/>
              <w:jc w:val="both"/>
              <w:rPr>
                <w:color w:val="000000"/>
                <w:sz w:val="24"/>
                <w:szCs w:val="24"/>
              </w:rPr>
            </w:pPr>
            <w:r w:rsidRPr="00A1492D">
              <w:rPr>
                <w:color w:val="000000"/>
                <w:sz w:val="24"/>
                <w:szCs w:val="24"/>
              </w:rPr>
              <w:t xml:space="preserve">Участие в мастер-классах, конкурсах </w:t>
            </w:r>
            <w:proofErr w:type="spellStart"/>
            <w:r w:rsidRPr="00A1492D">
              <w:rPr>
                <w:color w:val="000000"/>
                <w:sz w:val="24"/>
                <w:szCs w:val="24"/>
              </w:rPr>
              <w:t>профмастерства</w:t>
            </w:r>
            <w:proofErr w:type="spellEnd"/>
          </w:p>
          <w:p w:rsidR="00A1492D" w:rsidRPr="00A1492D" w:rsidRDefault="00A1492D" w:rsidP="00A1492D">
            <w:pPr>
              <w:snapToGrid w:val="0"/>
              <w:jc w:val="both"/>
              <w:rPr>
                <w:sz w:val="24"/>
                <w:szCs w:val="24"/>
              </w:rPr>
            </w:pPr>
          </w:p>
        </w:tc>
        <w:tc>
          <w:tcPr>
            <w:tcW w:w="1621" w:type="dxa"/>
            <w:tcBorders>
              <w:top w:val="single" w:sz="4" w:space="0" w:color="auto"/>
            </w:tcBorders>
            <w:vAlign w:val="center"/>
          </w:tcPr>
          <w:p w:rsidR="00A1492D" w:rsidRPr="00A1492D" w:rsidRDefault="00A1492D" w:rsidP="00A1492D">
            <w:pPr>
              <w:snapToGrid w:val="0"/>
              <w:jc w:val="both"/>
              <w:rPr>
                <w:sz w:val="24"/>
                <w:szCs w:val="24"/>
              </w:rPr>
            </w:pPr>
            <w:r w:rsidRPr="00A1492D">
              <w:rPr>
                <w:sz w:val="24"/>
                <w:szCs w:val="24"/>
              </w:rPr>
              <w:t>В течении года</w:t>
            </w:r>
          </w:p>
        </w:tc>
        <w:tc>
          <w:tcPr>
            <w:tcW w:w="1985" w:type="dxa"/>
            <w:tcBorders>
              <w:top w:val="single" w:sz="4" w:space="0" w:color="auto"/>
            </w:tcBorders>
            <w:vAlign w:val="center"/>
          </w:tcPr>
          <w:p w:rsidR="00A1492D" w:rsidRPr="00A1492D" w:rsidRDefault="00A1492D" w:rsidP="00A1492D">
            <w:pPr>
              <w:snapToGrid w:val="0"/>
              <w:jc w:val="both"/>
              <w:rPr>
                <w:sz w:val="24"/>
                <w:szCs w:val="24"/>
              </w:rPr>
            </w:pPr>
            <w:r w:rsidRPr="00A1492D">
              <w:rPr>
                <w:sz w:val="24"/>
                <w:szCs w:val="24"/>
              </w:rPr>
              <w:t>ведущие</w:t>
            </w:r>
          </w:p>
          <w:p w:rsidR="00A1492D" w:rsidRPr="00A1492D" w:rsidRDefault="00A1492D" w:rsidP="00A1492D">
            <w:pPr>
              <w:snapToGrid w:val="0"/>
              <w:jc w:val="both"/>
              <w:rPr>
                <w:sz w:val="24"/>
                <w:szCs w:val="24"/>
              </w:rPr>
            </w:pPr>
            <w:r w:rsidRPr="00A1492D">
              <w:rPr>
                <w:sz w:val="24"/>
                <w:szCs w:val="24"/>
              </w:rPr>
              <w:t>преподаватели</w:t>
            </w:r>
          </w:p>
          <w:p w:rsidR="00A1492D" w:rsidRPr="00A1492D" w:rsidRDefault="00A1492D" w:rsidP="00A1492D">
            <w:pPr>
              <w:snapToGrid w:val="0"/>
              <w:jc w:val="both"/>
              <w:rPr>
                <w:sz w:val="24"/>
                <w:szCs w:val="24"/>
              </w:rPr>
            </w:pPr>
          </w:p>
        </w:tc>
        <w:tc>
          <w:tcPr>
            <w:tcW w:w="2268" w:type="dxa"/>
            <w:tcBorders>
              <w:top w:val="single" w:sz="4" w:space="0" w:color="auto"/>
            </w:tcBorders>
            <w:vAlign w:val="center"/>
          </w:tcPr>
          <w:p w:rsidR="00A1492D" w:rsidRPr="00A1492D" w:rsidRDefault="00A1492D" w:rsidP="00A1492D">
            <w:pPr>
              <w:shd w:val="clear" w:color="auto" w:fill="FFFFFF"/>
              <w:jc w:val="both"/>
              <w:rPr>
                <w:color w:val="000000"/>
                <w:sz w:val="24"/>
                <w:szCs w:val="24"/>
              </w:rPr>
            </w:pPr>
            <w:r w:rsidRPr="00A1492D">
              <w:rPr>
                <w:color w:val="000000"/>
                <w:sz w:val="24"/>
                <w:szCs w:val="24"/>
              </w:rPr>
              <w:t>Распространение опыта, формирование корпоративной культуры</w:t>
            </w:r>
          </w:p>
        </w:tc>
      </w:tr>
      <w:tr w:rsidR="00A1492D" w:rsidRPr="00A1492D" w:rsidTr="009F73D5">
        <w:trPr>
          <w:trHeight w:val="360"/>
          <w:jc w:val="center"/>
        </w:trPr>
        <w:tc>
          <w:tcPr>
            <w:tcW w:w="1985" w:type="dxa"/>
            <w:vMerge/>
          </w:tcPr>
          <w:p w:rsidR="00A1492D" w:rsidRPr="00A1492D" w:rsidRDefault="00A1492D" w:rsidP="00A1492D">
            <w:pPr>
              <w:jc w:val="both"/>
              <w:rPr>
                <w:b/>
                <w:sz w:val="24"/>
                <w:szCs w:val="24"/>
              </w:rPr>
            </w:pPr>
          </w:p>
        </w:tc>
        <w:tc>
          <w:tcPr>
            <w:tcW w:w="2201" w:type="dxa"/>
            <w:tcBorders>
              <w:top w:val="single" w:sz="4" w:space="0" w:color="auto"/>
            </w:tcBorders>
            <w:vAlign w:val="center"/>
          </w:tcPr>
          <w:p w:rsidR="00A1492D" w:rsidRPr="00A1492D" w:rsidRDefault="00A1492D" w:rsidP="00A1492D">
            <w:pPr>
              <w:shd w:val="clear" w:color="auto" w:fill="FFFFFF"/>
              <w:jc w:val="both"/>
              <w:rPr>
                <w:color w:val="000000"/>
                <w:sz w:val="24"/>
                <w:szCs w:val="24"/>
              </w:rPr>
            </w:pPr>
            <w:r w:rsidRPr="00A1492D">
              <w:rPr>
                <w:color w:val="000000"/>
                <w:sz w:val="24"/>
                <w:szCs w:val="24"/>
              </w:rPr>
              <w:t xml:space="preserve">Участие в выездных мероприятиях, </w:t>
            </w:r>
            <w:r w:rsidRPr="00A1492D">
              <w:rPr>
                <w:color w:val="000000"/>
                <w:sz w:val="24"/>
                <w:szCs w:val="24"/>
              </w:rPr>
              <w:lastRenderedPageBreak/>
              <w:t>экскурсиях</w:t>
            </w:r>
          </w:p>
          <w:p w:rsidR="00A1492D" w:rsidRPr="00A1492D" w:rsidRDefault="00A1492D" w:rsidP="00A1492D">
            <w:pPr>
              <w:snapToGrid w:val="0"/>
              <w:jc w:val="both"/>
              <w:rPr>
                <w:sz w:val="24"/>
                <w:szCs w:val="24"/>
              </w:rPr>
            </w:pPr>
          </w:p>
        </w:tc>
        <w:tc>
          <w:tcPr>
            <w:tcW w:w="1621" w:type="dxa"/>
            <w:tcBorders>
              <w:top w:val="single" w:sz="4" w:space="0" w:color="auto"/>
            </w:tcBorders>
            <w:vAlign w:val="center"/>
          </w:tcPr>
          <w:p w:rsidR="00A1492D" w:rsidRPr="00A1492D" w:rsidRDefault="00A1492D" w:rsidP="00A1492D">
            <w:pPr>
              <w:snapToGrid w:val="0"/>
              <w:jc w:val="both"/>
              <w:rPr>
                <w:sz w:val="24"/>
                <w:szCs w:val="24"/>
              </w:rPr>
            </w:pPr>
            <w:r w:rsidRPr="00A1492D">
              <w:rPr>
                <w:sz w:val="24"/>
                <w:szCs w:val="24"/>
              </w:rPr>
              <w:lastRenderedPageBreak/>
              <w:t>В течении года</w:t>
            </w:r>
          </w:p>
        </w:tc>
        <w:tc>
          <w:tcPr>
            <w:tcW w:w="1985" w:type="dxa"/>
            <w:tcBorders>
              <w:top w:val="single" w:sz="4" w:space="0" w:color="auto"/>
            </w:tcBorders>
            <w:vAlign w:val="center"/>
          </w:tcPr>
          <w:p w:rsidR="00A1492D" w:rsidRPr="00A1492D" w:rsidRDefault="00A1492D" w:rsidP="00A1492D">
            <w:pPr>
              <w:snapToGrid w:val="0"/>
              <w:jc w:val="both"/>
              <w:rPr>
                <w:sz w:val="24"/>
                <w:szCs w:val="24"/>
              </w:rPr>
            </w:pPr>
            <w:r w:rsidRPr="00A1492D">
              <w:rPr>
                <w:sz w:val="24"/>
                <w:szCs w:val="24"/>
              </w:rPr>
              <w:t>ведущие</w:t>
            </w:r>
          </w:p>
          <w:p w:rsidR="00A1492D" w:rsidRPr="00A1492D" w:rsidRDefault="00A1492D" w:rsidP="00A1492D">
            <w:pPr>
              <w:snapToGrid w:val="0"/>
              <w:jc w:val="both"/>
              <w:rPr>
                <w:sz w:val="24"/>
                <w:szCs w:val="24"/>
              </w:rPr>
            </w:pPr>
            <w:r w:rsidRPr="00A1492D">
              <w:rPr>
                <w:sz w:val="24"/>
                <w:szCs w:val="24"/>
              </w:rPr>
              <w:t>преподаватели</w:t>
            </w:r>
          </w:p>
          <w:p w:rsidR="00A1492D" w:rsidRPr="00A1492D" w:rsidRDefault="00A1492D" w:rsidP="00A1492D">
            <w:pPr>
              <w:snapToGrid w:val="0"/>
              <w:jc w:val="both"/>
              <w:rPr>
                <w:sz w:val="24"/>
                <w:szCs w:val="24"/>
              </w:rPr>
            </w:pPr>
          </w:p>
        </w:tc>
        <w:tc>
          <w:tcPr>
            <w:tcW w:w="2268" w:type="dxa"/>
            <w:tcBorders>
              <w:top w:val="single" w:sz="4" w:space="0" w:color="auto"/>
            </w:tcBorders>
            <w:vAlign w:val="center"/>
          </w:tcPr>
          <w:p w:rsidR="00A1492D" w:rsidRPr="00A1492D" w:rsidRDefault="00A1492D" w:rsidP="00A1492D">
            <w:pPr>
              <w:shd w:val="clear" w:color="auto" w:fill="FFFFFF"/>
              <w:jc w:val="both"/>
              <w:rPr>
                <w:color w:val="000000"/>
                <w:sz w:val="24"/>
                <w:szCs w:val="24"/>
              </w:rPr>
            </w:pPr>
            <w:r w:rsidRPr="00A1492D">
              <w:rPr>
                <w:color w:val="000000"/>
                <w:sz w:val="24"/>
                <w:szCs w:val="24"/>
              </w:rPr>
              <w:t xml:space="preserve">Поддержка и продвижение социально </w:t>
            </w:r>
            <w:r w:rsidRPr="00A1492D">
              <w:rPr>
                <w:color w:val="000000"/>
                <w:sz w:val="24"/>
                <w:szCs w:val="24"/>
              </w:rPr>
              <w:lastRenderedPageBreak/>
              <w:t>значимых инициатив обучающихся</w:t>
            </w:r>
          </w:p>
        </w:tc>
      </w:tr>
    </w:tbl>
    <w:p w:rsidR="000C091D" w:rsidRPr="000C091D" w:rsidRDefault="000C091D" w:rsidP="002A6421">
      <w:pPr>
        <w:spacing w:after="0"/>
        <w:ind w:firstLine="677"/>
        <w:jc w:val="both"/>
        <w:rPr>
          <w:rFonts w:ascii="Times New Roman" w:eastAsia="Times New Roman" w:hAnsi="Times New Roman" w:cs="Times New Roman"/>
          <w:sz w:val="24"/>
          <w:szCs w:val="24"/>
          <w:lang w:eastAsia="ru-RU"/>
        </w:rPr>
      </w:pPr>
    </w:p>
    <w:sectPr w:rsidR="000C091D" w:rsidRPr="000C091D" w:rsidSect="00332036">
      <w:footerReference w:type="even" r:id="rId13"/>
      <w:footerReference w:type="default" r:id="rId14"/>
      <w:pgSz w:w="11906" w:h="16838"/>
      <w:pgMar w:top="851" w:right="567" w:bottom="1134" w:left="1418"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CD8" w:rsidRDefault="005C7CD8" w:rsidP="00F94627">
      <w:pPr>
        <w:spacing w:after="0" w:line="240" w:lineRule="auto"/>
      </w:pPr>
      <w:r>
        <w:separator/>
      </w:r>
    </w:p>
  </w:endnote>
  <w:endnote w:type="continuationSeparator" w:id="0">
    <w:p w:rsidR="005C7CD8" w:rsidRDefault="005C7CD8" w:rsidP="00F94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ГОСТ тип А">
    <w:altName w:val="Arial"/>
    <w:panose1 w:val="00000000000000000000"/>
    <w:charset w:val="CC"/>
    <w:family w:val="swiss"/>
    <w:notTrueType/>
    <w:pitch w:val="variable"/>
    <w:sig w:usb0="00000201" w:usb1="00000000" w:usb2="00000000" w:usb3="00000000" w:csb0="00000004"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9EB" w:rsidRDefault="00FA19EB" w:rsidP="006A1F4B">
    <w:pPr>
      <w:pStyle w:val="af0"/>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FA19EB" w:rsidRDefault="00FA19EB" w:rsidP="006A1F4B">
    <w:pPr>
      <w:pStyle w:val="af0"/>
      <w:ind w:right="360"/>
    </w:pPr>
  </w:p>
  <w:p w:rsidR="00FA19EB" w:rsidRDefault="00FA19E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4015208"/>
      <w:docPartObj>
        <w:docPartGallery w:val="Page Numbers (Bottom of Page)"/>
        <w:docPartUnique/>
      </w:docPartObj>
    </w:sdtPr>
    <w:sdtEndPr/>
    <w:sdtContent>
      <w:p w:rsidR="002F5803" w:rsidRDefault="002F5803">
        <w:pPr>
          <w:pStyle w:val="af0"/>
          <w:jc w:val="right"/>
        </w:pPr>
        <w:r>
          <w:fldChar w:fldCharType="begin"/>
        </w:r>
        <w:r>
          <w:instrText>PAGE   \* MERGEFORMAT</w:instrText>
        </w:r>
        <w:r>
          <w:fldChar w:fldCharType="separate"/>
        </w:r>
        <w:r w:rsidR="00891B18">
          <w:rPr>
            <w:noProof/>
          </w:rPr>
          <w:t>57</w:t>
        </w:r>
        <w:r>
          <w:fldChar w:fldCharType="end"/>
        </w:r>
      </w:p>
    </w:sdtContent>
  </w:sdt>
  <w:p w:rsidR="00FA19EB" w:rsidRDefault="00FA19EB" w:rsidP="006A1F4B">
    <w:pPr>
      <w:pStyle w:val="a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CD8" w:rsidRDefault="005C7CD8" w:rsidP="00F94627">
      <w:pPr>
        <w:spacing w:after="0" w:line="240" w:lineRule="auto"/>
      </w:pPr>
      <w:r>
        <w:separator/>
      </w:r>
    </w:p>
  </w:footnote>
  <w:footnote w:type="continuationSeparator" w:id="0">
    <w:p w:rsidR="005C7CD8" w:rsidRDefault="005C7CD8" w:rsidP="00F946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8DA21AA"/>
    <w:lvl w:ilvl="0">
      <w:start w:val="1"/>
      <w:numFmt w:val="bullet"/>
      <w:pStyle w:val="3"/>
      <w:lvlText w:val=""/>
      <w:lvlJc w:val="left"/>
      <w:pPr>
        <w:tabs>
          <w:tab w:val="num" w:pos="926"/>
        </w:tabs>
        <w:ind w:left="926" w:hanging="360"/>
      </w:pPr>
      <w:rPr>
        <w:rFonts w:ascii="Symbol" w:hAnsi="Symbol" w:hint="default"/>
      </w:rPr>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multilevel"/>
    <w:tmpl w:val="00000004"/>
    <w:name w:val="WW8Num4"/>
    <w:lvl w:ilvl="0">
      <w:start w:val="5"/>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5"/>
    <w:multiLevelType w:val="singleLevel"/>
    <w:tmpl w:val="00000005"/>
    <w:name w:val="WW8Num6"/>
    <w:lvl w:ilvl="0">
      <w:start w:val="1"/>
      <w:numFmt w:val="bullet"/>
      <w:lvlText w:val="-"/>
      <w:lvlJc w:val="left"/>
      <w:pPr>
        <w:tabs>
          <w:tab w:val="num" w:pos="-207"/>
        </w:tabs>
        <w:ind w:left="207" w:firstLine="709"/>
      </w:pPr>
      <w:rPr>
        <w:rFonts w:ascii="Courier New" w:hAnsi="Courier New"/>
        <w:b/>
        <w:color w:val="000000"/>
      </w:rPr>
    </w:lvl>
  </w:abstractNum>
  <w:abstractNum w:abstractNumId="5">
    <w:nsid w:val="00000006"/>
    <w:multiLevelType w:val="singleLevel"/>
    <w:tmpl w:val="00000006"/>
    <w:name w:val="WW8Num24"/>
    <w:lvl w:ilvl="0">
      <w:numFmt w:val="bullet"/>
      <w:lvlText w:val=""/>
      <w:lvlJc w:val="left"/>
      <w:pPr>
        <w:tabs>
          <w:tab w:val="num" w:pos="1844"/>
        </w:tabs>
        <w:ind w:left="2912" w:hanging="360"/>
      </w:pPr>
      <w:rPr>
        <w:rFonts w:ascii="Wingdings" w:hAnsi="Wingdings" w:cs="Wingdings" w:hint="default"/>
        <w:color w:val="666699"/>
        <w:kern w:val="1"/>
        <w:position w:val="0"/>
        <w:sz w:val="20"/>
        <w:szCs w:val="20"/>
      </w:rPr>
    </w:lvl>
  </w:abstractNum>
  <w:abstractNum w:abstractNumId="6">
    <w:nsid w:val="04751BDC"/>
    <w:multiLevelType w:val="hybridMultilevel"/>
    <w:tmpl w:val="0EEE00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975E84"/>
    <w:multiLevelType w:val="hybridMultilevel"/>
    <w:tmpl w:val="63ECCBCC"/>
    <w:lvl w:ilvl="0" w:tplc="3CA02E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AD225FE"/>
    <w:multiLevelType w:val="hybridMultilevel"/>
    <w:tmpl w:val="91F027B8"/>
    <w:lvl w:ilvl="0" w:tplc="B288C150">
      <w:start w:val="1"/>
      <w:numFmt w:val="bullet"/>
      <w:lvlText w:val="-"/>
      <w:lvlJc w:val="left"/>
      <w:pPr>
        <w:ind w:left="1260" w:hanging="360"/>
      </w:pPr>
      <w:rPr>
        <w:rFonts w:ascii="Courier New" w:hAnsi="Courier New" w:hint="default"/>
        <w:sz w:val="1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204F1EFF"/>
    <w:multiLevelType w:val="hybridMultilevel"/>
    <w:tmpl w:val="9306E9C0"/>
    <w:lvl w:ilvl="0" w:tplc="3CA02E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1F269FE"/>
    <w:multiLevelType w:val="hybridMultilevel"/>
    <w:tmpl w:val="1E1C60CA"/>
    <w:lvl w:ilvl="0" w:tplc="3CA02EE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22DA40ED"/>
    <w:multiLevelType w:val="hybridMultilevel"/>
    <w:tmpl w:val="EF6CC4CA"/>
    <w:lvl w:ilvl="0" w:tplc="F5BA65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5DD54DA"/>
    <w:multiLevelType w:val="hybridMultilevel"/>
    <w:tmpl w:val="F8FC9772"/>
    <w:lvl w:ilvl="0" w:tplc="F5BA652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6356738"/>
    <w:multiLevelType w:val="multilevel"/>
    <w:tmpl w:val="4098973E"/>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2A8A2AA9"/>
    <w:multiLevelType w:val="hybridMultilevel"/>
    <w:tmpl w:val="BA20FFE6"/>
    <w:lvl w:ilvl="0" w:tplc="3CA02EEE">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5">
    <w:nsid w:val="2D873FD5"/>
    <w:multiLevelType w:val="hybridMultilevel"/>
    <w:tmpl w:val="69E617CA"/>
    <w:lvl w:ilvl="0" w:tplc="92A0AD02">
      <w:start w:val="1"/>
      <w:numFmt w:val="bullet"/>
      <w:lvlText w:val="-"/>
      <w:lvlJc w:val="left"/>
      <w:pPr>
        <w:tabs>
          <w:tab w:val="num" w:pos="709"/>
        </w:tabs>
        <w:ind w:left="709" w:firstLine="709"/>
      </w:pPr>
      <w:rPr>
        <w:rFonts w:ascii="Courier New" w:hAnsi="Courier New" w:hint="default"/>
      </w:rPr>
    </w:lvl>
    <w:lvl w:ilvl="1" w:tplc="79DC696C">
      <w:start w:val="1"/>
      <w:numFmt w:val="bullet"/>
      <w:lvlText w:val="-"/>
      <w:lvlJc w:val="left"/>
      <w:pPr>
        <w:tabs>
          <w:tab w:val="num" w:pos="371"/>
        </w:tabs>
        <w:ind w:left="371" w:firstLine="709"/>
      </w:pPr>
      <w:rPr>
        <w:rFonts w:ascii="Courier New" w:hAnsi="Courier New"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2C4476C"/>
    <w:multiLevelType w:val="hybridMultilevel"/>
    <w:tmpl w:val="800CF018"/>
    <w:lvl w:ilvl="0" w:tplc="3CA02EE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8AE2DC9"/>
    <w:multiLevelType w:val="multilevel"/>
    <w:tmpl w:val="50A89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360AAB"/>
    <w:multiLevelType w:val="hybridMultilevel"/>
    <w:tmpl w:val="C9B6C352"/>
    <w:lvl w:ilvl="0" w:tplc="F5BA65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E2C43E0"/>
    <w:multiLevelType w:val="hybridMultilevel"/>
    <w:tmpl w:val="2CA8A8C0"/>
    <w:lvl w:ilvl="0" w:tplc="F5BA652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E9F76AD"/>
    <w:multiLevelType w:val="multilevel"/>
    <w:tmpl w:val="2020B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9366C4"/>
    <w:multiLevelType w:val="hybridMultilevel"/>
    <w:tmpl w:val="6B3C4820"/>
    <w:name w:val="WW8Num22"/>
    <w:lvl w:ilvl="0" w:tplc="B288C150">
      <w:start w:val="1"/>
      <w:numFmt w:val="bullet"/>
      <w:lvlText w:val="-"/>
      <w:lvlJc w:val="left"/>
      <w:pPr>
        <w:tabs>
          <w:tab w:val="num" w:pos="0"/>
        </w:tabs>
        <w:ind w:left="0" w:firstLine="709"/>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AD11B2C"/>
    <w:multiLevelType w:val="multilevel"/>
    <w:tmpl w:val="41EC48A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6B875EFF"/>
    <w:multiLevelType w:val="hybridMultilevel"/>
    <w:tmpl w:val="2A3E1BCC"/>
    <w:lvl w:ilvl="0" w:tplc="3CA02EEE">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4">
    <w:nsid w:val="6C943ECB"/>
    <w:multiLevelType w:val="hybridMultilevel"/>
    <w:tmpl w:val="856883AE"/>
    <w:lvl w:ilvl="0" w:tplc="F5BA65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C2A1B3C"/>
    <w:multiLevelType w:val="multilevel"/>
    <w:tmpl w:val="C74888BC"/>
    <w:lvl w:ilvl="0">
      <w:start w:val="1"/>
      <w:numFmt w:val="decimal"/>
      <w:lvlText w:val="%1."/>
      <w:lvlJc w:val="left"/>
      <w:pPr>
        <w:ind w:left="1069" w:hanging="360"/>
      </w:p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15"/>
  </w:num>
  <w:num w:numId="2">
    <w:abstractNumId w:val="8"/>
  </w:num>
  <w:num w:numId="3">
    <w:abstractNumId w:val="21"/>
  </w:num>
  <w:num w:numId="4">
    <w:abstractNumId w:val="0"/>
  </w:num>
  <w:num w:numId="5">
    <w:abstractNumId w:val="25"/>
  </w:num>
  <w:num w:numId="6">
    <w:abstractNumId w:val="22"/>
  </w:num>
  <w:num w:numId="7">
    <w:abstractNumId w:val="13"/>
  </w:num>
  <w:num w:numId="8">
    <w:abstractNumId w:val="7"/>
  </w:num>
  <w:num w:numId="9">
    <w:abstractNumId w:val="9"/>
  </w:num>
  <w:num w:numId="10">
    <w:abstractNumId w:val="23"/>
  </w:num>
  <w:num w:numId="11">
    <w:abstractNumId w:val="14"/>
  </w:num>
  <w:num w:numId="12">
    <w:abstractNumId w:val="16"/>
  </w:num>
  <w:num w:numId="13">
    <w:abstractNumId w:val="10"/>
  </w:num>
  <w:num w:numId="14">
    <w:abstractNumId w:val="24"/>
  </w:num>
  <w:num w:numId="15">
    <w:abstractNumId w:val="12"/>
  </w:num>
  <w:num w:numId="16">
    <w:abstractNumId w:val="19"/>
  </w:num>
  <w:num w:numId="17">
    <w:abstractNumId w:val="18"/>
  </w:num>
  <w:num w:numId="18">
    <w:abstractNumId w:val="11"/>
  </w:num>
  <w:num w:numId="19">
    <w:abstractNumId w:val="6"/>
  </w:num>
  <w:num w:numId="20">
    <w:abstractNumId w:val="17"/>
  </w:num>
  <w:num w:numId="21">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840"/>
    <w:rsid w:val="00021DF1"/>
    <w:rsid w:val="00022256"/>
    <w:rsid w:val="00025FD7"/>
    <w:rsid w:val="00035CF2"/>
    <w:rsid w:val="00036494"/>
    <w:rsid w:val="00046ECC"/>
    <w:rsid w:val="00071C6E"/>
    <w:rsid w:val="000C091D"/>
    <w:rsid w:val="000E79A4"/>
    <w:rsid w:val="00101B2E"/>
    <w:rsid w:val="0012559D"/>
    <w:rsid w:val="0015255E"/>
    <w:rsid w:val="0015402F"/>
    <w:rsid w:val="00156BED"/>
    <w:rsid w:val="00160A31"/>
    <w:rsid w:val="00167A31"/>
    <w:rsid w:val="001C433A"/>
    <w:rsid w:val="001D0A9F"/>
    <w:rsid w:val="001D494D"/>
    <w:rsid w:val="001F3EC8"/>
    <w:rsid w:val="00203B10"/>
    <w:rsid w:val="002131A6"/>
    <w:rsid w:val="00226FE1"/>
    <w:rsid w:val="0023236D"/>
    <w:rsid w:val="002323D8"/>
    <w:rsid w:val="0023484D"/>
    <w:rsid w:val="002478B0"/>
    <w:rsid w:val="00252CB5"/>
    <w:rsid w:val="00292BE4"/>
    <w:rsid w:val="002A14F7"/>
    <w:rsid w:val="002A6421"/>
    <w:rsid w:val="002C1A4D"/>
    <w:rsid w:val="002C4840"/>
    <w:rsid w:val="002D49F1"/>
    <w:rsid w:val="002E3966"/>
    <w:rsid w:val="002F5803"/>
    <w:rsid w:val="0030130A"/>
    <w:rsid w:val="00304610"/>
    <w:rsid w:val="0031075F"/>
    <w:rsid w:val="00332036"/>
    <w:rsid w:val="0033260F"/>
    <w:rsid w:val="00333C20"/>
    <w:rsid w:val="00333F4B"/>
    <w:rsid w:val="00352A98"/>
    <w:rsid w:val="00364898"/>
    <w:rsid w:val="00370B7D"/>
    <w:rsid w:val="003766FF"/>
    <w:rsid w:val="00382513"/>
    <w:rsid w:val="00383B88"/>
    <w:rsid w:val="00395A99"/>
    <w:rsid w:val="003B42B0"/>
    <w:rsid w:val="003B5DFE"/>
    <w:rsid w:val="003C1E17"/>
    <w:rsid w:val="003F431F"/>
    <w:rsid w:val="003F59B7"/>
    <w:rsid w:val="003F7E4F"/>
    <w:rsid w:val="00407AA1"/>
    <w:rsid w:val="004269A2"/>
    <w:rsid w:val="0043589E"/>
    <w:rsid w:val="00456562"/>
    <w:rsid w:val="004567E4"/>
    <w:rsid w:val="004956A4"/>
    <w:rsid w:val="004C1730"/>
    <w:rsid w:val="004C6BEE"/>
    <w:rsid w:val="004E7D80"/>
    <w:rsid w:val="00520375"/>
    <w:rsid w:val="00522666"/>
    <w:rsid w:val="00546C30"/>
    <w:rsid w:val="00553EDD"/>
    <w:rsid w:val="005677FB"/>
    <w:rsid w:val="0057187C"/>
    <w:rsid w:val="00571B49"/>
    <w:rsid w:val="00574DCA"/>
    <w:rsid w:val="0059602D"/>
    <w:rsid w:val="00596EFC"/>
    <w:rsid w:val="005A2428"/>
    <w:rsid w:val="005C7CD8"/>
    <w:rsid w:val="005D1355"/>
    <w:rsid w:val="005F07D8"/>
    <w:rsid w:val="005F273B"/>
    <w:rsid w:val="005F3086"/>
    <w:rsid w:val="005F34B9"/>
    <w:rsid w:val="005F3AC0"/>
    <w:rsid w:val="005F6066"/>
    <w:rsid w:val="00602B7D"/>
    <w:rsid w:val="006068B5"/>
    <w:rsid w:val="006277E8"/>
    <w:rsid w:val="00685089"/>
    <w:rsid w:val="0069488B"/>
    <w:rsid w:val="00694DD1"/>
    <w:rsid w:val="006A1F4B"/>
    <w:rsid w:val="006A6B32"/>
    <w:rsid w:val="006B1B1A"/>
    <w:rsid w:val="006B4255"/>
    <w:rsid w:val="006D140E"/>
    <w:rsid w:val="006D194C"/>
    <w:rsid w:val="006E6965"/>
    <w:rsid w:val="006F0B38"/>
    <w:rsid w:val="006F3BCC"/>
    <w:rsid w:val="007025D2"/>
    <w:rsid w:val="00714374"/>
    <w:rsid w:val="0071463C"/>
    <w:rsid w:val="0071692F"/>
    <w:rsid w:val="00730B66"/>
    <w:rsid w:val="00737DBC"/>
    <w:rsid w:val="00745824"/>
    <w:rsid w:val="00770D46"/>
    <w:rsid w:val="00774030"/>
    <w:rsid w:val="0077460F"/>
    <w:rsid w:val="0077555C"/>
    <w:rsid w:val="007834B7"/>
    <w:rsid w:val="00786FB0"/>
    <w:rsid w:val="00787F66"/>
    <w:rsid w:val="007C634D"/>
    <w:rsid w:val="007C6BC7"/>
    <w:rsid w:val="007E251A"/>
    <w:rsid w:val="007E69CE"/>
    <w:rsid w:val="007F1C27"/>
    <w:rsid w:val="007F1F80"/>
    <w:rsid w:val="007F4DBB"/>
    <w:rsid w:val="00811BE8"/>
    <w:rsid w:val="008144C4"/>
    <w:rsid w:val="00830D40"/>
    <w:rsid w:val="00832D6E"/>
    <w:rsid w:val="008518E2"/>
    <w:rsid w:val="00855A34"/>
    <w:rsid w:val="00875AA1"/>
    <w:rsid w:val="00883E48"/>
    <w:rsid w:val="00891B18"/>
    <w:rsid w:val="00891B50"/>
    <w:rsid w:val="008A6C76"/>
    <w:rsid w:val="008E33DD"/>
    <w:rsid w:val="00912AD4"/>
    <w:rsid w:val="00943A1C"/>
    <w:rsid w:val="00944B16"/>
    <w:rsid w:val="00951CC3"/>
    <w:rsid w:val="00961D92"/>
    <w:rsid w:val="0096276D"/>
    <w:rsid w:val="00975B64"/>
    <w:rsid w:val="00987EA3"/>
    <w:rsid w:val="00994436"/>
    <w:rsid w:val="009A6EC6"/>
    <w:rsid w:val="009A7080"/>
    <w:rsid w:val="009B5B5A"/>
    <w:rsid w:val="009C4833"/>
    <w:rsid w:val="009F73D5"/>
    <w:rsid w:val="00A02F91"/>
    <w:rsid w:val="00A12C66"/>
    <w:rsid w:val="00A1492D"/>
    <w:rsid w:val="00A27875"/>
    <w:rsid w:val="00A42215"/>
    <w:rsid w:val="00A422BE"/>
    <w:rsid w:val="00A702F9"/>
    <w:rsid w:val="00A72D1B"/>
    <w:rsid w:val="00A80D4B"/>
    <w:rsid w:val="00A86197"/>
    <w:rsid w:val="00A93605"/>
    <w:rsid w:val="00AA0D82"/>
    <w:rsid w:val="00AB2AF4"/>
    <w:rsid w:val="00AB7E7E"/>
    <w:rsid w:val="00AC452A"/>
    <w:rsid w:val="00AD0D90"/>
    <w:rsid w:val="00AE62EE"/>
    <w:rsid w:val="00AF5679"/>
    <w:rsid w:val="00B14049"/>
    <w:rsid w:val="00B36F7F"/>
    <w:rsid w:val="00B44AFE"/>
    <w:rsid w:val="00B53795"/>
    <w:rsid w:val="00B64B34"/>
    <w:rsid w:val="00B6769B"/>
    <w:rsid w:val="00B67AC9"/>
    <w:rsid w:val="00B7474E"/>
    <w:rsid w:val="00B8319C"/>
    <w:rsid w:val="00B93D22"/>
    <w:rsid w:val="00BA1037"/>
    <w:rsid w:val="00BB67C8"/>
    <w:rsid w:val="00BC1C17"/>
    <w:rsid w:val="00BC5631"/>
    <w:rsid w:val="00BE4317"/>
    <w:rsid w:val="00BE60AB"/>
    <w:rsid w:val="00BE769F"/>
    <w:rsid w:val="00C20A03"/>
    <w:rsid w:val="00C21F01"/>
    <w:rsid w:val="00C2348E"/>
    <w:rsid w:val="00C23A99"/>
    <w:rsid w:val="00C23CF3"/>
    <w:rsid w:val="00C4778B"/>
    <w:rsid w:val="00C57A2A"/>
    <w:rsid w:val="00C801AA"/>
    <w:rsid w:val="00C80D4F"/>
    <w:rsid w:val="00C81A4E"/>
    <w:rsid w:val="00C92094"/>
    <w:rsid w:val="00C9664C"/>
    <w:rsid w:val="00CA4BA0"/>
    <w:rsid w:val="00CB2DA6"/>
    <w:rsid w:val="00CB7116"/>
    <w:rsid w:val="00CD5178"/>
    <w:rsid w:val="00CE5B2F"/>
    <w:rsid w:val="00D052FB"/>
    <w:rsid w:val="00D11A52"/>
    <w:rsid w:val="00D15476"/>
    <w:rsid w:val="00D16075"/>
    <w:rsid w:val="00D24EE7"/>
    <w:rsid w:val="00D45BC4"/>
    <w:rsid w:val="00D708E8"/>
    <w:rsid w:val="00D8477C"/>
    <w:rsid w:val="00D94ECE"/>
    <w:rsid w:val="00DB3F17"/>
    <w:rsid w:val="00DB6FAB"/>
    <w:rsid w:val="00DC7214"/>
    <w:rsid w:val="00DE026D"/>
    <w:rsid w:val="00DF48B0"/>
    <w:rsid w:val="00E26EEB"/>
    <w:rsid w:val="00E27056"/>
    <w:rsid w:val="00E353DE"/>
    <w:rsid w:val="00E478FD"/>
    <w:rsid w:val="00E51312"/>
    <w:rsid w:val="00E52ED1"/>
    <w:rsid w:val="00E563A5"/>
    <w:rsid w:val="00E837CC"/>
    <w:rsid w:val="00E84017"/>
    <w:rsid w:val="00E85F8F"/>
    <w:rsid w:val="00E91C42"/>
    <w:rsid w:val="00E964BD"/>
    <w:rsid w:val="00E97CB3"/>
    <w:rsid w:val="00EC4B6E"/>
    <w:rsid w:val="00ED2D88"/>
    <w:rsid w:val="00EF2228"/>
    <w:rsid w:val="00EF4C06"/>
    <w:rsid w:val="00EF5258"/>
    <w:rsid w:val="00F00BE1"/>
    <w:rsid w:val="00F13C1C"/>
    <w:rsid w:val="00F42BD2"/>
    <w:rsid w:val="00F6017D"/>
    <w:rsid w:val="00F602E6"/>
    <w:rsid w:val="00F80529"/>
    <w:rsid w:val="00F94627"/>
    <w:rsid w:val="00F974FD"/>
    <w:rsid w:val="00FA0EA8"/>
    <w:rsid w:val="00FA19EB"/>
    <w:rsid w:val="00FA47D1"/>
    <w:rsid w:val="00FB1422"/>
    <w:rsid w:val="00FC0CEA"/>
    <w:rsid w:val="00FC470A"/>
    <w:rsid w:val="00FC7A13"/>
    <w:rsid w:val="00FD5F4C"/>
    <w:rsid w:val="00FE276A"/>
    <w:rsid w:val="00FF16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02F"/>
  </w:style>
  <w:style w:type="paragraph" w:styleId="10">
    <w:name w:val="heading 1"/>
    <w:basedOn w:val="a"/>
    <w:next w:val="a"/>
    <w:link w:val="11"/>
    <w:qFormat/>
    <w:rsid w:val="00B14049"/>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
    <w:semiHidden/>
    <w:unhideWhenUsed/>
    <w:qFormat/>
    <w:rsid w:val="006A1F4B"/>
    <w:pPr>
      <w:keepNext/>
      <w:keepLines/>
      <w:spacing w:before="200" w:after="0"/>
      <w:outlineLvl w:val="1"/>
    </w:pPr>
    <w:rPr>
      <w:rFonts w:ascii="Calibri Light" w:eastAsia="Times New Roman" w:hAnsi="Calibri Light" w:cs="Times New Roman"/>
      <w:b/>
      <w:bCs/>
      <w:color w:val="5B9BD5"/>
      <w:sz w:val="26"/>
      <w:szCs w:val="26"/>
    </w:rPr>
  </w:style>
  <w:style w:type="paragraph" w:styleId="30">
    <w:name w:val="heading 3"/>
    <w:basedOn w:val="a"/>
    <w:next w:val="a"/>
    <w:link w:val="31"/>
    <w:qFormat/>
    <w:rsid w:val="006A1F4B"/>
    <w:pPr>
      <w:keepNext/>
      <w:spacing w:after="0" w:line="240" w:lineRule="auto"/>
      <w:ind w:firstLine="360"/>
      <w:outlineLvl w:val="2"/>
    </w:pPr>
    <w:rPr>
      <w:rFonts w:ascii="Times New Roman" w:eastAsia="Times New Roman" w:hAnsi="Times New Roman" w:cs="Times New Roman"/>
      <w:b/>
      <w:sz w:val="28"/>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52ED1"/>
    <w:pPr>
      <w:spacing w:after="0" w:line="240" w:lineRule="auto"/>
    </w:pPr>
    <w:rPr>
      <w:rFonts w:ascii="Calibri" w:eastAsia="Calibri" w:hAnsi="Calibri" w:cs="Times New Roman"/>
    </w:rPr>
  </w:style>
  <w:style w:type="paragraph" w:styleId="a4">
    <w:name w:val="footnote text"/>
    <w:basedOn w:val="a"/>
    <w:link w:val="a5"/>
    <w:unhideWhenUsed/>
    <w:rsid w:val="00F94627"/>
    <w:pPr>
      <w:spacing w:after="0" w:line="240" w:lineRule="auto"/>
    </w:pPr>
    <w:rPr>
      <w:sz w:val="20"/>
      <w:szCs w:val="20"/>
    </w:rPr>
  </w:style>
  <w:style w:type="character" w:customStyle="1" w:styleId="a5">
    <w:name w:val="Текст сноски Знак"/>
    <w:basedOn w:val="a0"/>
    <w:link w:val="a4"/>
    <w:rsid w:val="00F94627"/>
    <w:rPr>
      <w:sz w:val="20"/>
      <w:szCs w:val="20"/>
    </w:rPr>
  </w:style>
  <w:style w:type="character" w:styleId="a6">
    <w:name w:val="footnote reference"/>
    <w:rsid w:val="00F94627"/>
    <w:rPr>
      <w:vertAlign w:val="superscript"/>
    </w:rPr>
  </w:style>
  <w:style w:type="character" w:customStyle="1" w:styleId="11">
    <w:name w:val="Заголовок 1 Знак"/>
    <w:basedOn w:val="a0"/>
    <w:link w:val="10"/>
    <w:uiPriority w:val="99"/>
    <w:rsid w:val="00B14049"/>
    <w:rPr>
      <w:rFonts w:ascii="Times New Roman" w:eastAsia="Times New Roman" w:hAnsi="Times New Roman" w:cs="Times New Roman"/>
      <w:sz w:val="24"/>
      <w:szCs w:val="24"/>
      <w:lang w:eastAsia="ru-RU"/>
    </w:rPr>
  </w:style>
  <w:style w:type="numbering" w:customStyle="1" w:styleId="12">
    <w:name w:val="Нет списка1"/>
    <w:next w:val="a2"/>
    <w:semiHidden/>
    <w:rsid w:val="00B14049"/>
  </w:style>
  <w:style w:type="paragraph" w:customStyle="1" w:styleId="a7">
    <w:name w:val="Знак Знак Знак Знак"/>
    <w:basedOn w:val="a"/>
    <w:rsid w:val="00B14049"/>
    <w:pPr>
      <w:spacing w:after="160" w:line="240" w:lineRule="exact"/>
    </w:pPr>
    <w:rPr>
      <w:rFonts w:ascii="Verdana" w:eastAsia="Times New Roman" w:hAnsi="Verdana" w:cs="Times New Roman"/>
      <w:sz w:val="20"/>
      <w:szCs w:val="20"/>
      <w:lang w:val="en-US"/>
    </w:rPr>
  </w:style>
  <w:style w:type="paragraph" w:customStyle="1" w:styleId="ConsPlusNonformat">
    <w:name w:val="ConsPlusNonformat"/>
    <w:rsid w:val="00B1404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14049"/>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styleId="a8">
    <w:name w:val="page number"/>
    <w:basedOn w:val="a0"/>
    <w:rsid w:val="00B14049"/>
  </w:style>
  <w:style w:type="paragraph" w:styleId="a9">
    <w:name w:val="Body Text"/>
    <w:basedOn w:val="a"/>
    <w:link w:val="aa"/>
    <w:rsid w:val="00B14049"/>
    <w:pPr>
      <w:widowControl w:val="0"/>
      <w:suppressAutoHyphens/>
      <w:spacing w:after="120" w:line="240" w:lineRule="auto"/>
    </w:pPr>
    <w:rPr>
      <w:rFonts w:ascii="Times New Roman" w:eastAsia="Lucida Sans Unicode" w:hAnsi="Times New Roman" w:cs="Times New Roman"/>
      <w:sz w:val="24"/>
      <w:szCs w:val="24"/>
      <w:lang w:eastAsia="ar-SA"/>
    </w:rPr>
  </w:style>
  <w:style w:type="character" w:customStyle="1" w:styleId="aa">
    <w:name w:val="Основной текст Знак"/>
    <w:basedOn w:val="a0"/>
    <w:link w:val="a9"/>
    <w:rsid w:val="00B14049"/>
    <w:rPr>
      <w:rFonts w:ascii="Times New Roman" w:eastAsia="Lucida Sans Unicode" w:hAnsi="Times New Roman" w:cs="Times New Roman"/>
      <w:sz w:val="24"/>
      <w:szCs w:val="24"/>
      <w:lang w:eastAsia="ar-SA"/>
    </w:rPr>
  </w:style>
  <w:style w:type="paragraph" w:styleId="ab">
    <w:name w:val="Body Text Indent"/>
    <w:basedOn w:val="a9"/>
    <w:link w:val="ac"/>
    <w:rsid w:val="00B14049"/>
    <w:pPr>
      <w:ind w:left="283"/>
    </w:pPr>
  </w:style>
  <w:style w:type="character" w:customStyle="1" w:styleId="ac">
    <w:name w:val="Основной текст с отступом Знак"/>
    <w:basedOn w:val="a0"/>
    <w:link w:val="ab"/>
    <w:rsid w:val="00B14049"/>
    <w:rPr>
      <w:rFonts w:ascii="Times New Roman" w:eastAsia="Lucida Sans Unicode" w:hAnsi="Times New Roman" w:cs="Times New Roman"/>
      <w:sz w:val="24"/>
      <w:szCs w:val="24"/>
      <w:lang w:eastAsia="ar-SA"/>
    </w:rPr>
  </w:style>
  <w:style w:type="paragraph" w:styleId="ad">
    <w:name w:val="Normal (Web)"/>
    <w:basedOn w:val="a"/>
    <w:rsid w:val="00B14049"/>
    <w:pPr>
      <w:widowControl w:val="0"/>
      <w:suppressAutoHyphens/>
      <w:spacing w:before="100" w:after="100" w:line="240" w:lineRule="auto"/>
    </w:pPr>
    <w:rPr>
      <w:rFonts w:ascii="Helvetica" w:eastAsia="Lucida Sans Unicode" w:hAnsi="Helvetica" w:cs="Times New Roman"/>
      <w:sz w:val="24"/>
      <w:szCs w:val="24"/>
      <w:lang w:eastAsia="ar-SA"/>
    </w:rPr>
  </w:style>
  <w:style w:type="paragraph" w:styleId="ae">
    <w:name w:val="header"/>
    <w:basedOn w:val="a"/>
    <w:link w:val="af"/>
    <w:uiPriority w:val="99"/>
    <w:rsid w:val="00B14049"/>
    <w:pPr>
      <w:widowControl w:val="0"/>
      <w:tabs>
        <w:tab w:val="center" w:pos="4677"/>
        <w:tab w:val="right" w:pos="9355"/>
      </w:tabs>
      <w:suppressAutoHyphens/>
      <w:spacing w:after="0" w:line="240" w:lineRule="auto"/>
    </w:pPr>
    <w:rPr>
      <w:rFonts w:ascii="Times New Roman" w:eastAsia="Lucida Sans Unicode" w:hAnsi="Times New Roman" w:cs="Times New Roman"/>
      <w:sz w:val="24"/>
      <w:szCs w:val="24"/>
      <w:lang w:eastAsia="ar-SA"/>
    </w:rPr>
  </w:style>
  <w:style w:type="character" w:customStyle="1" w:styleId="af">
    <w:name w:val="Верхний колонтитул Знак"/>
    <w:basedOn w:val="a0"/>
    <w:link w:val="ae"/>
    <w:uiPriority w:val="99"/>
    <w:rsid w:val="00B14049"/>
    <w:rPr>
      <w:rFonts w:ascii="Times New Roman" w:eastAsia="Lucida Sans Unicode" w:hAnsi="Times New Roman" w:cs="Times New Roman"/>
      <w:sz w:val="24"/>
      <w:szCs w:val="24"/>
      <w:lang w:eastAsia="ar-SA"/>
    </w:rPr>
  </w:style>
  <w:style w:type="paragraph" w:styleId="af0">
    <w:name w:val="footer"/>
    <w:basedOn w:val="a"/>
    <w:link w:val="af1"/>
    <w:uiPriority w:val="99"/>
    <w:rsid w:val="00B14049"/>
    <w:pPr>
      <w:widowControl w:val="0"/>
      <w:tabs>
        <w:tab w:val="center" w:pos="4677"/>
        <w:tab w:val="right" w:pos="9355"/>
      </w:tabs>
      <w:suppressAutoHyphens/>
      <w:spacing w:after="0" w:line="240" w:lineRule="auto"/>
    </w:pPr>
    <w:rPr>
      <w:rFonts w:ascii="Times New Roman" w:eastAsia="Lucida Sans Unicode" w:hAnsi="Times New Roman" w:cs="Times New Roman"/>
      <w:sz w:val="24"/>
      <w:szCs w:val="24"/>
      <w:lang w:eastAsia="ar-SA"/>
    </w:rPr>
  </w:style>
  <w:style w:type="character" w:customStyle="1" w:styleId="af1">
    <w:name w:val="Нижний колонтитул Знак"/>
    <w:basedOn w:val="a0"/>
    <w:link w:val="af0"/>
    <w:uiPriority w:val="99"/>
    <w:rsid w:val="00B14049"/>
    <w:rPr>
      <w:rFonts w:ascii="Times New Roman" w:eastAsia="Lucida Sans Unicode" w:hAnsi="Times New Roman" w:cs="Times New Roman"/>
      <w:sz w:val="24"/>
      <w:szCs w:val="24"/>
      <w:lang w:eastAsia="ar-SA"/>
    </w:rPr>
  </w:style>
  <w:style w:type="character" w:styleId="af2">
    <w:name w:val="Hyperlink"/>
    <w:uiPriority w:val="99"/>
    <w:rsid w:val="00B14049"/>
    <w:rPr>
      <w:color w:val="0000FF"/>
      <w:u w:val="single"/>
    </w:rPr>
  </w:style>
  <w:style w:type="paragraph" w:styleId="21">
    <w:name w:val="List 2"/>
    <w:basedOn w:val="a"/>
    <w:rsid w:val="00B14049"/>
    <w:pPr>
      <w:spacing w:after="0" w:line="240" w:lineRule="auto"/>
      <w:ind w:left="566" w:hanging="283"/>
    </w:pPr>
    <w:rPr>
      <w:rFonts w:ascii="Times New Roman" w:eastAsia="Times New Roman" w:hAnsi="Times New Roman" w:cs="Times New Roman"/>
      <w:sz w:val="24"/>
      <w:szCs w:val="24"/>
      <w:lang w:eastAsia="ru-RU"/>
    </w:rPr>
  </w:style>
  <w:style w:type="paragraph" w:styleId="22">
    <w:name w:val="Body Text Indent 2"/>
    <w:basedOn w:val="a"/>
    <w:link w:val="23"/>
    <w:rsid w:val="00B14049"/>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B14049"/>
    <w:rPr>
      <w:rFonts w:ascii="Times New Roman" w:eastAsia="Times New Roman" w:hAnsi="Times New Roman" w:cs="Times New Roman"/>
      <w:sz w:val="24"/>
      <w:szCs w:val="24"/>
      <w:lang w:eastAsia="ru-RU"/>
    </w:rPr>
  </w:style>
  <w:style w:type="paragraph" w:styleId="24">
    <w:name w:val="Body Text 2"/>
    <w:basedOn w:val="a"/>
    <w:link w:val="25"/>
    <w:rsid w:val="00B14049"/>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uiPriority w:val="99"/>
    <w:rsid w:val="00B14049"/>
    <w:rPr>
      <w:rFonts w:ascii="Times New Roman" w:eastAsia="Times New Roman" w:hAnsi="Times New Roman" w:cs="Times New Roman"/>
      <w:sz w:val="24"/>
      <w:szCs w:val="24"/>
      <w:lang w:eastAsia="ru-RU"/>
    </w:rPr>
  </w:style>
  <w:style w:type="paragraph" w:customStyle="1" w:styleId="26">
    <w:name w:val="Знак2"/>
    <w:basedOn w:val="a"/>
    <w:rsid w:val="00B14049"/>
    <w:pPr>
      <w:tabs>
        <w:tab w:val="left" w:pos="708"/>
      </w:tabs>
      <w:spacing w:after="160" w:line="240" w:lineRule="exact"/>
    </w:pPr>
    <w:rPr>
      <w:rFonts w:ascii="Verdana" w:eastAsia="Times New Roman" w:hAnsi="Verdana" w:cs="Verdana"/>
      <w:sz w:val="20"/>
      <w:szCs w:val="20"/>
      <w:lang w:val="en-US"/>
    </w:rPr>
  </w:style>
  <w:style w:type="paragraph" w:customStyle="1" w:styleId="af3">
    <w:name w:val="Знак Знак Знак"/>
    <w:basedOn w:val="a"/>
    <w:rsid w:val="00B14049"/>
    <w:pPr>
      <w:spacing w:after="160" w:line="240" w:lineRule="exact"/>
    </w:pPr>
    <w:rPr>
      <w:rFonts w:ascii="Verdana" w:eastAsia="Times New Roman" w:hAnsi="Verdana" w:cs="Times New Roman"/>
      <w:sz w:val="20"/>
      <w:szCs w:val="20"/>
      <w:lang w:eastAsia="ru-RU"/>
    </w:rPr>
  </w:style>
  <w:style w:type="paragraph" w:styleId="af4">
    <w:name w:val="Title"/>
    <w:basedOn w:val="a"/>
    <w:link w:val="af5"/>
    <w:qFormat/>
    <w:rsid w:val="00B14049"/>
    <w:pPr>
      <w:spacing w:after="0" w:line="240" w:lineRule="auto"/>
      <w:jc w:val="center"/>
    </w:pPr>
    <w:rPr>
      <w:rFonts w:ascii="Times New Roman" w:eastAsia="Times New Roman" w:hAnsi="Times New Roman" w:cs="Times New Roman"/>
      <w:sz w:val="24"/>
      <w:szCs w:val="20"/>
      <w:lang w:eastAsia="ru-RU"/>
    </w:rPr>
  </w:style>
  <w:style w:type="character" w:customStyle="1" w:styleId="af5">
    <w:name w:val="Название Знак"/>
    <w:basedOn w:val="a0"/>
    <w:link w:val="af4"/>
    <w:rsid w:val="00B14049"/>
    <w:rPr>
      <w:rFonts w:ascii="Times New Roman" w:eastAsia="Times New Roman" w:hAnsi="Times New Roman" w:cs="Times New Roman"/>
      <w:sz w:val="24"/>
      <w:szCs w:val="20"/>
      <w:lang w:eastAsia="ru-RU"/>
    </w:rPr>
  </w:style>
  <w:style w:type="paragraph" w:styleId="af6">
    <w:name w:val="Plain Text"/>
    <w:aliases w:val="Текст Знак Знак Знак Знак,Текст Знак Знак Знак"/>
    <w:basedOn w:val="a"/>
    <w:link w:val="af7"/>
    <w:rsid w:val="00B14049"/>
    <w:pPr>
      <w:spacing w:after="0" w:line="240" w:lineRule="auto"/>
    </w:pPr>
    <w:rPr>
      <w:rFonts w:ascii="Courier New" w:eastAsia="Times New Roman" w:hAnsi="Courier New" w:cs="Times New Roman"/>
      <w:sz w:val="20"/>
      <w:szCs w:val="20"/>
      <w:lang w:eastAsia="ru-RU"/>
    </w:rPr>
  </w:style>
  <w:style w:type="character" w:customStyle="1" w:styleId="af7">
    <w:name w:val="Текст Знак"/>
    <w:aliases w:val="Текст Знак Знак Знак Знак Знак,Текст Знак Знак Знак Знак1"/>
    <w:basedOn w:val="a0"/>
    <w:link w:val="af6"/>
    <w:rsid w:val="00B14049"/>
    <w:rPr>
      <w:rFonts w:ascii="Courier New" w:eastAsia="Times New Roman" w:hAnsi="Courier New" w:cs="Times New Roman"/>
      <w:sz w:val="20"/>
      <w:szCs w:val="20"/>
      <w:lang w:eastAsia="ru-RU"/>
    </w:rPr>
  </w:style>
  <w:style w:type="paragraph" w:styleId="af8">
    <w:name w:val="List Paragraph"/>
    <w:basedOn w:val="a"/>
    <w:uiPriority w:val="34"/>
    <w:qFormat/>
    <w:rsid w:val="00B14049"/>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Normal">
    <w:name w:val="ConsPlusNormal"/>
    <w:rsid w:val="00B14049"/>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32">
    <w:name w:val="Знак Знак3"/>
    <w:locked/>
    <w:rsid w:val="00B14049"/>
    <w:rPr>
      <w:rFonts w:ascii="Courier New" w:hAnsi="Courier New" w:cs="Courier New"/>
      <w:lang w:val="ru-RU" w:eastAsia="ru-RU"/>
    </w:rPr>
  </w:style>
  <w:style w:type="character" w:styleId="af9">
    <w:name w:val="annotation reference"/>
    <w:semiHidden/>
    <w:rsid w:val="00B14049"/>
    <w:rPr>
      <w:sz w:val="16"/>
      <w:szCs w:val="16"/>
    </w:rPr>
  </w:style>
  <w:style w:type="paragraph" w:styleId="afa">
    <w:name w:val="annotation text"/>
    <w:basedOn w:val="a"/>
    <w:link w:val="afb"/>
    <w:semiHidden/>
    <w:rsid w:val="00B14049"/>
    <w:pPr>
      <w:spacing w:after="0" w:line="240" w:lineRule="auto"/>
    </w:pPr>
    <w:rPr>
      <w:rFonts w:ascii="Times New Roman" w:eastAsia="Times New Roman" w:hAnsi="Times New Roman" w:cs="Times New Roman"/>
      <w:color w:val="000000"/>
      <w:w w:val="90"/>
      <w:sz w:val="20"/>
      <w:szCs w:val="20"/>
      <w:lang w:eastAsia="ru-RU"/>
    </w:rPr>
  </w:style>
  <w:style w:type="character" w:customStyle="1" w:styleId="afb">
    <w:name w:val="Текст примечания Знак"/>
    <w:basedOn w:val="a0"/>
    <w:link w:val="afa"/>
    <w:semiHidden/>
    <w:rsid w:val="00B14049"/>
    <w:rPr>
      <w:rFonts w:ascii="Times New Roman" w:eastAsia="Times New Roman" w:hAnsi="Times New Roman" w:cs="Times New Roman"/>
      <w:color w:val="000000"/>
      <w:w w:val="90"/>
      <w:sz w:val="20"/>
      <w:szCs w:val="20"/>
      <w:lang w:eastAsia="ru-RU"/>
    </w:rPr>
  </w:style>
  <w:style w:type="paragraph" w:styleId="afc">
    <w:name w:val="annotation subject"/>
    <w:basedOn w:val="afa"/>
    <w:next w:val="afa"/>
    <w:link w:val="afd"/>
    <w:semiHidden/>
    <w:rsid w:val="00B14049"/>
    <w:rPr>
      <w:b/>
      <w:bCs/>
    </w:rPr>
  </w:style>
  <w:style w:type="character" w:customStyle="1" w:styleId="afd">
    <w:name w:val="Тема примечания Знак"/>
    <w:basedOn w:val="afb"/>
    <w:link w:val="afc"/>
    <w:semiHidden/>
    <w:rsid w:val="00B14049"/>
    <w:rPr>
      <w:rFonts w:ascii="Times New Roman" w:eastAsia="Times New Roman" w:hAnsi="Times New Roman" w:cs="Times New Roman"/>
      <w:b/>
      <w:bCs/>
      <w:color w:val="000000"/>
      <w:w w:val="90"/>
      <w:sz w:val="20"/>
      <w:szCs w:val="20"/>
      <w:lang w:eastAsia="ru-RU"/>
    </w:rPr>
  </w:style>
  <w:style w:type="paragraph" w:styleId="afe">
    <w:name w:val="Balloon Text"/>
    <w:basedOn w:val="a"/>
    <w:link w:val="aff"/>
    <w:uiPriority w:val="99"/>
    <w:rsid w:val="00B14049"/>
    <w:pPr>
      <w:spacing w:after="0" w:line="240" w:lineRule="auto"/>
    </w:pPr>
    <w:rPr>
      <w:rFonts w:ascii="Tahoma" w:eastAsia="Times New Roman" w:hAnsi="Tahoma" w:cs="Tahoma"/>
      <w:color w:val="000000"/>
      <w:w w:val="90"/>
      <w:sz w:val="16"/>
      <w:szCs w:val="16"/>
      <w:lang w:eastAsia="ru-RU"/>
    </w:rPr>
  </w:style>
  <w:style w:type="character" w:customStyle="1" w:styleId="aff">
    <w:name w:val="Текст выноски Знак"/>
    <w:basedOn w:val="a0"/>
    <w:link w:val="afe"/>
    <w:uiPriority w:val="99"/>
    <w:rsid w:val="00B14049"/>
    <w:rPr>
      <w:rFonts w:ascii="Tahoma" w:eastAsia="Times New Roman" w:hAnsi="Tahoma" w:cs="Tahoma"/>
      <w:color w:val="000000"/>
      <w:w w:val="90"/>
      <w:sz w:val="16"/>
      <w:szCs w:val="16"/>
      <w:lang w:eastAsia="ru-RU"/>
    </w:rPr>
  </w:style>
  <w:style w:type="table" w:styleId="aff0">
    <w:name w:val="Table Grid"/>
    <w:basedOn w:val="a1"/>
    <w:uiPriority w:val="39"/>
    <w:rsid w:val="00B140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FollowedHyperlink"/>
    <w:rsid w:val="00B14049"/>
    <w:rPr>
      <w:color w:val="800080"/>
      <w:u w:val="single"/>
    </w:rPr>
  </w:style>
  <w:style w:type="character" w:styleId="aff2">
    <w:name w:val="Strong"/>
    <w:qFormat/>
    <w:rsid w:val="00B14049"/>
    <w:rPr>
      <w:b/>
      <w:bCs/>
    </w:rPr>
  </w:style>
  <w:style w:type="character" w:customStyle="1" w:styleId="20">
    <w:name w:val="Заголовок 2 Знак"/>
    <w:basedOn w:val="a0"/>
    <w:link w:val="2"/>
    <w:uiPriority w:val="9"/>
    <w:semiHidden/>
    <w:rsid w:val="006A1F4B"/>
    <w:rPr>
      <w:rFonts w:ascii="Calibri Light" w:eastAsia="Times New Roman" w:hAnsi="Calibri Light" w:cs="Times New Roman"/>
      <w:b/>
      <w:bCs/>
      <w:color w:val="5B9BD5"/>
      <w:sz w:val="26"/>
      <w:szCs w:val="26"/>
    </w:rPr>
  </w:style>
  <w:style w:type="character" w:customStyle="1" w:styleId="31">
    <w:name w:val="Заголовок 3 Знак"/>
    <w:basedOn w:val="a0"/>
    <w:link w:val="30"/>
    <w:rsid w:val="006A1F4B"/>
    <w:rPr>
      <w:rFonts w:ascii="Times New Roman" w:eastAsia="Times New Roman" w:hAnsi="Times New Roman" w:cs="Times New Roman"/>
      <w:b/>
      <w:sz w:val="28"/>
      <w:szCs w:val="24"/>
      <w:lang w:eastAsia="ar-SA"/>
    </w:rPr>
  </w:style>
  <w:style w:type="numbering" w:customStyle="1" w:styleId="27">
    <w:name w:val="Нет списка2"/>
    <w:next w:val="a2"/>
    <w:uiPriority w:val="99"/>
    <w:semiHidden/>
    <w:unhideWhenUsed/>
    <w:rsid w:val="006A1F4B"/>
  </w:style>
  <w:style w:type="character" w:customStyle="1" w:styleId="aff3">
    <w:name w:val="Цветовое выделение"/>
    <w:rsid w:val="006A1F4B"/>
    <w:rPr>
      <w:b/>
      <w:bCs/>
      <w:color w:val="000080"/>
    </w:rPr>
  </w:style>
  <w:style w:type="character" w:customStyle="1" w:styleId="aff4">
    <w:name w:val="Гипертекстовая ссылка"/>
    <w:rsid w:val="006A1F4B"/>
    <w:rPr>
      <w:b/>
      <w:bCs/>
      <w:color w:val="008000"/>
    </w:rPr>
  </w:style>
  <w:style w:type="paragraph" w:customStyle="1" w:styleId="aff5">
    <w:name w:val="Прижатый влево"/>
    <w:basedOn w:val="a"/>
    <w:next w:val="a"/>
    <w:rsid w:val="006A1F4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6">
    <w:name w:val="Знак Знак Знак Знак"/>
    <w:basedOn w:val="a"/>
    <w:rsid w:val="006A1F4B"/>
    <w:pPr>
      <w:spacing w:after="160" w:line="240" w:lineRule="exact"/>
    </w:pPr>
    <w:rPr>
      <w:rFonts w:ascii="Verdana" w:eastAsia="Times New Roman" w:hAnsi="Verdana" w:cs="Times New Roman"/>
      <w:sz w:val="20"/>
      <w:szCs w:val="20"/>
      <w:lang w:val="en-US"/>
    </w:rPr>
  </w:style>
  <w:style w:type="paragraph" w:customStyle="1" w:styleId="28">
    <w:name w:val="Знак2"/>
    <w:basedOn w:val="a"/>
    <w:rsid w:val="006A1F4B"/>
    <w:pPr>
      <w:tabs>
        <w:tab w:val="left" w:pos="708"/>
      </w:tabs>
      <w:spacing w:after="160" w:line="240" w:lineRule="exact"/>
    </w:pPr>
    <w:rPr>
      <w:rFonts w:ascii="Verdana" w:eastAsia="Times New Roman" w:hAnsi="Verdana" w:cs="Verdana"/>
      <w:sz w:val="20"/>
      <w:szCs w:val="20"/>
      <w:lang w:val="en-US"/>
    </w:rPr>
  </w:style>
  <w:style w:type="paragraph" w:customStyle="1" w:styleId="aff7">
    <w:name w:val="Знак Знак Знак"/>
    <w:basedOn w:val="a"/>
    <w:rsid w:val="006A1F4B"/>
    <w:pPr>
      <w:spacing w:after="160" w:line="240" w:lineRule="exact"/>
    </w:pPr>
    <w:rPr>
      <w:rFonts w:ascii="Verdana" w:eastAsia="Times New Roman" w:hAnsi="Verdana" w:cs="Times New Roman"/>
      <w:sz w:val="20"/>
      <w:szCs w:val="20"/>
      <w:lang w:eastAsia="ru-RU"/>
    </w:rPr>
  </w:style>
  <w:style w:type="character" w:customStyle="1" w:styleId="33">
    <w:name w:val="Знак Знак3"/>
    <w:locked/>
    <w:rsid w:val="006A1F4B"/>
    <w:rPr>
      <w:rFonts w:ascii="Courier New" w:hAnsi="Courier New" w:cs="Courier New"/>
      <w:lang w:val="ru-RU" w:eastAsia="ru-RU"/>
    </w:rPr>
  </w:style>
  <w:style w:type="paragraph" w:customStyle="1" w:styleId="aff8">
    <w:name w:val="Нормальный (таблица)"/>
    <w:basedOn w:val="a"/>
    <w:next w:val="a"/>
    <w:rsid w:val="006A1F4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9">
    <w:name w:val="Основное меню (преемственное)"/>
    <w:basedOn w:val="a"/>
    <w:next w:val="a"/>
    <w:rsid w:val="006A1F4B"/>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styleId="affa">
    <w:name w:val="Document Map"/>
    <w:basedOn w:val="a"/>
    <w:link w:val="affb"/>
    <w:semiHidden/>
    <w:rsid w:val="006A1F4B"/>
    <w:pPr>
      <w:shd w:val="clear" w:color="auto" w:fill="000080"/>
      <w:spacing w:after="0" w:line="240" w:lineRule="auto"/>
    </w:pPr>
    <w:rPr>
      <w:rFonts w:ascii="Tahoma" w:eastAsia="Times New Roman" w:hAnsi="Tahoma" w:cs="Tahoma"/>
      <w:sz w:val="20"/>
      <w:szCs w:val="20"/>
      <w:lang w:eastAsia="ru-RU"/>
    </w:rPr>
  </w:style>
  <w:style w:type="character" w:customStyle="1" w:styleId="affb">
    <w:name w:val="Схема документа Знак"/>
    <w:basedOn w:val="a0"/>
    <w:link w:val="affa"/>
    <w:semiHidden/>
    <w:rsid w:val="006A1F4B"/>
    <w:rPr>
      <w:rFonts w:ascii="Tahoma" w:eastAsia="Times New Roman" w:hAnsi="Tahoma" w:cs="Tahoma"/>
      <w:sz w:val="20"/>
      <w:szCs w:val="20"/>
      <w:shd w:val="clear" w:color="auto" w:fill="000080"/>
      <w:lang w:eastAsia="ru-RU"/>
    </w:rPr>
  </w:style>
  <w:style w:type="paragraph" w:styleId="affc">
    <w:name w:val="Subtitle"/>
    <w:basedOn w:val="a"/>
    <w:next w:val="a9"/>
    <w:link w:val="affd"/>
    <w:qFormat/>
    <w:rsid w:val="006A1F4B"/>
    <w:pPr>
      <w:spacing w:after="0" w:line="360" w:lineRule="auto"/>
      <w:jc w:val="center"/>
    </w:pPr>
    <w:rPr>
      <w:rFonts w:ascii="Times New Roman" w:eastAsia="Times New Roman" w:hAnsi="Times New Roman" w:cs="Times New Roman"/>
      <w:b/>
      <w:sz w:val="24"/>
      <w:szCs w:val="20"/>
      <w:lang w:eastAsia="ar-SA"/>
    </w:rPr>
  </w:style>
  <w:style w:type="character" w:customStyle="1" w:styleId="affd">
    <w:name w:val="Подзаголовок Знак"/>
    <w:basedOn w:val="a0"/>
    <w:link w:val="affc"/>
    <w:rsid w:val="006A1F4B"/>
    <w:rPr>
      <w:rFonts w:ascii="Times New Roman" w:eastAsia="Times New Roman" w:hAnsi="Times New Roman" w:cs="Times New Roman"/>
      <w:b/>
      <w:sz w:val="24"/>
      <w:szCs w:val="20"/>
      <w:lang w:eastAsia="ar-SA"/>
    </w:rPr>
  </w:style>
  <w:style w:type="paragraph" w:customStyle="1" w:styleId="310">
    <w:name w:val="Основной текст с отступом 31"/>
    <w:basedOn w:val="a"/>
    <w:rsid w:val="006A1F4B"/>
    <w:pPr>
      <w:spacing w:after="120" w:line="240" w:lineRule="auto"/>
      <w:ind w:left="283"/>
    </w:pPr>
    <w:rPr>
      <w:rFonts w:ascii="Times New Roman" w:eastAsia="Times New Roman" w:hAnsi="Times New Roman" w:cs="Times New Roman"/>
      <w:sz w:val="16"/>
      <w:szCs w:val="16"/>
      <w:lang w:eastAsia="ar-SA"/>
    </w:rPr>
  </w:style>
  <w:style w:type="paragraph" w:customStyle="1" w:styleId="210">
    <w:name w:val="Основной текст с отступом 21"/>
    <w:basedOn w:val="a"/>
    <w:rsid w:val="006A1F4B"/>
    <w:pPr>
      <w:spacing w:after="0" w:line="240" w:lineRule="auto"/>
      <w:ind w:firstLine="540"/>
      <w:jc w:val="center"/>
    </w:pPr>
    <w:rPr>
      <w:rFonts w:ascii="Times New Roman" w:eastAsia="Times New Roman" w:hAnsi="Times New Roman" w:cs="Times New Roman"/>
      <w:b/>
      <w:sz w:val="32"/>
      <w:szCs w:val="20"/>
      <w:lang w:eastAsia="ar-SA"/>
    </w:rPr>
  </w:style>
  <w:style w:type="paragraph" w:customStyle="1" w:styleId="13">
    <w:name w:val="Текст1"/>
    <w:basedOn w:val="a"/>
    <w:rsid w:val="006A1F4B"/>
    <w:pPr>
      <w:spacing w:after="0" w:line="240" w:lineRule="auto"/>
    </w:pPr>
    <w:rPr>
      <w:rFonts w:ascii="Courier New" w:eastAsia="Times New Roman" w:hAnsi="Courier New" w:cs="Times New Roman"/>
      <w:sz w:val="20"/>
      <w:szCs w:val="20"/>
      <w:lang w:eastAsia="ar-SA"/>
    </w:rPr>
  </w:style>
  <w:style w:type="table" w:styleId="14">
    <w:name w:val="Table Grid 1"/>
    <w:basedOn w:val="a1"/>
    <w:rsid w:val="006A1F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5">
    <w:name w:val="Сетка таблицы1"/>
    <w:basedOn w:val="a1"/>
    <w:next w:val="aff0"/>
    <w:uiPriority w:val="59"/>
    <w:rsid w:val="006A1F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f0"/>
    <w:uiPriority w:val="59"/>
    <w:rsid w:val="006A1F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
    <w:name w:val="Основной текст (2)_"/>
    <w:link w:val="2b"/>
    <w:rsid w:val="006A1F4B"/>
    <w:rPr>
      <w:sz w:val="28"/>
      <w:szCs w:val="28"/>
      <w:shd w:val="clear" w:color="auto" w:fill="FFFFFF"/>
    </w:rPr>
  </w:style>
  <w:style w:type="paragraph" w:customStyle="1" w:styleId="2b">
    <w:name w:val="Основной текст (2)"/>
    <w:basedOn w:val="a"/>
    <w:link w:val="2a"/>
    <w:rsid w:val="006A1F4B"/>
    <w:pPr>
      <w:widowControl w:val="0"/>
      <w:shd w:val="clear" w:color="auto" w:fill="FFFFFF"/>
      <w:spacing w:after="120" w:line="0" w:lineRule="atLeast"/>
    </w:pPr>
    <w:rPr>
      <w:sz w:val="28"/>
      <w:szCs w:val="28"/>
    </w:rPr>
  </w:style>
  <w:style w:type="table" w:customStyle="1" w:styleId="34">
    <w:name w:val="Сетка таблицы3"/>
    <w:basedOn w:val="a1"/>
    <w:next w:val="aff0"/>
    <w:uiPriority w:val="59"/>
    <w:rsid w:val="006A1F4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f0"/>
    <w:uiPriority w:val="59"/>
    <w:rsid w:val="006A1F4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6A1F4B"/>
  </w:style>
  <w:style w:type="character" w:customStyle="1" w:styleId="affe">
    <w:name w:val="Основной текст_"/>
    <w:link w:val="16"/>
    <w:rsid w:val="006A1F4B"/>
    <w:rPr>
      <w:rFonts w:ascii="Calibri" w:eastAsia="Calibri" w:hAnsi="Calibri" w:cs="Calibri"/>
      <w:spacing w:val="-10"/>
      <w:sz w:val="23"/>
      <w:szCs w:val="23"/>
      <w:shd w:val="clear" w:color="auto" w:fill="FFFFFF"/>
    </w:rPr>
  </w:style>
  <w:style w:type="paragraph" w:customStyle="1" w:styleId="16">
    <w:name w:val="Основной текст1"/>
    <w:basedOn w:val="a"/>
    <w:link w:val="affe"/>
    <w:rsid w:val="006A1F4B"/>
    <w:pPr>
      <w:shd w:val="clear" w:color="auto" w:fill="FFFFFF"/>
      <w:spacing w:before="420" w:after="4200" w:line="0" w:lineRule="atLeast"/>
      <w:ind w:hanging="460"/>
    </w:pPr>
    <w:rPr>
      <w:rFonts w:ascii="Calibri" w:eastAsia="Calibri" w:hAnsi="Calibri" w:cs="Calibri"/>
      <w:spacing w:val="-10"/>
      <w:sz w:val="23"/>
      <w:szCs w:val="23"/>
    </w:rPr>
  </w:style>
  <w:style w:type="character" w:customStyle="1" w:styleId="35">
    <w:name w:val="Заголовок №3_"/>
    <w:link w:val="36"/>
    <w:rsid w:val="006A1F4B"/>
    <w:rPr>
      <w:rFonts w:ascii="Calibri" w:eastAsia="Calibri" w:hAnsi="Calibri" w:cs="Calibri"/>
      <w:sz w:val="23"/>
      <w:szCs w:val="23"/>
      <w:shd w:val="clear" w:color="auto" w:fill="FFFFFF"/>
    </w:rPr>
  </w:style>
  <w:style w:type="paragraph" w:customStyle="1" w:styleId="36">
    <w:name w:val="Заголовок №3"/>
    <w:basedOn w:val="a"/>
    <w:link w:val="35"/>
    <w:rsid w:val="006A1F4B"/>
    <w:pPr>
      <w:shd w:val="clear" w:color="auto" w:fill="FFFFFF"/>
      <w:spacing w:after="300" w:line="0" w:lineRule="atLeast"/>
      <w:ind w:hanging="420"/>
      <w:outlineLvl w:val="2"/>
    </w:pPr>
    <w:rPr>
      <w:rFonts w:ascii="Calibri" w:eastAsia="Calibri" w:hAnsi="Calibri" w:cs="Calibri"/>
      <w:sz w:val="23"/>
      <w:szCs w:val="23"/>
    </w:rPr>
  </w:style>
  <w:style w:type="table" w:customStyle="1" w:styleId="112">
    <w:name w:val="Сетка таблицы 11"/>
    <w:basedOn w:val="a1"/>
    <w:next w:val="14"/>
    <w:unhideWhenUsed/>
    <w:rsid w:val="006A1F4B"/>
    <w:rPr>
      <w:rFonts w:ascii="Calibri" w:eastAsia="Calibri"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0">
    <w:name w:val="Сетка таблицы 12"/>
    <w:basedOn w:val="a1"/>
    <w:next w:val="14"/>
    <w:uiPriority w:val="99"/>
    <w:semiHidden/>
    <w:unhideWhenUsed/>
    <w:rsid w:val="006A1F4B"/>
    <w:rPr>
      <w:rFonts w:ascii="Calibri" w:eastAsia="Calibri"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ontStyle11">
    <w:name w:val="Font Style11"/>
    <w:rsid w:val="006A1F4B"/>
    <w:rPr>
      <w:rFonts w:ascii="Times New Roman" w:hAnsi="Times New Roman"/>
      <w:b/>
      <w:sz w:val="26"/>
    </w:rPr>
  </w:style>
  <w:style w:type="character" w:customStyle="1" w:styleId="afff">
    <w:name w:val="Символ сноски"/>
    <w:rsid w:val="006A1F4B"/>
    <w:rPr>
      <w:vertAlign w:val="superscript"/>
    </w:rPr>
  </w:style>
  <w:style w:type="paragraph" w:customStyle="1" w:styleId="2c">
    <w:name w:val="Знак2 Знак Знак Знак"/>
    <w:basedOn w:val="a"/>
    <w:rsid w:val="006A1F4B"/>
    <w:pPr>
      <w:spacing w:after="160" w:line="240" w:lineRule="exact"/>
    </w:pPr>
    <w:rPr>
      <w:rFonts w:ascii="Verdana" w:eastAsia="Times New Roman" w:hAnsi="Verdana" w:cs="Verdana"/>
      <w:sz w:val="20"/>
      <w:szCs w:val="20"/>
      <w:lang w:val="en-US"/>
    </w:rPr>
  </w:style>
  <w:style w:type="character" w:customStyle="1" w:styleId="FontStyle49">
    <w:name w:val="Font Style49"/>
    <w:rsid w:val="006A1F4B"/>
    <w:rPr>
      <w:rFonts w:ascii="Times New Roman" w:hAnsi="Times New Roman" w:cs="Times New Roman"/>
      <w:sz w:val="22"/>
      <w:szCs w:val="22"/>
    </w:rPr>
  </w:style>
  <w:style w:type="numbering" w:customStyle="1" w:styleId="211">
    <w:name w:val="Нет списка21"/>
    <w:next w:val="a2"/>
    <w:uiPriority w:val="99"/>
    <w:semiHidden/>
    <w:unhideWhenUsed/>
    <w:rsid w:val="006A1F4B"/>
  </w:style>
  <w:style w:type="numbering" w:customStyle="1" w:styleId="1110">
    <w:name w:val="Нет списка111"/>
    <w:next w:val="a2"/>
    <w:uiPriority w:val="99"/>
    <w:semiHidden/>
    <w:unhideWhenUsed/>
    <w:rsid w:val="006A1F4B"/>
  </w:style>
  <w:style w:type="paragraph" w:styleId="3">
    <w:name w:val="List Bullet 3"/>
    <w:basedOn w:val="a"/>
    <w:rsid w:val="006A1F4B"/>
    <w:pPr>
      <w:numPr>
        <w:numId w:val="4"/>
      </w:numPr>
      <w:spacing w:after="0" w:line="240" w:lineRule="auto"/>
    </w:pPr>
    <w:rPr>
      <w:rFonts w:ascii="Times New Roman" w:eastAsia="Times New Roman" w:hAnsi="Times New Roman" w:cs="Times New Roman"/>
      <w:sz w:val="24"/>
      <w:szCs w:val="24"/>
      <w:lang w:eastAsia="ru-RU"/>
    </w:rPr>
  </w:style>
  <w:style w:type="paragraph" w:styleId="2d">
    <w:name w:val="List Continue 2"/>
    <w:basedOn w:val="a"/>
    <w:rsid w:val="006A1F4B"/>
    <w:pPr>
      <w:spacing w:after="120" w:line="240" w:lineRule="auto"/>
      <w:ind w:left="566"/>
    </w:pPr>
    <w:rPr>
      <w:rFonts w:ascii="Times New Roman" w:eastAsia="Times New Roman" w:hAnsi="Times New Roman" w:cs="Times New Roman"/>
      <w:sz w:val="24"/>
      <w:szCs w:val="24"/>
      <w:lang w:eastAsia="ru-RU"/>
    </w:rPr>
  </w:style>
  <w:style w:type="paragraph" w:styleId="37">
    <w:name w:val="List Continue 3"/>
    <w:basedOn w:val="a"/>
    <w:rsid w:val="006A1F4B"/>
    <w:pPr>
      <w:spacing w:after="120" w:line="240" w:lineRule="auto"/>
      <w:ind w:left="849"/>
    </w:pPr>
    <w:rPr>
      <w:rFonts w:ascii="Times New Roman" w:eastAsia="Times New Roman" w:hAnsi="Times New Roman" w:cs="Times New Roman"/>
      <w:sz w:val="24"/>
      <w:szCs w:val="24"/>
      <w:lang w:eastAsia="ru-RU"/>
    </w:rPr>
  </w:style>
  <w:style w:type="character" w:customStyle="1" w:styleId="17">
    <w:name w:val="Текст Знак1"/>
    <w:uiPriority w:val="99"/>
    <w:rsid w:val="006A1F4B"/>
    <w:rPr>
      <w:rFonts w:ascii="Consolas" w:hAnsi="Consolas" w:cs="Consolas"/>
      <w:sz w:val="21"/>
      <w:szCs w:val="21"/>
    </w:rPr>
  </w:style>
  <w:style w:type="paragraph" w:customStyle="1" w:styleId="WW-">
    <w:name w:val="WW-Текст"/>
    <w:basedOn w:val="a"/>
    <w:rsid w:val="006A1F4B"/>
    <w:pPr>
      <w:spacing w:after="0" w:line="240" w:lineRule="auto"/>
    </w:pPr>
    <w:rPr>
      <w:rFonts w:ascii="Courier New" w:eastAsia="Times New Roman" w:hAnsi="Courier New" w:cs="Courier New"/>
      <w:bCs/>
      <w:sz w:val="20"/>
      <w:szCs w:val="20"/>
      <w:lang w:eastAsia="zh-CN"/>
    </w:rPr>
  </w:style>
  <w:style w:type="paragraph" w:customStyle="1" w:styleId="Default">
    <w:name w:val="Default"/>
    <w:rsid w:val="006A1F4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2">
    <w:name w:val="Основной текст 21"/>
    <w:basedOn w:val="a"/>
    <w:rsid w:val="006A1F4B"/>
    <w:pPr>
      <w:spacing w:after="0" w:line="240" w:lineRule="auto"/>
      <w:jc w:val="both"/>
    </w:pPr>
    <w:rPr>
      <w:rFonts w:ascii="Times New Roman" w:eastAsia="Times New Roman" w:hAnsi="Times New Roman" w:cs="Times New Roman"/>
      <w:sz w:val="24"/>
      <w:szCs w:val="24"/>
      <w:lang w:eastAsia="ar-SA"/>
    </w:rPr>
  </w:style>
  <w:style w:type="paragraph" w:customStyle="1" w:styleId="213">
    <w:name w:val="Список 21"/>
    <w:basedOn w:val="a"/>
    <w:rsid w:val="006A1F4B"/>
    <w:pPr>
      <w:suppressAutoHyphens/>
      <w:spacing w:after="0" w:line="240" w:lineRule="auto"/>
      <w:ind w:left="566" w:hanging="283"/>
    </w:pPr>
    <w:rPr>
      <w:rFonts w:ascii="Times New Roman" w:eastAsia="Times New Roman" w:hAnsi="Times New Roman" w:cs="Times New Roman"/>
      <w:sz w:val="24"/>
      <w:szCs w:val="24"/>
      <w:lang w:eastAsia="zh-CN"/>
    </w:rPr>
  </w:style>
  <w:style w:type="paragraph" w:customStyle="1" w:styleId="214">
    <w:name w:val="Продолжение списка 21"/>
    <w:basedOn w:val="a"/>
    <w:rsid w:val="006A1F4B"/>
    <w:pPr>
      <w:suppressAutoHyphens/>
      <w:spacing w:after="120" w:line="240" w:lineRule="auto"/>
      <w:ind w:left="566"/>
    </w:pPr>
    <w:rPr>
      <w:rFonts w:ascii="Times New Roman" w:eastAsia="Times New Roman" w:hAnsi="Times New Roman" w:cs="Times New Roman"/>
      <w:sz w:val="24"/>
      <w:szCs w:val="24"/>
      <w:lang w:eastAsia="zh-CN"/>
    </w:rPr>
  </w:style>
  <w:style w:type="paragraph" w:customStyle="1" w:styleId="311">
    <w:name w:val="Продолжение списка 31"/>
    <w:basedOn w:val="a"/>
    <w:rsid w:val="006A1F4B"/>
    <w:pPr>
      <w:suppressAutoHyphens/>
      <w:spacing w:after="120" w:line="240" w:lineRule="auto"/>
      <w:ind w:left="849"/>
    </w:pPr>
    <w:rPr>
      <w:rFonts w:ascii="Times New Roman" w:eastAsia="Times New Roman" w:hAnsi="Times New Roman" w:cs="Times New Roman"/>
      <w:sz w:val="24"/>
      <w:szCs w:val="24"/>
      <w:lang w:eastAsia="zh-CN"/>
    </w:rPr>
  </w:style>
  <w:style w:type="paragraph" w:customStyle="1" w:styleId="18">
    <w:name w:val="Знак1 Знак Знак Знак"/>
    <w:basedOn w:val="a"/>
    <w:rsid w:val="006A1F4B"/>
    <w:pPr>
      <w:tabs>
        <w:tab w:val="left" w:pos="708"/>
      </w:tabs>
      <w:spacing w:after="160" w:line="240" w:lineRule="exact"/>
    </w:pPr>
    <w:rPr>
      <w:rFonts w:ascii="Verdana" w:eastAsia="Times New Roman" w:hAnsi="Verdana" w:cs="Verdana"/>
      <w:sz w:val="20"/>
      <w:szCs w:val="20"/>
      <w:lang w:val="en-US"/>
    </w:rPr>
  </w:style>
  <w:style w:type="paragraph" w:customStyle="1" w:styleId="19">
    <w:name w:val="Абзац списка1"/>
    <w:basedOn w:val="a"/>
    <w:uiPriority w:val="99"/>
    <w:qFormat/>
    <w:rsid w:val="006A1F4B"/>
    <w:pPr>
      <w:spacing w:after="0" w:line="240" w:lineRule="auto"/>
      <w:ind w:left="720"/>
    </w:pPr>
    <w:rPr>
      <w:rFonts w:ascii="Times New Roman" w:eastAsia="Times New Roman" w:hAnsi="Times New Roman" w:cs="Times New Roman"/>
      <w:sz w:val="24"/>
      <w:szCs w:val="24"/>
      <w:lang w:eastAsia="ru-RU"/>
    </w:rPr>
  </w:style>
  <w:style w:type="paragraph" w:customStyle="1" w:styleId="western">
    <w:name w:val="western"/>
    <w:basedOn w:val="a"/>
    <w:rsid w:val="006A1F4B"/>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customStyle="1" w:styleId="1a">
    <w:name w:val="Знак Знак1 Знак Знак"/>
    <w:basedOn w:val="a"/>
    <w:rsid w:val="006A1F4B"/>
    <w:pPr>
      <w:spacing w:after="160" w:line="240" w:lineRule="exact"/>
    </w:pPr>
    <w:rPr>
      <w:rFonts w:ascii="Verdana" w:eastAsia="Times New Roman" w:hAnsi="Verdana" w:cs="Verdana"/>
      <w:sz w:val="20"/>
      <w:szCs w:val="20"/>
      <w:lang w:val="en-US"/>
    </w:rPr>
  </w:style>
  <w:style w:type="character" w:customStyle="1" w:styleId="apple-converted-space">
    <w:name w:val="apple-converted-space"/>
    <w:basedOn w:val="a0"/>
    <w:rsid w:val="006A1F4B"/>
  </w:style>
  <w:style w:type="paragraph" w:customStyle="1" w:styleId="Style13">
    <w:name w:val="Style13"/>
    <w:basedOn w:val="a"/>
    <w:uiPriority w:val="99"/>
    <w:rsid w:val="006A1F4B"/>
    <w:pPr>
      <w:widowControl w:val="0"/>
      <w:autoSpaceDE w:val="0"/>
      <w:autoSpaceDN w:val="0"/>
      <w:adjustRightInd w:val="0"/>
      <w:spacing w:after="0" w:line="326" w:lineRule="exact"/>
      <w:ind w:firstLine="701"/>
      <w:jc w:val="both"/>
    </w:pPr>
    <w:rPr>
      <w:rFonts w:ascii="Times New Roman" w:eastAsia="Times New Roman" w:hAnsi="Times New Roman" w:cs="Times New Roman"/>
      <w:sz w:val="24"/>
      <w:szCs w:val="24"/>
      <w:lang w:eastAsia="ru-RU"/>
    </w:rPr>
  </w:style>
  <w:style w:type="character" w:customStyle="1" w:styleId="FontStyle48">
    <w:name w:val="Font Style48"/>
    <w:uiPriority w:val="99"/>
    <w:rsid w:val="006A1F4B"/>
    <w:rPr>
      <w:rFonts w:ascii="Times New Roman" w:hAnsi="Times New Roman" w:cs="Times New Roman"/>
      <w:sz w:val="26"/>
      <w:szCs w:val="26"/>
    </w:rPr>
  </w:style>
  <w:style w:type="paragraph" w:customStyle="1" w:styleId="Style6">
    <w:name w:val="Style6"/>
    <w:basedOn w:val="a"/>
    <w:uiPriority w:val="99"/>
    <w:rsid w:val="006A1F4B"/>
    <w:pPr>
      <w:widowControl w:val="0"/>
      <w:autoSpaceDE w:val="0"/>
      <w:autoSpaceDN w:val="0"/>
      <w:adjustRightInd w:val="0"/>
      <w:spacing w:after="0" w:line="329" w:lineRule="exact"/>
      <w:ind w:firstLine="1421"/>
    </w:pPr>
    <w:rPr>
      <w:rFonts w:ascii="Times New Roman" w:eastAsia="Times New Roman" w:hAnsi="Times New Roman" w:cs="Times New Roman"/>
      <w:sz w:val="24"/>
      <w:szCs w:val="24"/>
      <w:lang w:eastAsia="ru-RU"/>
    </w:rPr>
  </w:style>
  <w:style w:type="paragraph" w:customStyle="1" w:styleId="Style8">
    <w:name w:val="Style8"/>
    <w:basedOn w:val="a"/>
    <w:uiPriority w:val="99"/>
    <w:rsid w:val="006A1F4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
    <w:name w:val="Style21"/>
    <w:basedOn w:val="a"/>
    <w:uiPriority w:val="99"/>
    <w:rsid w:val="006A1F4B"/>
    <w:pPr>
      <w:widowControl w:val="0"/>
      <w:autoSpaceDE w:val="0"/>
      <w:autoSpaceDN w:val="0"/>
      <w:adjustRightInd w:val="0"/>
      <w:spacing w:after="0" w:line="323" w:lineRule="exact"/>
      <w:ind w:firstLine="720"/>
      <w:jc w:val="both"/>
    </w:pPr>
    <w:rPr>
      <w:rFonts w:ascii="Times New Roman" w:eastAsia="Times New Roman" w:hAnsi="Times New Roman" w:cs="Times New Roman"/>
      <w:sz w:val="24"/>
      <w:szCs w:val="24"/>
      <w:lang w:eastAsia="ru-RU"/>
    </w:rPr>
  </w:style>
  <w:style w:type="character" w:customStyle="1" w:styleId="FontStyle45">
    <w:name w:val="Font Style45"/>
    <w:uiPriority w:val="99"/>
    <w:rsid w:val="006A1F4B"/>
    <w:rPr>
      <w:rFonts w:ascii="Times New Roman" w:hAnsi="Times New Roman" w:cs="Times New Roman"/>
      <w:b/>
      <w:bCs/>
      <w:i/>
      <w:iCs/>
      <w:sz w:val="26"/>
      <w:szCs w:val="26"/>
    </w:rPr>
  </w:style>
  <w:style w:type="paragraph" w:customStyle="1" w:styleId="Style14">
    <w:name w:val="Style14"/>
    <w:basedOn w:val="a"/>
    <w:uiPriority w:val="99"/>
    <w:rsid w:val="006A1F4B"/>
    <w:pPr>
      <w:widowControl w:val="0"/>
      <w:autoSpaceDE w:val="0"/>
      <w:autoSpaceDN w:val="0"/>
      <w:adjustRightInd w:val="0"/>
      <w:spacing w:after="0" w:line="324" w:lineRule="exact"/>
      <w:ind w:firstLine="773"/>
      <w:jc w:val="both"/>
    </w:pPr>
    <w:rPr>
      <w:rFonts w:ascii="Times New Roman" w:eastAsia="Times New Roman" w:hAnsi="Times New Roman" w:cs="Times New Roman"/>
      <w:sz w:val="24"/>
      <w:szCs w:val="24"/>
      <w:lang w:eastAsia="ru-RU"/>
    </w:rPr>
  </w:style>
  <w:style w:type="character" w:customStyle="1" w:styleId="FontStyle42">
    <w:name w:val="Font Style42"/>
    <w:uiPriority w:val="99"/>
    <w:rsid w:val="006A1F4B"/>
    <w:rPr>
      <w:rFonts w:ascii="Times New Roman" w:hAnsi="Times New Roman" w:cs="Times New Roman"/>
      <w:b/>
      <w:bCs/>
      <w:i/>
      <w:iCs/>
      <w:sz w:val="26"/>
      <w:szCs w:val="26"/>
    </w:rPr>
  </w:style>
  <w:style w:type="character" w:customStyle="1" w:styleId="FontStyle46">
    <w:name w:val="Font Style46"/>
    <w:uiPriority w:val="99"/>
    <w:rsid w:val="006A1F4B"/>
    <w:rPr>
      <w:rFonts w:ascii="Times New Roman" w:hAnsi="Times New Roman" w:cs="Times New Roman"/>
      <w:sz w:val="26"/>
      <w:szCs w:val="26"/>
    </w:rPr>
  </w:style>
  <w:style w:type="character" w:customStyle="1" w:styleId="WW8Num4z0">
    <w:name w:val="WW8Num4z0"/>
    <w:rsid w:val="006A1F4B"/>
    <w:rPr>
      <w:rFonts w:ascii="Symbol" w:hAnsi="Symbol"/>
    </w:rPr>
  </w:style>
  <w:style w:type="character" w:customStyle="1" w:styleId="c2c4">
    <w:name w:val="c2 c4"/>
    <w:basedOn w:val="a0"/>
    <w:rsid w:val="006A1F4B"/>
  </w:style>
  <w:style w:type="paragraph" w:customStyle="1" w:styleId="1b">
    <w:name w:val="Знак Знак1 Знак Знак Знак Знак"/>
    <w:basedOn w:val="a"/>
    <w:rsid w:val="006A1F4B"/>
    <w:pPr>
      <w:spacing w:after="160" w:line="240" w:lineRule="exact"/>
    </w:pPr>
    <w:rPr>
      <w:rFonts w:ascii="Verdana" w:eastAsia="Times New Roman" w:hAnsi="Verdana" w:cs="Verdana"/>
      <w:sz w:val="20"/>
      <w:szCs w:val="20"/>
      <w:lang w:val="en-US"/>
    </w:rPr>
  </w:style>
  <w:style w:type="numbering" w:customStyle="1" w:styleId="38">
    <w:name w:val="Нет списка3"/>
    <w:next w:val="a2"/>
    <w:semiHidden/>
    <w:rsid w:val="006A1F4B"/>
  </w:style>
  <w:style w:type="table" w:customStyle="1" w:styleId="4">
    <w:name w:val="Сетка таблицы4"/>
    <w:basedOn w:val="a1"/>
    <w:next w:val="aff0"/>
    <w:rsid w:val="006A1F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Нет списка4"/>
    <w:next w:val="a2"/>
    <w:semiHidden/>
    <w:rsid w:val="0077460F"/>
  </w:style>
  <w:style w:type="paragraph" w:customStyle="1" w:styleId="afff0">
    <w:name w:val="Знак Знак Знак Знак"/>
    <w:basedOn w:val="a"/>
    <w:rsid w:val="0077460F"/>
    <w:pPr>
      <w:spacing w:after="160" w:line="240" w:lineRule="exact"/>
    </w:pPr>
    <w:rPr>
      <w:rFonts w:ascii="Verdana" w:eastAsia="Times New Roman" w:hAnsi="Verdana" w:cs="Times New Roman"/>
      <w:sz w:val="20"/>
      <w:szCs w:val="20"/>
      <w:lang w:val="en-US"/>
    </w:rPr>
  </w:style>
  <w:style w:type="paragraph" w:customStyle="1" w:styleId="2e">
    <w:name w:val="Знак2"/>
    <w:basedOn w:val="a"/>
    <w:rsid w:val="0077460F"/>
    <w:pPr>
      <w:tabs>
        <w:tab w:val="left" w:pos="708"/>
      </w:tabs>
      <w:spacing w:after="160" w:line="240" w:lineRule="exact"/>
    </w:pPr>
    <w:rPr>
      <w:rFonts w:ascii="Verdana" w:eastAsia="Times New Roman" w:hAnsi="Verdana" w:cs="Verdana"/>
      <w:sz w:val="20"/>
      <w:szCs w:val="20"/>
      <w:lang w:val="en-US"/>
    </w:rPr>
  </w:style>
  <w:style w:type="paragraph" w:customStyle="1" w:styleId="afff1">
    <w:name w:val="Знак Знак Знак"/>
    <w:basedOn w:val="a"/>
    <w:rsid w:val="0077460F"/>
    <w:pPr>
      <w:spacing w:after="160" w:line="240" w:lineRule="exact"/>
    </w:pPr>
    <w:rPr>
      <w:rFonts w:ascii="Verdana" w:eastAsia="Times New Roman" w:hAnsi="Verdana" w:cs="Times New Roman"/>
      <w:sz w:val="20"/>
      <w:szCs w:val="20"/>
      <w:lang w:eastAsia="ru-RU"/>
    </w:rPr>
  </w:style>
  <w:style w:type="character" w:customStyle="1" w:styleId="39">
    <w:name w:val="Знак Знак3"/>
    <w:locked/>
    <w:rsid w:val="0077460F"/>
    <w:rPr>
      <w:rFonts w:ascii="Courier New" w:hAnsi="Courier New" w:cs="Courier New"/>
      <w:lang w:val="ru-RU" w:eastAsia="ru-RU"/>
    </w:rPr>
  </w:style>
  <w:style w:type="table" w:customStyle="1" w:styleId="5">
    <w:name w:val="Сетка таблицы5"/>
    <w:basedOn w:val="a1"/>
    <w:next w:val="aff0"/>
    <w:rsid w:val="00774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1C433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6">
    <w:name w:val="Сетка таблицы6"/>
    <w:basedOn w:val="a1"/>
    <w:next w:val="aff0"/>
    <w:uiPriority w:val="39"/>
    <w:rsid w:val="00702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ГОСТ1"/>
    <w:basedOn w:val="af8"/>
    <w:link w:val="1c"/>
    <w:qFormat/>
    <w:rsid w:val="00855A34"/>
    <w:pPr>
      <w:numPr>
        <w:numId w:val="7"/>
      </w:numPr>
      <w:tabs>
        <w:tab w:val="left" w:pos="260"/>
      </w:tabs>
      <w:ind w:left="0" w:firstLine="0"/>
    </w:pPr>
    <w:rPr>
      <w:rFonts w:ascii="Calibri" w:eastAsia="Calibri" w:hAnsi="Calibri"/>
      <w:sz w:val="28"/>
      <w:szCs w:val="20"/>
      <w:lang w:eastAsia="en-US"/>
    </w:rPr>
  </w:style>
  <w:style w:type="character" w:customStyle="1" w:styleId="1c">
    <w:name w:val="ГОСТ1 Знак"/>
    <w:basedOn w:val="a0"/>
    <w:link w:val="1"/>
    <w:rsid w:val="00855A34"/>
    <w:rPr>
      <w:rFonts w:ascii="Calibri" w:eastAsia="Calibri" w:hAnsi="Calibri" w:cs="Times New Roman"/>
      <w:sz w:val="28"/>
      <w:szCs w:val="20"/>
    </w:rPr>
  </w:style>
  <w:style w:type="paragraph" w:customStyle="1" w:styleId="afff2">
    <w:name w:val="Штамп"/>
    <w:basedOn w:val="a"/>
    <w:rsid w:val="00855A34"/>
    <w:pPr>
      <w:spacing w:after="0" w:line="240" w:lineRule="auto"/>
      <w:jc w:val="center"/>
    </w:pPr>
    <w:rPr>
      <w:rFonts w:ascii="ГОСТ тип А" w:eastAsia="Times New Roman" w:hAnsi="ГОСТ тип А" w:cs="Times New Roman"/>
      <w:i/>
      <w:noProof/>
      <w:sz w:val="1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02F"/>
  </w:style>
  <w:style w:type="paragraph" w:styleId="10">
    <w:name w:val="heading 1"/>
    <w:basedOn w:val="a"/>
    <w:next w:val="a"/>
    <w:link w:val="11"/>
    <w:qFormat/>
    <w:rsid w:val="00B14049"/>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
    <w:semiHidden/>
    <w:unhideWhenUsed/>
    <w:qFormat/>
    <w:rsid w:val="006A1F4B"/>
    <w:pPr>
      <w:keepNext/>
      <w:keepLines/>
      <w:spacing w:before="200" w:after="0"/>
      <w:outlineLvl w:val="1"/>
    </w:pPr>
    <w:rPr>
      <w:rFonts w:ascii="Calibri Light" w:eastAsia="Times New Roman" w:hAnsi="Calibri Light" w:cs="Times New Roman"/>
      <w:b/>
      <w:bCs/>
      <w:color w:val="5B9BD5"/>
      <w:sz w:val="26"/>
      <w:szCs w:val="26"/>
    </w:rPr>
  </w:style>
  <w:style w:type="paragraph" w:styleId="30">
    <w:name w:val="heading 3"/>
    <w:basedOn w:val="a"/>
    <w:next w:val="a"/>
    <w:link w:val="31"/>
    <w:qFormat/>
    <w:rsid w:val="006A1F4B"/>
    <w:pPr>
      <w:keepNext/>
      <w:spacing w:after="0" w:line="240" w:lineRule="auto"/>
      <w:ind w:firstLine="360"/>
      <w:outlineLvl w:val="2"/>
    </w:pPr>
    <w:rPr>
      <w:rFonts w:ascii="Times New Roman" w:eastAsia="Times New Roman" w:hAnsi="Times New Roman" w:cs="Times New Roman"/>
      <w:b/>
      <w:sz w:val="28"/>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52ED1"/>
    <w:pPr>
      <w:spacing w:after="0" w:line="240" w:lineRule="auto"/>
    </w:pPr>
    <w:rPr>
      <w:rFonts w:ascii="Calibri" w:eastAsia="Calibri" w:hAnsi="Calibri" w:cs="Times New Roman"/>
    </w:rPr>
  </w:style>
  <w:style w:type="paragraph" w:styleId="a4">
    <w:name w:val="footnote text"/>
    <w:basedOn w:val="a"/>
    <w:link w:val="a5"/>
    <w:unhideWhenUsed/>
    <w:rsid w:val="00F94627"/>
    <w:pPr>
      <w:spacing w:after="0" w:line="240" w:lineRule="auto"/>
    </w:pPr>
    <w:rPr>
      <w:sz w:val="20"/>
      <w:szCs w:val="20"/>
    </w:rPr>
  </w:style>
  <w:style w:type="character" w:customStyle="1" w:styleId="a5">
    <w:name w:val="Текст сноски Знак"/>
    <w:basedOn w:val="a0"/>
    <w:link w:val="a4"/>
    <w:rsid w:val="00F94627"/>
    <w:rPr>
      <w:sz w:val="20"/>
      <w:szCs w:val="20"/>
    </w:rPr>
  </w:style>
  <w:style w:type="character" w:styleId="a6">
    <w:name w:val="footnote reference"/>
    <w:rsid w:val="00F94627"/>
    <w:rPr>
      <w:vertAlign w:val="superscript"/>
    </w:rPr>
  </w:style>
  <w:style w:type="character" w:customStyle="1" w:styleId="11">
    <w:name w:val="Заголовок 1 Знак"/>
    <w:basedOn w:val="a0"/>
    <w:link w:val="10"/>
    <w:uiPriority w:val="99"/>
    <w:rsid w:val="00B14049"/>
    <w:rPr>
      <w:rFonts w:ascii="Times New Roman" w:eastAsia="Times New Roman" w:hAnsi="Times New Roman" w:cs="Times New Roman"/>
      <w:sz w:val="24"/>
      <w:szCs w:val="24"/>
      <w:lang w:eastAsia="ru-RU"/>
    </w:rPr>
  </w:style>
  <w:style w:type="numbering" w:customStyle="1" w:styleId="12">
    <w:name w:val="Нет списка1"/>
    <w:next w:val="a2"/>
    <w:semiHidden/>
    <w:rsid w:val="00B14049"/>
  </w:style>
  <w:style w:type="paragraph" w:customStyle="1" w:styleId="a7">
    <w:name w:val="Знак Знак Знак Знак"/>
    <w:basedOn w:val="a"/>
    <w:rsid w:val="00B14049"/>
    <w:pPr>
      <w:spacing w:after="160" w:line="240" w:lineRule="exact"/>
    </w:pPr>
    <w:rPr>
      <w:rFonts w:ascii="Verdana" w:eastAsia="Times New Roman" w:hAnsi="Verdana" w:cs="Times New Roman"/>
      <w:sz w:val="20"/>
      <w:szCs w:val="20"/>
      <w:lang w:val="en-US"/>
    </w:rPr>
  </w:style>
  <w:style w:type="paragraph" w:customStyle="1" w:styleId="ConsPlusNonformat">
    <w:name w:val="ConsPlusNonformat"/>
    <w:rsid w:val="00B1404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14049"/>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styleId="a8">
    <w:name w:val="page number"/>
    <w:basedOn w:val="a0"/>
    <w:rsid w:val="00B14049"/>
  </w:style>
  <w:style w:type="paragraph" w:styleId="a9">
    <w:name w:val="Body Text"/>
    <w:basedOn w:val="a"/>
    <w:link w:val="aa"/>
    <w:rsid w:val="00B14049"/>
    <w:pPr>
      <w:widowControl w:val="0"/>
      <w:suppressAutoHyphens/>
      <w:spacing w:after="120" w:line="240" w:lineRule="auto"/>
    </w:pPr>
    <w:rPr>
      <w:rFonts w:ascii="Times New Roman" w:eastAsia="Lucida Sans Unicode" w:hAnsi="Times New Roman" w:cs="Times New Roman"/>
      <w:sz w:val="24"/>
      <w:szCs w:val="24"/>
      <w:lang w:eastAsia="ar-SA"/>
    </w:rPr>
  </w:style>
  <w:style w:type="character" w:customStyle="1" w:styleId="aa">
    <w:name w:val="Основной текст Знак"/>
    <w:basedOn w:val="a0"/>
    <w:link w:val="a9"/>
    <w:rsid w:val="00B14049"/>
    <w:rPr>
      <w:rFonts w:ascii="Times New Roman" w:eastAsia="Lucida Sans Unicode" w:hAnsi="Times New Roman" w:cs="Times New Roman"/>
      <w:sz w:val="24"/>
      <w:szCs w:val="24"/>
      <w:lang w:eastAsia="ar-SA"/>
    </w:rPr>
  </w:style>
  <w:style w:type="paragraph" w:styleId="ab">
    <w:name w:val="Body Text Indent"/>
    <w:basedOn w:val="a9"/>
    <w:link w:val="ac"/>
    <w:rsid w:val="00B14049"/>
    <w:pPr>
      <w:ind w:left="283"/>
    </w:pPr>
  </w:style>
  <w:style w:type="character" w:customStyle="1" w:styleId="ac">
    <w:name w:val="Основной текст с отступом Знак"/>
    <w:basedOn w:val="a0"/>
    <w:link w:val="ab"/>
    <w:rsid w:val="00B14049"/>
    <w:rPr>
      <w:rFonts w:ascii="Times New Roman" w:eastAsia="Lucida Sans Unicode" w:hAnsi="Times New Roman" w:cs="Times New Roman"/>
      <w:sz w:val="24"/>
      <w:szCs w:val="24"/>
      <w:lang w:eastAsia="ar-SA"/>
    </w:rPr>
  </w:style>
  <w:style w:type="paragraph" w:styleId="ad">
    <w:name w:val="Normal (Web)"/>
    <w:basedOn w:val="a"/>
    <w:rsid w:val="00B14049"/>
    <w:pPr>
      <w:widowControl w:val="0"/>
      <w:suppressAutoHyphens/>
      <w:spacing w:before="100" w:after="100" w:line="240" w:lineRule="auto"/>
    </w:pPr>
    <w:rPr>
      <w:rFonts w:ascii="Helvetica" w:eastAsia="Lucida Sans Unicode" w:hAnsi="Helvetica" w:cs="Times New Roman"/>
      <w:sz w:val="24"/>
      <w:szCs w:val="24"/>
      <w:lang w:eastAsia="ar-SA"/>
    </w:rPr>
  </w:style>
  <w:style w:type="paragraph" w:styleId="ae">
    <w:name w:val="header"/>
    <w:basedOn w:val="a"/>
    <w:link w:val="af"/>
    <w:uiPriority w:val="99"/>
    <w:rsid w:val="00B14049"/>
    <w:pPr>
      <w:widowControl w:val="0"/>
      <w:tabs>
        <w:tab w:val="center" w:pos="4677"/>
        <w:tab w:val="right" w:pos="9355"/>
      </w:tabs>
      <w:suppressAutoHyphens/>
      <w:spacing w:after="0" w:line="240" w:lineRule="auto"/>
    </w:pPr>
    <w:rPr>
      <w:rFonts w:ascii="Times New Roman" w:eastAsia="Lucida Sans Unicode" w:hAnsi="Times New Roman" w:cs="Times New Roman"/>
      <w:sz w:val="24"/>
      <w:szCs w:val="24"/>
      <w:lang w:eastAsia="ar-SA"/>
    </w:rPr>
  </w:style>
  <w:style w:type="character" w:customStyle="1" w:styleId="af">
    <w:name w:val="Верхний колонтитул Знак"/>
    <w:basedOn w:val="a0"/>
    <w:link w:val="ae"/>
    <w:uiPriority w:val="99"/>
    <w:rsid w:val="00B14049"/>
    <w:rPr>
      <w:rFonts w:ascii="Times New Roman" w:eastAsia="Lucida Sans Unicode" w:hAnsi="Times New Roman" w:cs="Times New Roman"/>
      <w:sz w:val="24"/>
      <w:szCs w:val="24"/>
      <w:lang w:eastAsia="ar-SA"/>
    </w:rPr>
  </w:style>
  <w:style w:type="paragraph" w:styleId="af0">
    <w:name w:val="footer"/>
    <w:basedOn w:val="a"/>
    <w:link w:val="af1"/>
    <w:uiPriority w:val="99"/>
    <w:rsid w:val="00B14049"/>
    <w:pPr>
      <w:widowControl w:val="0"/>
      <w:tabs>
        <w:tab w:val="center" w:pos="4677"/>
        <w:tab w:val="right" w:pos="9355"/>
      </w:tabs>
      <w:suppressAutoHyphens/>
      <w:spacing w:after="0" w:line="240" w:lineRule="auto"/>
    </w:pPr>
    <w:rPr>
      <w:rFonts w:ascii="Times New Roman" w:eastAsia="Lucida Sans Unicode" w:hAnsi="Times New Roman" w:cs="Times New Roman"/>
      <w:sz w:val="24"/>
      <w:szCs w:val="24"/>
      <w:lang w:eastAsia="ar-SA"/>
    </w:rPr>
  </w:style>
  <w:style w:type="character" w:customStyle="1" w:styleId="af1">
    <w:name w:val="Нижний колонтитул Знак"/>
    <w:basedOn w:val="a0"/>
    <w:link w:val="af0"/>
    <w:uiPriority w:val="99"/>
    <w:rsid w:val="00B14049"/>
    <w:rPr>
      <w:rFonts w:ascii="Times New Roman" w:eastAsia="Lucida Sans Unicode" w:hAnsi="Times New Roman" w:cs="Times New Roman"/>
      <w:sz w:val="24"/>
      <w:szCs w:val="24"/>
      <w:lang w:eastAsia="ar-SA"/>
    </w:rPr>
  </w:style>
  <w:style w:type="character" w:styleId="af2">
    <w:name w:val="Hyperlink"/>
    <w:uiPriority w:val="99"/>
    <w:rsid w:val="00B14049"/>
    <w:rPr>
      <w:color w:val="0000FF"/>
      <w:u w:val="single"/>
    </w:rPr>
  </w:style>
  <w:style w:type="paragraph" w:styleId="21">
    <w:name w:val="List 2"/>
    <w:basedOn w:val="a"/>
    <w:rsid w:val="00B14049"/>
    <w:pPr>
      <w:spacing w:after="0" w:line="240" w:lineRule="auto"/>
      <w:ind w:left="566" w:hanging="283"/>
    </w:pPr>
    <w:rPr>
      <w:rFonts w:ascii="Times New Roman" w:eastAsia="Times New Roman" w:hAnsi="Times New Roman" w:cs="Times New Roman"/>
      <w:sz w:val="24"/>
      <w:szCs w:val="24"/>
      <w:lang w:eastAsia="ru-RU"/>
    </w:rPr>
  </w:style>
  <w:style w:type="paragraph" w:styleId="22">
    <w:name w:val="Body Text Indent 2"/>
    <w:basedOn w:val="a"/>
    <w:link w:val="23"/>
    <w:rsid w:val="00B14049"/>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B14049"/>
    <w:rPr>
      <w:rFonts w:ascii="Times New Roman" w:eastAsia="Times New Roman" w:hAnsi="Times New Roman" w:cs="Times New Roman"/>
      <w:sz w:val="24"/>
      <w:szCs w:val="24"/>
      <w:lang w:eastAsia="ru-RU"/>
    </w:rPr>
  </w:style>
  <w:style w:type="paragraph" w:styleId="24">
    <w:name w:val="Body Text 2"/>
    <w:basedOn w:val="a"/>
    <w:link w:val="25"/>
    <w:rsid w:val="00B14049"/>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uiPriority w:val="99"/>
    <w:rsid w:val="00B14049"/>
    <w:rPr>
      <w:rFonts w:ascii="Times New Roman" w:eastAsia="Times New Roman" w:hAnsi="Times New Roman" w:cs="Times New Roman"/>
      <w:sz w:val="24"/>
      <w:szCs w:val="24"/>
      <w:lang w:eastAsia="ru-RU"/>
    </w:rPr>
  </w:style>
  <w:style w:type="paragraph" w:customStyle="1" w:styleId="26">
    <w:name w:val="Знак2"/>
    <w:basedOn w:val="a"/>
    <w:rsid w:val="00B14049"/>
    <w:pPr>
      <w:tabs>
        <w:tab w:val="left" w:pos="708"/>
      </w:tabs>
      <w:spacing w:after="160" w:line="240" w:lineRule="exact"/>
    </w:pPr>
    <w:rPr>
      <w:rFonts w:ascii="Verdana" w:eastAsia="Times New Roman" w:hAnsi="Verdana" w:cs="Verdana"/>
      <w:sz w:val="20"/>
      <w:szCs w:val="20"/>
      <w:lang w:val="en-US"/>
    </w:rPr>
  </w:style>
  <w:style w:type="paragraph" w:customStyle="1" w:styleId="af3">
    <w:name w:val="Знак Знак Знак"/>
    <w:basedOn w:val="a"/>
    <w:rsid w:val="00B14049"/>
    <w:pPr>
      <w:spacing w:after="160" w:line="240" w:lineRule="exact"/>
    </w:pPr>
    <w:rPr>
      <w:rFonts w:ascii="Verdana" w:eastAsia="Times New Roman" w:hAnsi="Verdana" w:cs="Times New Roman"/>
      <w:sz w:val="20"/>
      <w:szCs w:val="20"/>
      <w:lang w:eastAsia="ru-RU"/>
    </w:rPr>
  </w:style>
  <w:style w:type="paragraph" w:styleId="af4">
    <w:name w:val="Title"/>
    <w:basedOn w:val="a"/>
    <w:link w:val="af5"/>
    <w:qFormat/>
    <w:rsid w:val="00B14049"/>
    <w:pPr>
      <w:spacing w:after="0" w:line="240" w:lineRule="auto"/>
      <w:jc w:val="center"/>
    </w:pPr>
    <w:rPr>
      <w:rFonts w:ascii="Times New Roman" w:eastAsia="Times New Roman" w:hAnsi="Times New Roman" w:cs="Times New Roman"/>
      <w:sz w:val="24"/>
      <w:szCs w:val="20"/>
      <w:lang w:eastAsia="ru-RU"/>
    </w:rPr>
  </w:style>
  <w:style w:type="character" w:customStyle="1" w:styleId="af5">
    <w:name w:val="Название Знак"/>
    <w:basedOn w:val="a0"/>
    <w:link w:val="af4"/>
    <w:rsid w:val="00B14049"/>
    <w:rPr>
      <w:rFonts w:ascii="Times New Roman" w:eastAsia="Times New Roman" w:hAnsi="Times New Roman" w:cs="Times New Roman"/>
      <w:sz w:val="24"/>
      <w:szCs w:val="20"/>
      <w:lang w:eastAsia="ru-RU"/>
    </w:rPr>
  </w:style>
  <w:style w:type="paragraph" w:styleId="af6">
    <w:name w:val="Plain Text"/>
    <w:aliases w:val="Текст Знак Знак Знак Знак,Текст Знак Знак Знак"/>
    <w:basedOn w:val="a"/>
    <w:link w:val="af7"/>
    <w:rsid w:val="00B14049"/>
    <w:pPr>
      <w:spacing w:after="0" w:line="240" w:lineRule="auto"/>
    </w:pPr>
    <w:rPr>
      <w:rFonts w:ascii="Courier New" w:eastAsia="Times New Roman" w:hAnsi="Courier New" w:cs="Times New Roman"/>
      <w:sz w:val="20"/>
      <w:szCs w:val="20"/>
      <w:lang w:eastAsia="ru-RU"/>
    </w:rPr>
  </w:style>
  <w:style w:type="character" w:customStyle="1" w:styleId="af7">
    <w:name w:val="Текст Знак"/>
    <w:aliases w:val="Текст Знак Знак Знак Знак Знак,Текст Знак Знак Знак Знак1"/>
    <w:basedOn w:val="a0"/>
    <w:link w:val="af6"/>
    <w:rsid w:val="00B14049"/>
    <w:rPr>
      <w:rFonts w:ascii="Courier New" w:eastAsia="Times New Roman" w:hAnsi="Courier New" w:cs="Times New Roman"/>
      <w:sz w:val="20"/>
      <w:szCs w:val="20"/>
      <w:lang w:eastAsia="ru-RU"/>
    </w:rPr>
  </w:style>
  <w:style w:type="paragraph" w:styleId="af8">
    <w:name w:val="List Paragraph"/>
    <w:basedOn w:val="a"/>
    <w:uiPriority w:val="34"/>
    <w:qFormat/>
    <w:rsid w:val="00B14049"/>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Normal">
    <w:name w:val="ConsPlusNormal"/>
    <w:rsid w:val="00B14049"/>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32">
    <w:name w:val="Знак Знак3"/>
    <w:locked/>
    <w:rsid w:val="00B14049"/>
    <w:rPr>
      <w:rFonts w:ascii="Courier New" w:hAnsi="Courier New" w:cs="Courier New"/>
      <w:lang w:val="ru-RU" w:eastAsia="ru-RU"/>
    </w:rPr>
  </w:style>
  <w:style w:type="character" w:styleId="af9">
    <w:name w:val="annotation reference"/>
    <w:semiHidden/>
    <w:rsid w:val="00B14049"/>
    <w:rPr>
      <w:sz w:val="16"/>
      <w:szCs w:val="16"/>
    </w:rPr>
  </w:style>
  <w:style w:type="paragraph" w:styleId="afa">
    <w:name w:val="annotation text"/>
    <w:basedOn w:val="a"/>
    <w:link w:val="afb"/>
    <w:semiHidden/>
    <w:rsid w:val="00B14049"/>
    <w:pPr>
      <w:spacing w:after="0" w:line="240" w:lineRule="auto"/>
    </w:pPr>
    <w:rPr>
      <w:rFonts w:ascii="Times New Roman" w:eastAsia="Times New Roman" w:hAnsi="Times New Roman" w:cs="Times New Roman"/>
      <w:color w:val="000000"/>
      <w:w w:val="90"/>
      <w:sz w:val="20"/>
      <w:szCs w:val="20"/>
      <w:lang w:eastAsia="ru-RU"/>
    </w:rPr>
  </w:style>
  <w:style w:type="character" w:customStyle="1" w:styleId="afb">
    <w:name w:val="Текст примечания Знак"/>
    <w:basedOn w:val="a0"/>
    <w:link w:val="afa"/>
    <w:semiHidden/>
    <w:rsid w:val="00B14049"/>
    <w:rPr>
      <w:rFonts w:ascii="Times New Roman" w:eastAsia="Times New Roman" w:hAnsi="Times New Roman" w:cs="Times New Roman"/>
      <w:color w:val="000000"/>
      <w:w w:val="90"/>
      <w:sz w:val="20"/>
      <w:szCs w:val="20"/>
      <w:lang w:eastAsia="ru-RU"/>
    </w:rPr>
  </w:style>
  <w:style w:type="paragraph" w:styleId="afc">
    <w:name w:val="annotation subject"/>
    <w:basedOn w:val="afa"/>
    <w:next w:val="afa"/>
    <w:link w:val="afd"/>
    <w:semiHidden/>
    <w:rsid w:val="00B14049"/>
    <w:rPr>
      <w:b/>
      <w:bCs/>
    </w:rPr>
  </w:style>
  <w:style w:type="character" w:customStyle="1" w:styleId="afd">
    <w:name w:val="Тема примечания Знак"/>
    <w:basedOn w:val="afb"/>
    <w:link w:val="afc"/>
    <w:semiHidden/>
    <w:rsid w:val="00B14049"/>
    <w:rPr>
      <w:rFonts w:ascii="Times New Roman" w:eastAsia="Times New Roman" w:hAnsi="Times New Roman" w:cs="Times New Roman"/>
      <w:b/>
      <w:bCs/>
      <w:color w:val="000000"/>
      <w:w w:val="90"/>
      <w:sz w:val="20"/>
      <w:szCs w:val="20"/>
      <w:lang w:eastAsia="ru-RU"/>
    </w:rPr>
  </w:style>
  <w:style w:type="paragraph" w:styleId="afe">
    <w:name w:val="Balloon Text"/>
    <w:basedOn w:val="a"/>
    <w:link w:val="aff"/>
    <w:uiPriority w:val="99"/>
    <w:rsid w:val="00B14049"/>
    <w:pPr>
      <w:spacing w:after="0" w:line="240" w:lineRule="auto"/>
    </w:pPr>
    <w:rPr>
      <w:rFonts w:ascii="Tahoma" w:eastAsia="Times New Roman" w:hAnsi="Tahoma" w:cs="Tahoma"/>
      <w:color w:val="000000"/>
      <w:w w:val="90"/>
      <w:sz w:val="16"/>
      <w:szCs w:val="16"/>
      <w:lang w:eastAsia="ru-RU"/>
    </w:rPr>
  </w:style>
  <w:style w:type="character" w:customStyle="1" w:styleId="aff">
    <w:name w:val="Текст выноски Знак"/>
    <w:basedOn w:val="a0"/>
    <w:link w:val="afe"/>
    <w:uiPriority w:val="99"/>
    <w:rsid w:val="00B14049"/>
    <w:rPr>
      <w:rFonts w:ascii="Tahoma" w:eastAsia="Times New Roman" w:hAnsi="Tahoma" w:cs="Tahoma"/>
      <w:color w:val="000000"/>
      <w:w w:val="90"/>
      <w:sz w:val="16"/>
      <w:szCs w:val="16"/>
      <w:lang w:eastAsia="ru-RU"/>
    </w:rPr>
  </w:style>
  <w:style w:type="table" w:styleId="aff0">
    <w:name w:val="Table Grid"/>
    <w:basedOn w:val="a1"/>
    <w:uiPriority w:val="39"/>
    <w:rsid w:val="00B140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FollowedHyperlink"/>
    <w:rsid w:val="00B14049"/>
    <w:rPr>
      <w:color w:val="800080"/>
      <w:u w:val="single"/>
    </w:rPr>
  </w:style>
  <w:style w:type="character" w:styleId="aff2">
    <w:name w:val="Strong"/>
    <w:qFormat/>
    <w:rsid w:val="00B14049"/>
    <w:rPr>
      <w:b/>
      <w:bCs/>
    </w:rPr>
  </w:style>
  <w:style w:type="character" w:customStyle="1" w:styleId="20">
    <w:name w:val="Заголовок 2 Знак"/>
    <w:basedOn w:val="a0"/>
    <w:link w:val="2"/>
    <w:uiPriority w:val="9"/>
    <w:semiHidden/>
    <w:rsid w:val="006A1F4B"/>
    <w:rPr>
      <w:rFonts w:ascii="Calibri Light" w:eastAsia="Times New Roman" w:hAnsi="Calibri Light" w:cs="Times New Roman"/>
      <w:b/>
      <w:bCs/>
      <w:color w:val="5B9BD5"/>
      <w:sz w:val="26"/>
      <w:szCs w:val="26"/>
    </w:rPr>
  </w:style>
  <w:style w:type="character" w:customStyle="1" w:styleId="31">
    <w:name w:val="Заголовок 3 Знак"/>
    <w:basedOn w:val="a0"/>
    <w:link w:val="30"/>
    <w:rsid w:val="006A1F4B"/>
    <w:rPr>
      <w:rFonts w:ascii="Times New Roman" w:eastAsia="Times New Roman" w:hAnsi="Times New Roman" w:cs="Times New Roman"/>
      <w:b/>
      <w:sz w:val="28"/>
      <w:szCs w:val="24"/>
      <w:lang w:eastAsia="ar-SA"/>
    </w:rPr>
  </w:style>
  <w:style w:type="numbering" w:customStyle="1" w:styleId="27">
    <w:name w:val="Нет списка2"/>
    <w:next w:val="a2"/>
    <w:uiPriority w:val="99"/>
    <w:semiHidden/>
    <w:unhideWhenUsed/>
    <w:rsid w:val="006A1F4B"/>
  </w:style>
  <w:style w:type="character" w:customStyle="1" w:styleId="aff3">
    <w:name w:val="Цветовое выделение"/>
    <w:rsid w:val="006A1F4B"/>
    <w:rPr>
      <w:b/>
      <w:bCs/>
      <w:color w:val="000080"/>
    </w:rPr>
  </w:style>
  <w:style w:type="character" w:customStyle="1" w:styleId="aff4">
    <w:name w:val="Гипертекстовая ссылка"/>
    <w:rsid w:val="006A1F4B"/>
    <w:rPr>
      <w:b/>
      <w:bCs/>
      <w:color w:val="008000"/>
    </w:rPr>
  </w:style>
  <w:style w:type="paragraph" w:customStyle="1" w:styleId="aff5">
    <w:name w:val="Прижатый влево"/>
    <w:basedOn w:val="a"/>
    <w:next w:val="a"/>
    <w:rsid w:val="006A1F4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6">
    <w:name w:val="Знак Знак Знак Знак"/>
    <w:basedOn w:val="a"/>
    <w:rsid w:val="006A1F4B"/>
    <w:pPr>
      <w:spacing w:after="160" w:line="240" w:lineRule="exact"/>
    </w:pPr>
    <w:rPr>
      <w:rFonts w:ascii="Verdana" w:eastAsia="Times New Roman" w:hAnsi="Verdana" w:cs="Times New Roman"/>
      <w:sz w:val="20"/>
      <w:szCs w:val="20"/>
      <w:lang w:val="en-US"/>
    </w:rPr>
  </w:style>
  <w:style w:type="paragraph" w:customStyle="1" w:styleId="28">
    <w:name w:val="Знак2"/>
    <w:basedOn w:val="a"/>
    <w:rsid w:val="006A1F4B"/>
    <w:pPr>
      <w:tabs>
        <w:tab w:val="left" w:pos="708"/>
      </w:tabs>
      <w:spacing w:after="160" w:line="240" w:lineRule="exact"/>
    </w:pPr>
    <w:rPr>
      <w:rFonts w:ascii="Verdana" w:eastAsia="Times New Roman" w:hAnsi="Verdana" w:cs="Verdana"/>
      <w:sz w:val="20"/>
      <w:szCs w:val="20"/>
      <w:lang w:val="en-US"/>
    </w:rPr>
  </w:style>
  <w:style w:type="paragraph" w:customStyle="1" w:styleId="aff7">
    <w:name w:val="Знак Знак Знак"/>
    <w:basedOn w:val="a"/>
    <w:rsid w:val="006A1F4B"/>
    <w:pPr>
      <w:spacing w:after="160" w:line="240" w:lineRule="exact"/>
    </w:pPr>
    <w:rPr>
      <w:rFonts w:ascii="Verdana" w:eastAsia="Times New Roman" w:hAnsi="Verdana" w:cs="Times New Roman"/>
      <w:sz w:val="20"/>
      <w:szCs w:val="20"/>
      <w:lang w:eastAsia="ru-RU"/>
    </w:rPr>
  </w:style>
  <w:style w:type="character" w:customStyle="1" w:styleId="33">
    <w:name w:val="Знак Знак3"/>
    <w:locked/>
    <w:rsid w:val="006A1F4B"/>
    <w:rPr>
      <w:rFonts w:ascii="Courier New" w:hAnsi="Courier New" w:cs="Courier New"/>
      <w:lang w:val="ru-RU" w:eastAsia="ru-RU"/>
    </w:rPr>
  </w:style>
  <w:style w:type="paragraph" w:customStyle="1" w:styleId="aff8">
    <w:name w:val="Нормальный (таблица)"/>
    <w:basedOn w:val="a"/>
    <w:next w:val="a"/>
    <w:rsid w:val="006A1F4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9">
    <w:name w:val="Основное меню (преемственное)"/>
    <w:basedOn w:val="a"/>
    <w:next w:val="a"/>
    <w:rsid w:val="006A1F4B"/>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styleId="affa">
    <w:name w:val="Document Map"/>
    <w:basedOn w:val="a"/>
    <w:link w:val="affb"/>
    <w:semiHidden/>
    <w:rsid w:val="006A1F4B"/>
    <w:pPr>
      <w:shd w:val="clear" w:color="auto" w:fill="000080"/>
      <w:spacing w:after="0" w:line="240" w:lineRule="auto"/>
    </w:pPr>
    <w:rPr>
      <w:rFonts w:ascii="Tahoma" w:eastAsia="Times New Roman" w:hAnsi="Tahoma" w:cs="Tahoma"/>
      <w:sz w:val="20"/>
      <w:szCs w:val="20"/>
      <w:lang w:eastAsia="ru-RU"/>
    </w:rPr>
  </w:style>
  <w:style w:type="character" w:customStyle="1" w:styleId="affb">
    <w:name w:val="Схема документа Знак"/>
    <w:basedOn w:val="a0"/>
    <w:link w:val="affa"/>
    <w:semiHidden/>
    <w:rsid w:val="006A1F4B"/>
    <w:rPr>
      <w:rFonts w:ascii="Tahoma" w:eastAsia="Times New Roman" w:hAnsi="Tahoma" w:cs="Tahoma"/>
      <w:sz w:val="20"/>
      <w:szCs w:val="20"/>
      <w:shd w:val="clear" w:color="auto" w:fill="000080"/>
      <w:lang w:eastAsia="ru-RU"/>
    </w:rPr>
  </w:style>
  <w:style w:type="paragraph" w:styleId="affc">
    <w:name w:val="Subtitle"/>
    <w:basedOn w:val="a"/>
    <w:next w:val="a9"/>
    <w:link w:val="affd"/>
    <w:qFormat/>
    <w:rsid w:val="006A1F4B"/>
    <w:pPr>
      <w:spacing w:after="0" w:line="360" w:lineRule="auto"/>
      <w:jc w:val="center"/>
    </w:pPr>
    <w:rPr>
      <w:rFonts w:ascii="Times New Roman" w:eastAsia="Times New Roman" w:hAnsi="Times New Roman" w:cs="Times New Roman"/>
      <w:b/>
      <w:sz w:val="24"/>
      <w:szCs w:val="20"/>
      <w:lang w:eastAsia="ar-SA"/>
    </w:rPr>
  </w:style>
  <w:style w:type="character" w:customStyle="1" w:styleId="affd">
    <w:name w:val="Подзаголовок Знак"/>
    <w:basedOn w:val="a0"/>
    <w:link w:val="affc"/>
    <w:rsid w:val="006A1F4B"/>
    <w:rPr>
      <w:rFonts w:ascii="Times New Roman" w:eastAsia="Times New Roman" w:hAnsi="Times New Roman" w:cs="Times New Roman"/>
      <w:b/>
      <w:sz w:val="24"/>
      <w:szCs w:val="20"/>
      <w:lang w:eastAsia="ar-SA"/>
    </w:rPr>
  </w:style>
  <w:style w:type="paragraph" w:customStyle="1" w:styleId="310">
    <w:name w:val="Основной текст с отступом 31"/>
    <w:basedOn w:val="a"/>
    <w:rsid w:val="006A1F4B"/>
    <w:pPr>
      <w:spacing w:after="120" w:line="240" w:lineRule="auto"/>
      <w:ind w:left="283"/>
    </w:pPr>
    <w:rPr>
      <w:rFonts w:ascii="Times New Roman" w:eastAsia="Times New Roman" w:hAnsi="Times New Roman" w:cs="Times New Roman"/>
      <w:sz w:val="16"/>
      <w:szCs w:val="16"/>
      <w:lang w:eastAsia="ar-SA"/>
    </w:rPr>
  </w:style>
  <w:style w:type="paragraph" w:customStyle="1" w:styleId="210">
    <w:name w:val="Основной текст с отступом 21"/>
    <w:basedOn w:val="a"/>
    <w:rsid w:val="006A1F4B"/>
    <w:pPr>
      <w:spacing w:after="0" w:line="240" w:lineRule="auto"/>
      <w:ind w:firstLine="540"/>
      <w:jc w:val="center"/>
    </w:pPr>
    <w:rPr>
      <w:rFonts w:ascii="Times New Roman" w:eastAsia="Times New Roman" w:hAnsi="Times New Roman" w:cs="Times New Roman"/>
      <w:b/>
      <w:sz w:val="32"/>
      <w:szCs w:val="20"/>
      <w:lang w:eastAsia="ar-SA"/>
    </w:rPr>
  </w:style>
  <w:style w:type="paragraph" w:customStyle="1" w:styleId="13">
    <w:name w:val="Текст1"/>
    <w:basedOn w:val="a"/>
    <w:rsid w:val="006A1F4B"/>
    <w:pPr>
      <w:spacing w:after="0" w:line="240" w:lineRule="auto"/>
    </w:pPr>
    <w:rPr>
      <w:rFonts w:ascii="Courier New" w:eastAsia="Times New Roman" w:hAnsi="Courier New" w:cs="Times New Roman"/>
      <w:sz w:val="20"/>
      <w:szCs w:val="20"/>
      <w:lang w:eastAsia="ar-SA"/>
    </w:rPr>
  </w:style>
  <w:style w:type="table" w:styleId="14">
    <w:name w:val="Table Grid 1"/>
    <w:basedOn w:val="a1"/>
    <w:rsid w:val="006A1F4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5">
    <w:name w:val="Сетка таблицы1"/>
    <w:basedOn w:val="a1"/>
    <w:next w:val="aff0"/>
    <w:uiPriority w:val="59"/>
    <w:rsid w:val="006A1F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f0"/>
    <w:uiPriority w:val="59"/>
    <w:rsid w:val="006A1F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
    <w:name w:val="Основной текст (2)_"/>
    <w:link w:val="2b"/>
    <w:rsid w:val="006A1F4B"/>
    <w:rPr>
      <w:sz w:val="28"/>
      <w:szCs w:val="28"/>
      <w:shd w:val="clear" w:color="auto" w:fill="FFFFFF"/>
    </w:rPr>
  </w:style>
  <w:style w:type="paragraph" w:customStyle="1" w:styleId="2b">
    <w:name w:val="Основной текст (2)"/>
    <w:basedOn w:val="a"/>
    <w:link w:val="2a"/>
    <w:rsid w:val="006A1F4B"/>
    <w:pPr>
      <w:widowControl w:val="0"/>
      <w:shd w:val="clear" w:color="auto" w:fill="FFFFFF"/>
      <w:spacing w:after="120" w:line="0" w:lineRule="atLeast"/>
    </w:pPr>
    <w:rPr>
      <w:sz w:val="28"/>
      <w:szCs w:val="28"/>
    </w:rPr>
  </w:style>
  <w:style w:type="table" w:customStyle="1" w:styleId="34">
    <w:name w:val="Сетка таблицы3"/>
    <w:basedOn w:val="a1"/>
    <w:next w:val="aff0"/>
    <w:uiPriority w:val="59"/>
    <w:rsid w:val="006A1F4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f0"/>
    <w:uiPriority w:val="59"/>
    <w:rsid w:val="006A1F4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6A1F4B"/>
  </w:style>
  <w:style w:type="character" w:customStyle="1" w:styleId="affe">
    <w:name w:val="Основной текст_"/>
    <w:link w:val="16"/>
    <w:rsid w:val="006A1F4B"/>
    <w:rPr>
      <w:rFonts w:ascii="Calibri" w:eastAsia="Calibri" w:hAnsi="Calibri" w:cs="Calibri"/>
      <w:spacing w:val="-10"/>
      <w:sz w:val="23"/>
      <w:szCs w:val="23"/>
      <w:shd w:val="clear" w:color="auto" w:fill="FFFFFF"/>
    </w:rPr>
  </w:style>
  <w:style w:type="paragraph" w:customStyle="1" w:styleId="16">
    <w:name w:val="Основной текст1"/>
    <w:basedOn w:val="a"/>
    <w:link w:val="affe"/>
    <w:rsid w:val="006A1F4B"/>
    <w:pPr>
      <w:shd w:val="clear" w:color="auto" w:fill="FFFFFF"/>
      <w:spacing w:before="420" w:after="4200" w:line="0" w:lineRule="atLeast"/>
      <w:ind w:hanging="460"/>
    </w:pPr>
    <w:rPr>
      <w:rFonts w:ascii="Calibri" w:eastAsia="Calibri" w:hAnsi="Calibri" w:cs="Calibri"/>
      <w:spacing w:val="-10"/>
      <w:sz w:val="23"/>
      <w:szCs w:val="23"/>
    </w:rPr>
  </w:style>
  <w:style w:type="character" w:customStyle="1" w:styleId="35">
    <w:name w:val="Заголовок №3_"/>
    <w:link w:val="36"/>
    <w:rsid w:val="006A1F4B"/>
    <w:rPr>
      <w:rFonts w:ascii="Calibri" w:eastAsia="Calibri" w:hAnsi="Calibri" w:cs="Calibri"/>
      <w:sz w:val="23"/>
      <w:szCs w:val="23"/>
      <w:shd w:val="clear" w:color="auto" w:fill="FFFFFF"/>
    </w:rPr>
  </w:style>
  <w:style w:type="paragraph" w:customStyle="1" w:styleId="36">
    <w:name w:val="Заголовок №3"/>
    <w:basedOn w:val="a"/>
    <w:link w:val="35"/>
    <w:rsid w:val="006A1F4B"/>
    <w:pPr>
      <w:shd w:val="clear" w:color="auto" w:fill="FFFFFF"/>
      <w:spacing w:after="300" w:line="0" w:lineRule="atLeast"/>
      <w:ind w:hanging="420"/>
      <w:outlineLvl w:val="2"/>
    </w:pPr>
    <w:rPr>
      <w:rFonts w:ascii="Calibri" w:eastAsia="Calibri" w:hAnsi="Calibri" w:cs="Calibri"/>
      <w:sz w:val="23"/>
      <w:szCs w:val="23"/>
    </w:rPr>
  </w:style>
  <w:style w:type="table" w:customStyle="1" w:styleId="112">
    <w:name w:val="Сетка таблицы 11"/>
    <w:basedOn w:val="a1"/>
    <w:next w:val="14"/>
    <w:unhideWhenUsed/>
    <w:rsid w:val="006A1F4B"/>
    <w:rPr>
      <w:rFonts w:ascii="Calibri" w:eastAsia="Calibri"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0">
    <w:name w:val="Сетка таблицы 12"/>
    <w:basedOn w:val="a1"/>
    <w:next w:val="14"/>
    <w:uiPriority w:val="99"/>
    <w:semiHidden/>
    <w:unhideWhenUsed/>
    <w:rsid w:val="006A1F4B"/>
    <w:rPr>
      <w:rFonts w:ascii="Calibri" w:eastAsia="Calibri"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ontStyle11">
    <w:name w:val="Font Style11"/>
    <w:rsid w:val="006A1F4B"/>
    <w:rPr>
      <w:rFonts w:ascii="Times New Roman" w:hAnsi="Times New Roman"/>
      <w:b/>
      <w:sz w:val="26"/>
    </w:rPr>
  </w:style>
  <w:style w:type="character" w:customStyle="1" w:styleId="afff">
    <w:name w:val="Символ сноски"/>
    <w:rsid w:val="006A1F4B"/>
    <w:rPr>
      <w:vertAlign w:val="superscript"/>
    </w:rPr>
  </w:style>
  <w:style w:type="paragraph" w:customStyle="1" w:styleId="2c">
    <w:name w:val="Знак2 Знак Знак Знак"/>
    <w:basedOn w:val="a"/>
    <w:rsid w:val="006A1F4B"/>
    <w:pPr>
      <w:spacing w:after="160" w:line="240" w:lineRule="exact"/>
    </w:pPr>
    <w:rPr>
      <w:rFonts w:ascii="Verdana" w:eastAsia="Times New Roman" w:hAnsi="Verdana" w:cs="Verdana"/>
      <w:sz w:val="20"/>
      <w:szCs w:val="20"/>
      <w:lang w:val="en-US"/>
    </w:rPr>
  </w:style>
  <w:style w:type="character" w:customStyle="1" w:styleId="FontStyle49">
    <w:name w:val="Font Style49"/>
    <w:rsid w:val="006A1F4B"/>
    <w:rPr>
      <w:rFonts w:ascii="Times New Roman" w:hAnsi="Times New Roman" w:cs="Times New Roman"/>
      <w:sz w:val="22"/>
      <w:szCs w:val="22"/>
    </w:rPr>
  </w:style>
  <w:style w:type="numbering" w:customStyle="1" w:styleId="211">
    <w:name w:val="Нет списка21"/>
    <w:next w:val="a2"/>
    <w:uiPriority w:val="99"/>
    <w:semiHidden/>
    <w:unhideWhenUsed/>
    <w:rsid w:val="006A1F4B"/>
  </w:style>
  <w:style w:type="numbering" w:customStyle="1" w:styleId="1110">
    <w:name w:val="Нет списка111"/>
    <w:next w:val="a2"/>
    <w:uiPriority w:val="99"/>
    <w:semiHidden/>
    <w:unhideWhenUsed/>
    <w:rsid w:val="006A1F4B"/>
  </w:style>
  <w:style w:type="paragraph" w:styleId="3">
    <w:name w:val="List Bullet 3"/>
    <w:basedOn w:val="a"/>
    <w:rsid w:val="006A1F4B"/>
    <w:pPr>
      <w:numPr>
        <w:numId w:val="4"/>
      </w:numPr>
      <w:spacing w:after="0" w:line="240" w:lineRule="auto"/>
    </w:pPr>
    <w:rPr>
      <w:rFonts w:ascii="Times New Roman" w:eastAsia="Times New Roman" w:hAnsi="Times New Roman" w:cs="Times New Roman"/>
      <w:sz w:val="24"/>
      <w:szCs w:val="24"/>
      <w:lang w:eastAsia="ru-RU"/>
    </w:rPr>
  </w:style>
  <w:style w:type="paragraph" w:styleId="2d">
    <w:name w:val="List Continue 2"/>
    <w:basedOn w:val="a"/>
    <w:rsid w:val="006A1F4B"/>
    <w:pPr>
      <w:spacing w:after="120" w:line="240" w:lineRule="auto"/>
      <w:ind w:left="566"/>
    </w:pPr>
    <w:rPr>
      <w:rFonts w:ascii="Times New Roman" w:eastAsia="Times New Roman" w:hAnsi="Times New Roman" w:cs="Times New Roman"/>
      <w:sz w:val="24"/>
      <w:szCs w:val="24"/>
      <w:lang w:eastAsia="ru-RU"/>
    </w:rPr>
  </w:style>
  <w:style w:type="paragraph" w:styleId="37">
    <w:name w:val="List Continue 3"/>
    <w:basedOn w:val="a"/>
    <w:rsid w:val="006A1F4B"/>
    <w:pPr>
      <w:spacing w:after="120" w:line="240" w:lineRule="auto"/>
      <w:ind w:left="849"/>
    </w:pPr>
    <w:rPr>
      <w:rFonts w:ascii="Times New Roman" w:eastAsia="Times New Roman" w:hAnsi="Times New Roman" w:cs="Times New Roman"/>
      <w:sz w:val="24"/>
      <w:szCs w:val="24"/>
      <w:lang w:eastAsia="ru-RU"/>
    </w:rPr>
  </w:style>
  <w:style w:type="character" w:customStyle="1" w:styleId="17">
    <w:name w:val="Текст Знак1"/>
    <w:uiPriority w:val="99"/>
    <w:rsid w:val="006A1F4B"/>
    <w:rPr>
      <w:rFonts w:ascii="Consolas" w:hAnsi="Consolas" w:cs="Consolas"/>
      <w:sz w:val="21"/>
      <w:szCs w:val="21"/>
    </w:rPr>
  </w:style>
  <w:style w:type="paragraph" w:customStyle="1" w:styleId="WW-">
    <w:name w:val="WW-Текст"/>
    <w:basedOn w:val="a"/>
    <w:rsid w:val="006A1F4B"/>
    <w:pPr>
      <w:spacing w:after="0" w:line="240" w:lineRule="auto"/>
    </w:pPr>
    <w:rPr>
      <w:rFonts w:ascii="Courier New" w:eastAsia="Times New Roman" w:hAnsi="Courier New" w:cs="Courier New"/>
      <w:bCs/>
      <w:sz w:val="20"/>
      <w:szCs w:val="20"/>
      <w:lang w:eastAsia="zh-CN"/>
    </w:rPr>
  </w:style>
  <w:style w:type="paragraph" w:customStyle="1" w:styleId="Default">
    <w:name w:val="Default"/>
    <w:rsid w:val="006A1F4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2">
    <w:name w:val="Основной текст 21"/>
    <w:basedOn w:val="a"/>
    <w:rsid w:val="006A1F4B"/>
    <w:pPr>
      <w:spacing w:after="0" w:line="240" w:lineRule="auto"/>
      <w:jc w:val="both"/>
    </w:pPr>
    <w:rPr>
      <w:rFonts w:ascii="Times New Roman" w:eastAsia="Times New Roman" w:hAnsi="Times New Roman" w:cs="Times New Roman"/>
      <w:sz w:val="24"/>
      <w:szCs w:val="24"/>
      <w:lang w:eastAsia="ar-SA"/>
    </w:rPr>
  </w:style>
  <w:style w:type="paragraph" w:customStyle="1" w:styleId="213">
    <w:name w:val="Список 21"/>
    <w:basedOn w:val="a"/>
    <w:rsid w:val="006A1F4B"/>
    <w:pPr>
      <w:suppressAutoHyphens/>
      <w:spacing w:after="0" w:line="240" w:lineRule="auto"/>
      <w:ind w:left="566" w:hanging="283"/>
    </w:pPr>
    <w:rPr>
      <w:rFonts w:ascii="Times New Roman" w:eastAsia="Times New Roman" w:hAnsi="Times New Roman" w:cs="Times New Roman"/>
      <w:sz w:val="24"/>
      <w:szCs w:val="24"/>
      <w:lang w:eastAsia="zh-CN"/>
    </w:rPr>
  </w:style>
  <w:style w:type="paragraph" w:customStyle="1" w:styleId="214">
    <w:name w:val="Продолжение списка 21"/>
    <w:basedOn w:val="a"/>
    <w:rsid w:val="006A1F4B"/>
    <w:pPr>
      <w:suppressAutoHyphens/>
      <w:spacing w:after="120" w:line="240" w:lineRule="auto"/>
      <w:ind w:left="566"/>
    </w:pPr>
    <w:rPr>
      <w:rFonts w:ascii="Times New Roman" w:eastAsia="Times New Roman" w:hAnsi="Times New Roman" w:cs="Times New Roman"/>
      <w:sz w:val="24"/>
      <w:szCs w:val="24"/>
      <w:lang w:eastAsia="zh-CN"/>
    </w:rPr>
  </w:style>
  <w:style w:type="paragraph" w:customStyle="1" w:styleId="311">
    <w:name w:val="Продолжение списка 31"/>
    <w:basedOn w:val="a"/>
    <w:rsid w:val="006A1F4B"/>
    <w:pPr>
      <w:suppressAutoHyphens/>
      <w:spacing w:after="120" w:line="240" w:lineRule="auto"/>
      <w:ind w:left="849"/>
    </w:pPr>
    <w:rPr>
      <w:rFonts w:ascii="Times New Roman" w:eastAsia="Times New Roman" w:hAnsi="Times New Roman" w:cs="Times New Roman"/>
      <w:sz w:val="24"/>
      <w:szCs w:val="24"/>
      <w:lang w:eastAsia="zh-CN"/>
    </w:rPr>
  </w:style>
  <w:style w:type="paragraph" w:customStyle="1" w:styleId="18">
    <w:name w:val="Знак1 Знак Знак Знак"/>
    <w:basedOn w:val="a"/>
    <w:rsid w:val="006A1F4B"/>
    <w:pPr>
      <w:tabs>
        <w:tab w:val="left" w:pos="708"/>
      </w:tabs>
      <w:spacing w:after="160" w:line="240" w:lineRule="exact"/>
    </w:pPr>
    <w:rPr>
      <w:rFonts w:ascii="Verdana" w:eastAsia="Times New Roman" w:hAnsi="Verdana" w:cs="Verdana"/>
      <w:sz w:val="20"/>
      <w:szCs w:val="20"/>
      <w:lang w:val="en-US"/>
    </w:rPr>
  </w:style>
  <w:style w:type="paragraph" w:customStyle="1" w:styleId="19">
    <w:name w:val="Абзац списка1"/>
    <w:basedOn w:val="a"/>
    <w:uiPriority w:val="99"/>
    <w:qFormat/>
    <w:rsid w:val="006A1F4B"/>
    <w:pPr>
      <w:spacing w:after="0" w:line="240" w:lineRule="auto"/>
      <w:ind w:left="720"/>
    </w:pPr>
    <w:rPr>
      <w:rFonts w:ascii="Times New Roman" w:eastAsia="Times New Roman" w:hAnsi="Times New Roman" w:cs="Times New Roman"/>
      <w:sz w:val="24"/>
      <w:szCs w:val="24"/>
      <w:lang w:eastAsia="ru-RU"/>
    </w:rPr>
  </w:style>
  <w:style w:type="paragraph" w:customStyle="1" w:styleId="western">
    <w:name w:val="western"/>
    <w:basedOn w:val="a"/>
    <w:rsid w:val="006A1F4B"/>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customStyle="1" w:styleId="1a">
    <w:name w:val="Знак Знак1 Знак Знак"/>
    <w:basedOn w:val="a"/>
    <w:rsid w:val="006A1F4B"/>
    <w:pPr>
      <w:spacing w:after="160" w:line="240" w:lineRule="exact"/>
    </w:pPr>
    <w:rPr>
      <w:rFonts w:ascii="Verdana" w:eastAsia="Times New Roman" w:hAnsi="Verdana" w:cs="Verdana"/>
      <w:sz w:val="20"/>
      <w:szCs w:val="20"/>
      <w:lang w:val="en-US"/>
    </w:rPr>
  </w:style>
  <w:style w:type="character" w:customStyle="1" w:styleId="apple-converted-space">
    <w:name w:val="apple-converted-space"/>
    <w:basedOn w:val="a0"/>
    <w:rsid w:val="006A1F4B"/>
  </w:style>
  <w:style w:type="paragraph" w:customStyle="1" w:styleId="Style13">
    <w:name w:val="Style13"/>
    <w:basedOn w:val="a"/>
    <w:uiPriority w:val="99"/>
    <w:rsid w:val="006A1F4B"/>
    <w:pPr>
      <w:widowControl w:val="0"/>
      <w:autoSpaceDE w:val="0"/>
      <w:autoSpaceDN w:val="0"/>
      <w:adjustRightInd w:val="0"/>
      <w:spacing w:after="0" w:line="326" w:lineRule="exact"/>
      <w:ind w:firstLine="701"/>
      <w:jc w:val="both"/>
    </w:pPr>
    <w:rPr>
      <w:rFonts w:ascii="Times New Roman" w:eastAsia="Times New Roman" w:hAnsi="Times New Roman" w:cs="Times New Roman"/>
      <w:sz w:val="24"/>
      <w:szCs w:val="24"/>
      <w:lang w:eastAsia="ru-RU"/>
    </w:rPr>
  </w:style>
  <w:style w:type="character" w:customStyle="1" w:styleId="FontStyle48">
    <w:name w:val="Font Style48"/>
    <w:uiPriority w:val="99"/>
    <w:rsid w:val="006A1F4B"/>
    <w:rPr>
      <w:rFonts w:ascii="Times New Roman" w:hAnsi="Times New Roman" w:cs="Times New Roman"/>
      <w:sz w:val="26"/>
      <w:szCs w:val="26"/>
    </w:rPr>
  </w:style>
  <w:style w:type="paragraph" w:customStyle="1" w:styleId="Style6">
    <w:name w:val="Style6"/>
    <w:basedOn w:val="a"/>
    <w:uiPriority w:val="99"/>
    <w:rsid w:val="006A1F4B"/>
    <w:pPr>
      <w:widowControl w:val="0"/>
      <w:autoSpaceDE w:val="0"/>
      <w:autoSpaceDN w:val="0"/>
      <w:adjustRightInd w:val="0"/>
      <w:spacing w:after="0" w:line="329" w:lineRule="exact"/>
      <w:ind w:firstLine="1421"/>
    </w:pPr>
    <w:rPr>
      <w:rFonts w:ascii="Times New Roman" w:eastAsia="Times New Roman" w:hAnsi="Times New Roman" w:cs="Times New Roman"/>
      <w:sz w:val="24"/>
      <w:szCs w:val="24"/>
      <w:lang w:eastAsia="ru-RU"/>
    </w:rPr>
  </w:style>
  <w:style w:type="paragraph" w:customStyle="1" w:styleId="Style8">
    <w:name w:val="Style8"/>
    <w:basedOn w:val="a"/>
    <w:uiPriority w:val="99"/>
    <w:rsid w:val="006A1F4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
    <w:name w:val="Style21"/>
    <w:basedOn w:val="a"/>
    <w:uiPriority w:val="99"/>
    <w:rsid w:val="006A1F4B"/>
    <w:pPr>
      <w:widowControl w:val="0"/>
      <w:autoSpaceDE w:val="0"/>
      <w:autoSpaceDN w:val="0"/>
      <w:adjustRightInd w:val="0"/>
      <w:spacing w:after="0" w:line="323" w:lineRule="exact"/>
      <w:ind w:firstLine="720"/>
      <w:jc w:val="both"/>
    </w:pPr>
    <w:rPr>
      <w:rFonts w:ascii="Times New Roman" w:eastAsia="Times New Roman" w:hAnsi="Times New Roman" w:cs="Times New Roman"/>
      <w:sz w:val="24"/>
      <w:szCs w:val="24"/>
      <w:lang w:eastAsia="ru-RU"/>
    </w:rPr>
  </w:style>
  <w:style w:type="character" w:customStyle="1" w:styleId="FontStyle45">
    <w:name w:val="Font Style45"/>
    <w:uiPriority w:val="99"/>
    <w:rsid w:val="006A1F4B"/>
    <w:rPr>
      <w:rFonts w:ascii="Times New Roman" w:hAnsi="Times New Roman" w:cs="Times New Roman"/>
      <w:b/>
      <w:bCs/>
      <w:i/>
      <w:iCs/>
      <w:sz w:val="26"/>
      <w:szCs w:val="26"/>
    </w:rPr>
  </w:style>
  <w:style w:type="paragraph" w:customStyle="1" w:styleId="Style14">
    <w:name w:val="Style14"/>
    <w:basedOn w:val="a"/>
    <w:uiPriority w:val="99"/>
    <w:rsid w:val="006A1F4B"/>
    <w:pPr>
      <w:widowControl w:val="0"/>
      <w:autoSpaceDE w:val="0"/>
      <w:autoSpaceDN w:val="0"/>
      <w:adjustRightInd w:val="0"/>
      <w:spacing w:after="0" w:line="324" w:lineRule="exact"/>
      <w:ind w:firstLine="773"/>
      <w:jc w:val="both"/>
    </w:pPr>
    <w:rPr>
      <w:rFonts w:ascii="Times New Roman" w:eastAsia="Times New Roman" w:hAnsi="Times New Roman" w:cs="Times New Roman"/>
      <w:sz w:val="24"/>
      <w:szCs w:val="24"/>
      <w:lang w:eastAsia="ru-RU"/>
    </w:rPr>
  </w:style>
  <w:style w:type="character" w:customStyle="1" w:styleId="FontStyle42">
    <w:name w:val="Font Style42"/>
    <w:uiPriority w:val="99"/>
    <w:rsid w:val="006A1F4B"/>
    <w:rPr>
      <w:rFonts w:ascii="Times New Roman" w:hAnsi="Times New Roman" w:cs="Times New Roman"/>
      <w:b/>
      <w:bCs/>
      <w:i/>
      <w:iCs/>
      <w:sz w:val="26"/>
      <w:szCs w:val="26"/>
    </w:rPr>
  </w:style>
  <w:style w:type="character" w:customStyle="1" w:styleId="FontStyle46">
    <w:name w:val="Font Style46"/>
    <w:uiPriority w:val="99"/>
    <w:rsid w:val="006A1F4B"/>
    <w:rPr>
      <w:rFonts w:ascii="Times New Roman" w:hAnsi="Times New Roman" w:cs="Times New Roman"/>
      <w:sz w:val="26"/>
      <w:szCs w:val="26"/>
    </w:rPr>
  </w:style>
  <w:style w:type="character" w:customStyle="1" w:styleId="WW8Num4z0">
    <w:name w:val="WW8Num4z0"/>
    <w:rsid w:val="006A1F4B"/>
    <w:rPr>
      <w:rFonts w:ascii="Symbol" w:hAnsi="Symbol"/>
    </w:rPr>
  </w:style>
  <w:style w:type="character" w:customStyle="1" w:styleId="c2c4">
    <w:name w:val="c2 c4"/>
    <w:basedOn w:val="a0"/>
    <w:rsid w:val="006A1F4B"/>
  </w:style>
  <w:style w:type="paragraph" w:customStyle="1" w:styleId="1b">
    <w:name w:val="Знак Знак1 Знак Знак Знак Знак"/>
    <w:basedOn w:val="a"/>
    <w:rsid w:val="006A1F4B"/>
    <w:pPr>
      <w:spacing w:after="160" w:line="240" w:lineRule="exact"/>
    </w:pPr>
    <w:rPr>
      <w:rFonts w:ascii="Verdana" w:eastAsia="Times New Roman" w:hAnsi="Verdana" w:cs="Verdana"/>
      <w:sz w:val="20"/>
      <w:szCs w:val="20"/>
      <w:lang w:val="en-US"/>
    </w:rPr>
  </w:style>
  <w:style w:type="numbering" w:customStyle="1" w:styleId="38">
    <w:name w:val="Нет списка3"/>
    <w:next w:val="a2"/>
    <w:semiHidden/>
    <w:rsid w:val="006A1F4B"/>
  </w:style>
  <w:style w:type="table" w:customStyle="1" w:styleId="4">
    <w:name w:val="Сетка таблицы4"/>
    <w:basedOn w:val="a1"/>
    <w:next w:val="aff0"/>
    <w:rsid w:val="006A1F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Нет списка4"/>
    <w:next w:val="a2"/>
    <w:semiHidden/>
    <w:rsid w:val="0077460F"/>
  </w:style>
  <w:style w:type="paragraph" w:customStyle="1" w:styleId="afff0">
    <w:name w:val="Знак Знак Знак Знак"/>
    <w:basedOn w:val="a"/>
    <w:rsid w:val="0077460F"/>
    <w:pPr>
      <w:spacing w:after="160" w:line="240" w:lineRule="exact"/>
    </w:pPr>
    <w:rPr>
      <w:rFonts w:ascii="Verdana" w:eastAsia="Times New Roman" w:hAnsi="Verdana" w:cs="Times New Roman"/>
      <w:sz w:val="20"/>
      <w:szCs w:val="20"/>
      <w:lang w:val="en-US"/>
    </w:rPr>
  </w:style>
  <w:style w:type="paragraph" w:customStyle="1" w:styleId="2e">
    <w:name w:val="Знак2"/>
    <w:basedOn w:val="a"/>
    <w:rsid w:val="0077460F"/>
    <w:pPr>
      <w:tabs>
        <w:tab w:val="left" w:pos="708"/>
      </w:tabs>
      <w:spacing w:after="160" w:line="240" w:lineRule="exact"/>
    </w:pPr>
    <w:rPr>
      <w:rFonts w:ascii="Verdana" w:eastAsia="Times New Roman" w:hAnsi="Verdana" w:cs="Verdana"/>
      <w:sz w:val="20"/>
      <w:szCs w:val="20"/>
      <w:lang w:val="en-US"/>
    </w:rPr>
  </w:style>
  <w:style w:type="paragraph" w:customStyle="1" w:styleId="afff1">
    <w:name w:val="Знак Знак Знак"/>
    <w:basedOn w:val="a"/>
    <w:rsid w:val="0077460F"/>
    <w:pPr>
      <w:spacing w:after="160" w:line="240" w:lineRule="exact"/>
    </w:pPr>
    <w:rPr>
      <w:rFonts w:ascii="Verdana" w:eastAsia="Times New Roman" w:hAnsi="Verdana" w:cs="Times New Roman"/>
      <w:sz w:val="20"/>
      <w:szCs w:val="20"/>
      <w:lang w:eastAsia="ru-RU"/>
    </w:rPr>
  </w:style>
  <w:style w:type="character" w:customStyle="1" w:styleId="39">
    <w:name w:val="Знак Знак3"/>
    <w:locked/>
    <w:rsid w:val="0077460F"/>
    <w:rPr>
      <w:rFonts w:ascii="Courier New" w:hAnsi="Courier New" w:cs="Courier New"/>
      <w:lang w:val="ru-RU" w:eastAsia="ru-RU"/>
    </w:rPr>
  </w:style>
  <w:style w:type="table" w:customStyle="1" w:styleId="5">
    <w:name w:val="Сетка таблицы5"/>
    <w:basedOn w:val="a1"/>
    <w:next w:val="aff0"/>
    <w:rsid w:val="00774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1C433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6">
    <w:name w:val="Сетка таблицы6"/>
    <w:basedOn w:val="a1"/>
    <w:next w:val="aff0"/>
    <w:uiPriority w:val="39"/>
    <w:rsid w:val="00702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ГОСТ1"/>
    <w:basedOn w:val="af8"/>
    <w:link w:val="1c"/>
    <w:qFormat/>
    <w:rsid w:val="00855A34"/>
    <w:pPr>
      <w:numPr>
        <w:numId w:val="7"/>
      </w:numPr>
      <w:tabs>
        <w:tab w:val="left" w:pos="260"/>
      </w:tabs>
      <w:ind w:left="0" w:firstLine="0"/>
    </w:pPr>
    <w:rPr>
      <w:rFonts w:ascii="Calibri" w:eastAsia="Calibri" w:hAnsi="Calibri"/>
      <w:sz w:val="28"/>
      <w:szCs w:val="20"/>
      <w:lang w:eastAsia="en-US"/>
    </w:rPr>
  </w:style>
  <w:style w:type="character" w:customStyle="1" w:styleId="1c">
    <w:name w:val="ГОСТ1 Знак"/>
    <w:basedOn w:val="a0"/>
    <w:link w:val="1"/>
    <w:rsid w:val="00855A34"/>
    <w:rPr>
      <w:rFonts w:ascii="Calibri" w:eastAsia="Calibri" w:hAnsi="Calibri" w:cs="Times New Roman"/>
      <w:sz w:val="28"/>
      <w:szCs w:val="20"/>
    </w:rPr>
  </w:style>
  <w:style w:type="paragraph" w:customStyle="1" w:styleId="afff2">
    <w:name w:val="Штамп"/>
    <w:basedOn w:val="a"/>
    <w:rsid w:val="00855A34"/>
    <w:pPr>
      <w:spacing w:after="0" w:line="240" w:lineRule="auto"/>
      <w:jc w:val="center"/>
    </w:pPr>
    <w:rPr>
      <w:rFonts w:ascii="ГОСТ тип А" w:eastAsia="Times New Roman" w:hAnsi="ГОСТ тип А" w:cs="Times New Roman"/>
      <w:i/>
      <w:noProof/>
      <w:sz w:val="1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631133">
      <w:bodyDiv w:val="1"/>
      <w:marLeft w:val="0"/>
      <w:marRight w:val="0"/>
      <w:marTop w:val="0"/>
      <w:marBottom w:val="0"/>
      <w:divBdr>
        <w:top w:val="none" w:sz="0" w:space="0" w:color="auto"/>
        <w:left w:val="none" w:sz="0" w:space="0" w:color="auto"/>
        <w:bottom w:val="none" w:sz="0" w:space="0" w:color="auto"/>
        <w:right w:val="none" w:sz="0" w:space="0" w:color="auto"/>
      </w:divBdr>
    </w:div>
    <w:div w:id="986474557">
      <w:bodyDiv w:val="1"/>
      <w:marLeft w:val="0"/>
      <w:marRight w:val="0"/>
      <w:marTop w:val="0"/>
      <w:marBottom w:val="0"/>
      <w:divBdr>
        <w:top w:val="none" w:sz="0" w:space="0" w:color="auto"/>
        <w:left w:val="none" w:sz="0" w:space="0" w:color="auto"/>
        <w:bottom w:val="none" w:sz="0" w:space="0" w:color="auto"/>
        <w:right w:val="none" w:sz="0" w:space="0" w:color="auto"/>
      </w:divBdr>
    </w:div>
    <w:div w:id="1363551026">
      <w:bodyDiv w:val="1"/>
      <w:marLeft w:val="0"/>
      <w:marRight w:val="0"/>
      <w:marTop w:val="0"/>
      <w:marBottom w:val="0"/>
      <w:divBdr>
        <w:top w:val="none" w:sz="0" w:space="0" w:color="auto"/>
        <w:left w:val="none" w:sz="0" w:space="0" w:color="auto"/>
        <w:bottom w:val="none" w:sz="0" w:space="0" w:color="auto"/>
        <w:right w:val="none" w:sz="0" w:space="0" w:color="auto"/>
      </w:divBdr>
    </w:div>
    <w:div w:id="1571427919">
      <w:bodyDiv w:val="1"/>
      <w:marLeft w:val="0"/>
      <w:marRight w:val="0"/>
      <w:marTop w:val="0"/>
      <w:marBottom w:val="0"/>
      <w:divBdr>
        <w:top w:val="none" w:sz="0" w:space="0" w:color="auto"/>
        <w:left w:val="none" w:sz="0" w:space="0" w:color="auto"/>
        <w:bottom w:val="none" w:sz="0" w:space="0" w:color="auto"/>
        <w:right w:val="none" w:sz="0" w:space="0" w:color="auto"/>
      </w:divBdr>
    </w:div>
    <w:div w:id="1581216502">
      <w:bodyDiv w:val="1"/>
      <w:marLeft w:val="0"/>
      <w:marRight w:val="0"/>
      <w:marTop w:val="0"/>
      <w:marBottom w:val="0"/>
      <w:divBdr>
        <w:top w:val="none" w:sz="0" w:space="0" w:color="auto"/>
        <w:left w:val="none" w:sz="0" w:space="0" w:color="auto"/>
        <w:bottom w:val="none" w:sz="0" w:space="0" w:color="auto"/>
        <w:right w:val="none" w:sz="0" w:space="0" w:color="auto"/>
      </w:divBdr>
    </w:div>
    <w:div w:id="1690837280">
      <w:bodyDiv w:val="1"/>
      <w:marLeft w:val="0"/>
      <w:marRight w:val="0"/>
      <w:marTop w:val="0"/>
      <w:marBottom w:val="0"/>
      <w:divBdr>
        <w:top w:val="none" w:sz="0" w:space="0" w:color="auto"/>
        <w:left w:val="none" w:sz="0" w:space="0" w:color="auto"/>
        <w:bottom w:val="none" w:sz="0" w:space="0" w:color="auto"/>
        <w:right w:val="none" w:sz="0" w:space="0" w:color="auto"/>
      </w:divBdr>
    </w:div>
    <w:div w:id="2002005578">
      <w:bodyDiv w:val="1"/>
      <w:marLeft w:val="0"/>
      <w:marRight w:val="0"/>
      <w:marTop w:val="0"/>
      <w:marBottom w:val="0"/>
      <w:divBdr>
        <w:top w:val="none" w:sz="0" w:space="0" w:color="auto"/>
        <w:left w:val="none" w:sz="0" w:space="0" w:color="auto"/>
        <w:bottom w:val="none" w:sz="0" w:space="0" w:color="auto"/>
        <w:right w:val="none" w:sz="0" w:space="0" w:color="auto"/>
      </w:divBdr>
      <w:divsChild>
        <w:div w:id="73745139">
          <w:marLeft w:val="0"/>
          <w:marRight w:val="0"/>
          <w:marTop w:val="0"/>
          <w:marBottom w:val="0"/>
          <w:divBdr>
            <w:top w:val="none" w:sz="0" w:space="0" w:color="auto"/>
            <w:left w:val="none" w:sz="0" w:space="0" w:color="auto"/>
            <w:bottom w:val="none" w:sz="0" w:space="0" w:color="auto"/>
            <w:right w:val="none" w:sz="0" w:space="0" w:color="auto"/>
          </w:divBdr>
          <w:divsChild>
            <w:div w:id="1321419290">
              <w:marLeft w:val="0"/>
              <w:marRight w:val="0"/>
              <w:marTop w:val="0"/>
              <w:marBottom w:val="0"/>
              <w:divBdr>
                <w:top w:val="none" w:sz="0" w:space="0" w:color="auto"/>
                <w:left w:val="none" w:sz="0" w:space="0" w:color="auto"/>
                <w:bottom w:val="none" w:sz="0" w:space="0" w:color="auto"/>
                <w:right w:val="none" w:sz="0" w:space="0" w:color="auto"/>
              </w:divBdr>
              <w:divsChild>
                <w:div w:id="1095900120">
                  <w:marLeft w:val="0"/>
                  <w:marRight w:val="0"/>
                  <w:marTop w:val="0"/>
                  <w:marBottom w:val="0"/>
                  <w:divBdr>
                    <w:top w:val="none" w:sz="0" w:space="0" w:color="auto"/>
                    <w:left w:val="none" w:sz="0" w:space="0" w:color="auto"/>
                    <w:bottom w:val="none" w:sz="0" w:space="0" w:color="auto"/>
                    <w:right w:val="none" w:sz="0" w:space="0" w:color="auto"/>
                  </w:divBdr>
                  <w:divsChild>
                    <w:div w:id="1759672497">
                      <w:marLeft w:val="0"/>
                      <w:marRight w:val="0"/>
                      <w:marTop w:val="0"/>
                      <w:marBottom w:val="0"/>
                      <w:divBdr>
                        <w:top w:val="none" w:sz="0" w:space="0" w:color="auto"/>
                        <w:left w:val="none" w:sz="0" w:space="0" w:color="auto"/>
                        <w:bottom w:val="none" w:sz="0" w:space="0" w:color="auto"/>
                        <w:right w:val="none" w:sz="0" w:space="0" w:color="auto"/>
                      </w:divBdr>
                      <w:divsChild>
                        <w:div w:id="1914509984">
                          <w:marLeft w:val="0"/>
                          <w:marRight w:val="0"/>
                          <w:marTop w:val="0"/>
                          <w:marBottom w:val="0"/>
                          <w:divBdr>
                            <w:top w:val="none" w:sz="0" w:space="0" w:color="auto"/>
                            <w:left w:val="none" w:sz="0" w:space="0" w:color="auto"/>
                            <w:bottom w:val="none" w:sz="0" w:space="0" w:color="auto"/>
                            <w:right w:val="none" w:sz="0" w:space="0" w:color="auto"/>
                          </w:divBdr>
                          <w:divsChild>
                            <w:div w:id="1487670172">
                              <w:marLeft w:val="0"/>
                              <w:marRight w:val="0"/>
                              <w:marTop w:val="0"/>
                              <w:marBottom w:val="0"/>
                              <w:divBdr>
                                <w:top w:val="none" w:sz="0" w:space="0" w:color="auto"/>
                                <w:left w:val="none" w:sz="0" w:space="0" w:color="auto"/>
                                <w:bottom w:val="none" w:sz="0" w:space="0" w:color="auto"/>
                                <w:right w:val="none" w:sz="0" w:space="0" w:color="auto"/>
                              </w:divBdr>
                              <w:divsChild>
                                <w:div w:id="362756125">
                                  <w:marLeft w:val="0"/>
                                  <w:marRight w:val="0"/>
                                  <w:marTop w:val="0"/>
                                  <w:marBottom w:val="0"/>
                                  <w:divBdr>
                                    <w:top w:val="none" w:sz="0" w:space="0" w:color="auto"/>
                                    <w:left w:val="none" w:sz="0" w:space="0" w:color="auto"/>
                                    <w:bottom w:val="none" w:sz="0" w:space="0" w:color="auto"/>
                                    <w:right w:val="none" w:sz="0" w:space="0" w:color="auto"/>
                                  </w:divBdr>
                                  <w:divsChild>
                                    <w:div w:id="3283693">
                                      <w:marLeft w:val="0"/>
                                      <w:marRight w:val="0"/>
                                      <w:marTop w:val="0"/>
                                      <w:marBottom w:val="0"/>
                                      <w:divBdr>
                                        <w:top w:val="none" w:sz="0" w:space="0" w:color="auto"/>
                                        <w:left w:val="none" w:sz="0" w:space="0" w:color="auto"/>
                                        <w:bottom w:val="none" w:sz="0" w:space="0" w:color="auto"/>
                                        <w:right w:val="none" w:sz="0" w:space="0" w:color="auto"/>
                                      </w:divBdr>
                                      <w:divsChild>
                                        <w:div w:id="1652636900">
                                          <w:marLeft w:val="0"/>
                                          <w:marRight w:val="0"/>
                                          <w:marTop w:val="0"/>
                                          <w:marBottom w:val="0"/>
                                          <w:divBdr>
                                            <w:top w:val="none" w:sz="0" w:space="0" w:color="auto"/>
                                            <w:left w:val="none" w:sz="0" w:space="0" w:color="auto"/>
                                            <w:bottom w:val="none" w:sz="0" w:space="0" w:color="auto"/>
                                            <w:right w:val="none" w:sz="0" w:space="0" w:color="auto"/>
                                          </w:divBdr>
                                          <w:divsChild>
                                            <w:div w:id="809710041">
                                              <w:marLeft w:val="0"/>
                                              <w:marRight w:val="0"/>
                                              <w:marTop w:val="0"/>
                                              <w:marBottom w:val="0"/>
                                              <w:divBdr>
                                                <w:top w:val="none" w:sz="0" w:space="0" w:color="auto"/>
                                                <w:left w:val="none" w:sz="0" w:space="0" w:color="auto"/>
                                                <w:bottom w:val="none" w:sz="0" w:space="0" w:color="auto"/>
                                                <w:right w:val="none" w:sz="0" w:space="0" w:color="auto"/>
                                              </w:divBdr>
                                              <w:divsChild>
                                                <w:div w:id="1182357852">
                                                  <w:marLeft w:val="0"/>
                                                  <w:marRight w:val="0"/>
                                                  <w:marTop w:val="0"/>
                                                  <w:marBottom w:val="0"/>
                                                  <w:divBdr>
                                                    <w:top w:val="none" w:sz="0" w:space="0" w:color="auto"/>
                                                    <w:left w:val="none" w:sz="0" w:space="0" w:color="auto"/>
                                                    <w:bottom w:val="none" w:sz="0" w:space="0" w:color="auto"/>
                                                    <w:right w:val="none" w:sz="0" w:space="0" w:color="auto"/>
                                                  </w:divBdr>
                                                  <w:divsChild>
                                                    <w:div w:id="1649089850">
                                                      <w:marLeft w:val="0"/>
                                                      <w:marRight w:val="0"/>
                                                      <w:marTop w:val="0"/>
                                                      <w:marBottom w:val="0"/>
                                                      <w:divBdr>
                                                        <w:top w:val="none" w:sz="0" w:space="0" w:color="auto"/>
                                                        <w:left w:val="none" w:sz="0" w:space="0" w:color="auto"/>
                                                        <w:bottom w:val="none" w:sz="0" w:space="0" w:color="auto"/>
                                                        <w:right w:val="none" w:sz="0" w:space="0" w:color="auto"/>
                                                      </w:divBdr>
                                                      <w:divsChild>
                                                        <w:div w:id="1160535149">
                                                          <w:marLeft w:val="0"/>
                                                          <w:marRight w:val="0"/>
                                                          <w:marTop w:val="0"/>
                                                          <w:marBottom w:val="0"/>
                                                          <w:divBdr>
                                                            <w:top w:val="none" w:sz="0" w:space="0" w:color="auto"/>
                                                            <w:left w:val="none" w:sz="0" w:space="0" w:color="auto"/>
                                                            <w:bottom w:val="none" w:sz="0" w:space="0" w:color="auto"/>
                                                            <w:right w:val="none" w:sz="0" w:space="0" w:color="auto"/>
                                                          </w:divBdr>
                                                          <w:divsChild>
                                                            <w:div w:id="1192451284">
                                                              <w:marLeft w:val="0"/>
                                                              <w:marRight w:val="0"/>
                                                              <w:marTop w:val="0"/>
                                                              <w:marBottom w:val="0"/>
                                                              <w:divBdr>
                                                                <w:top w:val="none" w:sz="0" w:space="0" w:color="auto"/>
                                                                <w:left w:val="none" w:sz="0" w:space="0" w:color="auto"/>
                                                                <w:bottom w:val="none" w:sz="0" w:space="0" w:color="auto"/>
                                                                <w:right w:val="none" w:sz="0" w:space="0" w:color="auto"/>
                                                              </w:divBdr>
                                                              <w:divsChild>
                                                                <w:div w:id="2131701418">
                                                                  <w:marLeft w:val="0"/>
                                                                  <w:marRight w:val="0"/>
                                                                  <w:marTop w:val="0"/>
                                                                  <w:marBottom w:val="0"/>
                                                                  <w:divBdr>
                                                                    <w:top w:val="none" w:sz="0" w:space="0" w:color="auto"/>
                                                                    <w:left w:val="none" w:sz="0" w:space="0" w:color="auto"/>
                                                                    <w:bottom w:val="none" w:sz="0" w:space="0" w:color="auto"/>
                                                                    <w:right w:val="none" w:sz="0" w:space="0" w:color="auto"/>
                                                                  </w:divBdr>
                                                                  <w:divsChild>
                                                                    <w:div w:id="845948690">
                                                                      <w:marLeft w:val="0"/>
                                                                      <w:marRight w:val="0"/>
                                                                      <w:marTop w:val="0"/>
                                                                      <w:marBottom w:val="0"/>
                                                                      <w:divBdr>
                                                                        <w:top w:val="none" w:sz="0" w:space="0" w:color="auto"/>
                                                                        <w:left w:val="none" w:sz="0" w:space="0" w:color="auto"/>
                                                                        <w:bottom w:val="none" w:sz="0" w:space="0" w:color="auto"/>
                                                                        <w:right w:val="none" w:sz="0" w:space="0" w:color="auto"/>
                                                                      </w:divBdr>
                                                                      <w:divsChild>
                                                                        <w:div w:id="2036227954">
                                                                          <w:marLeft w:val="0"/>
                                                                          <w:marRight w:val="0"/>
                                                                          <w:marTop w:val="0"/>
                                                                          <w:marBottom w:val="0"/>
                                                                          <w:divBdr>
                                                                            <w:top w:val="none" w:sz="0" w:space="0" w:color="auto"/>
                                                                            <w:left w:val="none" w:sz="0" w:space="0" w:color="auto"/>
                                                                            <w:bottom w:val="none" w:sz="0" w:space="0" w:color="auto"/>
                                                                            <w:right w:val="none" w:sz="0" w:space="0" w:color="auto"/>
                                                                          </w:divBdr>
                                                                          <w:divsChild>
                                                                            <w:div w:id="207423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file:///D:\main.php%3fid=653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main.php%3fid=6531"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11ADF-E56E-456A-91BF-3A2D74CE9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Pages>
  <Words>18844</Words>
  <Characters>107417</Characters>
  <Application>Microsoft Office Word</Application>
  <DocSecurity>0</DocSecurity>
  <Lines>895</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Сотрудник РАДК</dc:creator>
  <cp:keywords/>
  <dc:description/>
  <cp:lastModifiedBy>User</cp:lastModifiedBy>
  <cp:revision>9</cp:revision>
  <cp:lastPrinted>2019-12-02T10:34:00Z</cp:lastPrinted>
  <dcterms:created xsi:type="dcterms:W3CDTF">2021-04-16T06:43:00Z</dcterms:created>
  <dcterms:modified xsi:type="dcterms:W3CDTF">2021-05-26T11:04:00Z</dcterms:modified>
</cp:coreProperties>
</file>